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56" w:rsidRPr="00B629EF" w:rsidRDefault="00075E62" w:rsidP="00936941">
      <w:pPr>
        <w:spacing w:line="240" w:lineRule="auto"/>
        <w:jc w:val="both"/>
        <w:rPr>
          <w:rFonts w:ascii="Bookman Old Style" w:eastAsia="Times New Roman" w:hAnsi="Bookman Old Style"/>
          <w:b/>
          <w:i/>
          <w:spacing w:val="20"/>
          <w:sz w:val="32"/>
          <w:szCs w:val="32"/>
          <w:lang w:eastAsia="bg-BG"/>
        </w:rPr>
      </w:pPr>
      <w:r w:rsidRPr="00936941">
        <w:rPr>
          <w:rFonts w:ascii="Times New Roman" w:eastAsia="Times New Roman" w:hAnsi="Times New Roman"/>
          <w:b/>
          <w:i/>
          <w:spacing w:val="20"/>
          <w:sz w:val="24"/>
          <w:szCs w:val="24"/>
          <w:lang w:eastAsia="bg-BG"/>
        </w:rPr>
        <w:t xml:space="preserve">         </w:t>
      </w:r>
      <w:r w:rsidR="00C0559C" w:rsidRPr="00936941">
        <w:rPr>
          <w:rFonts w:ascii="Times New Roman" w:eastAsia="Times New Roman" w:hAnsi="Times New Roman"/>
          <w:b/>
          <w:i/>
          <w:spacing w:val="20"/>
          <w:sz w:val="24"/>
          <w:szCs w:val="24"/>
          <w:lang w:val="en-US" w:eastAsia="bg-BG"/>
        </w:rPr>
        <w:tab/>
      </w:r>
      <w:r w:rsidRPr="00936941">
        <w:rPr>
          <w:rFonts w:ascii="Times New Roman" w:eastAsia="Times New Roman" w:hAnsi="Times New Roman"/>
          <w:b/>
          <w:i/>
          <w:spacing w:val="20"/>
          <w:sz w:val="24"/>
          <w:szCs w:val="24"/>
          <w:lang w:eastAsia="bg-BG"/>
        </w:rPr>
        <w:t xml:space="preserve"> </w:t>
      </w:r>
      <w:r w:rsidR="00D3562C" w:rsidRPr="00936941">
        <w:rPr>
          <w:rFonts w:ascii="Times New Roman" w:eastAsia="Times New Roman" w:hAnsi="Times New Roman"/>
          <w:b/>
          <w:i/>
          <w:spacing w:val="20"/>
          <w:sz w:val="24"/>
          <w:szCs w:val="24"/>
          <w:lang w:val="en-US" w:eastAsia="bg-BG"/>
        </w:rPr>
        <w:tab/>
      </w:r>
      <w:r w:rsidR="004E54D2" w:rsidRPr="00B629EF">
        <w:rPr>
          <w:rFonts w:ascii="Bookman Old Style" w:eastAsia="Times New Roman" w:hAnsi="Bookman Old Style"/>
          <w:b/>
          <w:i/>
          <w:spacing w:val="20"/>
          <w:sz w:val="32"/>
          <w:szCs w:val="32"/>
          <w:lang w:val="en-US" w:eastAsia="bg-BG"/>
        </w:rPr>
        <w:tab/>
      </w:r>
      <w:r w:rsidR="003C4756" w:rsidRPr="00B629EF">
        <w:rPr>
          <w:rFonts w:ascii="Bookman Old Style" w:eastAsia="Times New Roman" w:hAnsi="Bookman Old Style"/>
          <w:b/>
          <w:i/>
          <w:spacing w:val="20"/>
          <w:sz w:val="32"/>
          <w:szCs w:val="32"/>
          <w:lang w:eastAsia="bg-BG"/>
        </w:rPr>
        <w:t>ДОГОВОР - ПРОЕКТ</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Днес, ………… 201</w:t>
      </w:r>
      <w:r w:rsidR="001F6114" w:rsidRPr="00B629EF">
        <w:rPr>
          <w:rFonts w:ascii="Bookman Old Style" w:eastAsia="Times New Roman" w:hAnsi="Bookman Old Style"/>
          <w:sz w:val="24"/>
          <w:szCs w:val="24"/>
          <w:lang w:val="en-US" w:eastAsia="bg-BG"/>
        </w:rPr>
        <w:t>8</w:t>
      </w:r>
      <w:r w:rsidR="004D3DC8" w:rsidRPr="00B629EF">
        <w:rPr>
          <w:rFonts w:ascii="Bookman Old Style" w:eastAsia="Times New Roman" w:hAnsi="Bookman Old Style"/>
          <w:sz w:val="24"/>
          <w:szCs w:val="24"/>
          <w:lang w:eastAsia="bg-BG"/>
        </w:rPr>
        <w:t xml:space="preserve"> г.</w:t>
      </w:r>
      <w:r w:rsidRPr="00B629EF">
        <w:rPr>
          <w:rFonts w:ascii="Bookman Old Style" w:eastAsia="Times New Roman" w:hAnsi="Bookman Old Style"/>
          <w:sz w:val="24"/>
          <w:szCs w:val="24"/>
          <w:lang w:eastAsia="bg-BG"/>
        </w:rPr>
        <w:t xml:space="preserve">, в </w:t>
      </w:r>
      <w:r w:rsidR="004D3DC8" w:rsidRPr="00B629EF">
        <w:rPr>
          <w:rFonts w:ascii="Bookman Old Style" w:eastAsia="Times New Roman" w:hAnsi="Bookman Old Style"/>
          <w:sz w:val="24"/>
          <w:szCs w:val="24"/>
          <w:lang w:eastAsia="bg-BG"/>
        </w:rPr>
        <w:t xml:space="preserve">гр. </w:t>
      </w:r>
      <w:r w:rsidRPr="00B629EF">
        <w:rPr>
          <w:rFonts w:ascii="Bookman Old Style" w:eastAsia="Times New Roman" w:hAnsi="Bookman Old Style"/>
          <w:sz w:val="24"/>
          <w:szCs w:val="24"/>
          <w:lang w:eastAsia="bg-BG"/>
        </w:rPr>
        <w:t>С</w:t>
      </w:r>
      <w:r w:rsidR="00B629EF" w:rsidRPr="00B629EF">
        <w:rPr>
          <w:rFonts w:ascii="Bookman Old Style" w:eastAsia="Times New Roman" w:hAnsi="Bookman Old Style"/>
          <w:sz w:val="24"/>
          <w:szCs w:val="24"/>
          <w:lang w:eastAsia="bg-BG"/>
        </w:rPr>
        <w:t>тара Загора</w:t>
      </w:r>
      <w:r w:rsidRPr="00B629EF">
        <w:rPr>
          <w:rFonts w:ascii="Bookman Old Style" w:eastAsia="Times New Roman" w:hAnsi="Bookman Old Style"/>
          <w:sz w:val="24"/>
          <w:szCs w:val="24"/>
          <w:lang w:eastAsia="bg-BG"/>
        </w:rPr>
        <w:t>,</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p>
    <w:p w:rsidR="00B629EF" w:rsidRPr="00B629EF" w:rsidRDefault="00B629EF" w:rsidP="00B629EF">
      <w:pPr>
        <w:pStyle w:val="ListParagraph"/>
        <w:numPr>
          <w:ilvl w:val="0"/>
          <w:numId w:val="3"/>
        </w:numPr>
        <w:tabs>
          <w:tab w:val="clear" w:pos="720"/>
        </w:tabs>
        <w:ind w:left="0" w:firstLine="360"/>
        <w:jc w:val="both"/>
        <w:rPr>
          <w:rFonts w:ascii="Bookman Old Style" w:hAnsi="Bookman Old Style"/>
          <w:iCs/>
          <w:sz w:val="24"/>
          <w:szCs w:val="24"/>
        </w:rPr>
      </w:pPr>
      <w:r w:rsidRPr="00B629EF">
        <w:rPr>
          <w:rFonts w:ascii="Bookman Old Style" w:hAnsi="Bookman Old Style"/>
          <w:sz w:val="24"/>
          <w:szCs w:val="24"/>
        </w:rPr>
        <w:t>“Университетска многопрофилна болница за активно лечение  Проф. Д-р Ст. Киркович” АД</w:t>
      </w:r>
      <w:r>
        <w:rPr>
          <w:rFonts w:ascii="Bookman Old Style" w:hAnsi="Bookman Old Style"/>
          <w:sz w:val="24"/>
          <w:szCs w:val="24"/>
        </w:rPr>
        <w:t xml:space="preserve">, със седалище и адрес на управление адрес: град </w:t>
      </w:r>
      <w:r w:rsidRPr="00B629EF">
        <w:rPr>
          <w:rFonts w:ascii="Bookman Old Style" w:hAnsi="Bookman Old Style"/>
          <w:sz w:val="24"/>
          <w:szCs w:val="24"/>
        </w:rPr>
        <w:t>Стара Загора, ул.</w:t>
      </w:r>
      <w:r>
        <w:rPr>
          <w:rFonts w:ascii="Bookman Old Style" w:hAnsi="Bookman Old Style"/>
          <w:sz w:val="24"/>
          <w:szCs w:val="24"/>
        </w:rPr>
        <w:t xml:space="preserve"> </w:t>
      </w:r>
      <w:r w:rsidRPr="00B629EF">
        <w:rPr>
          <w:rFonts w:ascii="Bookman Old Style" w:hAnsi="Bookman Old Style"/>
          <w:sz w:val="24"/>
          <w:szCs w:val="24"/>
        </w:rPr>
        <w:t>“Ген. Столетов“ № 2, ЕИК 123535874, представлявано от Проф</w:t>
      </w:r>
      <w:r w:rsidRPr="00B629EF">
        <w:rPr>
          <w:rFonts w:ascii="Bookman Old Style" w:hAnsi="Bookman Old Style"/>
          <w:spacing w:val="3"/>
          <w:sz w:val="24"/>
          <w:szCs w:val="24"/>
        </w:rPr>
        <w:t>. д-р Йовчо Йовчев, дм</w:t>
      </w:r>
      <w:r w:rsidRPr="00B629EF">
        <w:rPr>
          <w:rFonts w:ascii="Bookman Old Style" w:hAnsi="Bookman Old Style"/>
          <w:sz w:val="24"/>
          <w:szCs w:val="24"/>
        </w:rPr>
        <w:t xml:space="preserve"> - Изпълнителен директор</w:t>
      </w:r>
      <w:r w:rsidRPr="00B629EF">
        <w:rPr>
          <w:rFonts w:ascii="Bookman Old Style" w:hAnsi="Bookman Old Style"/>
          <w:sz w:val="24"/>
          <w:szCs w:val="24"/>
          <w:lang w:val="ru-RU"/>
        </w:rPr>
        <w:t xml:space="preserve"> </w:t>
      </w:r>
      <w:r w:rsidRPr="00B629EF">
        <w:rPr>
          <w:rFonts w:ascii="Bookman Old Style" w:hAnsi="Bookman Old Style"/>
          <w:sz w:val="24"/>
          <w:szCs w:val="24"/>
        </w:rPr>
        <w:t xml:space="preserve">от една страна, наричана по-долу за краткост  </w:t>
      </w:r>
      <w:r w:rsidR="003C4756" w:rsidRPr="00B629EF">
        <w:rPr>
          <w:rFonts w:ascii="Bookman Old Style" w:eastAsia="Times New Roman" w:hAnsi="Bookman Old Style"/>
          <w:sz w:val="24"/>
          <w:szCs w:val="24"/>
          <w:lang w:eastAsia="bg-BG"/>
        </w:rPr>
        <w:t xml:space="preserve">ВЪЗЛОЖИТЕЛ </w:t>
      </w:r>
      <w:r w:rsidR="004D3DC8" w:rsidRPr="00B629EF">
        <w:rPr>
          <w:rFonts w:ascii="Bookman Old Style" w:eastAsia="Times New Roman" w:hAnsi="Bookman Old Style"/>
          <w:sz w:val="24"/>
          <w:szCs w:val="24"/>
          <w:lang w:eastAsia="bg-BG"/>
        </w:rPr>
        <w:t xml:space="preserve"> </w:t>
      </w:r>
    </w:p>
    <w:p w:rsidR="003C4756" w:rsidRPr="00B629EF" w:rsidRDefault="004D3DC8" w:rsidP="00B629EF">
      <w:pPr>
        <w:pStyle w:val="ListParagraph"/>
        <w:ind w:left="360"/>
        <w:jc w:val="both"/>
        <w:rPr>
          <w:rFonts w:ascii="Bookman Old Style" w:hAnsi="Bookman Old Style"/>
          <w:iCs/>
          <w:sz w:val="24"/>
          <w:szCs w:val="24"/>
        </w:rPr>
      </w:pPr>
      <w:r w:rsidRPr="00B629EF">
        <w:rPr>
          <w:rFonts w:ascii="Bookman Old Style" w:eastAsia="Times New Roman" w:hAnsi="Bookman Old Style"/>
          <w:sz w:val="24"/>
          <w:szCs w:val="24"/>
          <w:lang w:eastAsia="bg-BG"/>
        </w:rPr>
        <w:t xml:space="preserve"> </w:t>
      </w:r>
      <w:r w:rsidR="003C4756" w:rsidRPr="00B629EF">
        <w:rPr>
          <w:rFonts w:ascii="Bookman Old Style" w:eastAsia="Times New Roman" w:hAnsi="Bookman Old Style"/>
          <w:sz w:val="24"/>
          <w:szCs w:val="24"/>
          <w:lang w:eastAsia="bg-BG"/>
        </w:rPr>
        <w:t>и</w:t>
      </w:r>
    </w:p>
    <w:p w:rsidR="00B629EF" w:rsidRDefault="003C4756" w:rsidP="00B629EF">
      <w:pPr>
        <w:numPr>
          <w:ilvl w:val="0"/>
          <w:numId w:val="3"/>
        </w:numPr>
        <w:tabs>
          <w:tab w:val="clear" w:pos="720"/>
          <w:tab w:val="num" w:pos="0"/>
        </w:tabs>
        <w:spacing w:after="0"/>
        <w:ind w:left="0" w:firstLine="36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w:t>
      </w:r>
      <w:r w:rsidR="00B629EF">
        <w:rPr>
          <w:rFonts w:ascii="Bookman Old Style" w:eastAsia="Times New Roman" w:hAnsi="Bookman Old Style"/>
          <w:sz w:val="24"/>
          <w:szCs w:val="24"/>
          <w:lang w:eastAsia="bg-BG"/>
        </w:rPr>
        <w:t>....................................................................</w:t>
      </w:r>
      <w:r w:rsidRPr="00B629EF">
        <w:rPr>
          <w:rFonts w:ascii="Bookman Old Style" w:eastAsia="Times New Roman" w:hAnsi="Bookman Old Style"/>
          <w:sz w:val="24"/>
          <w:szCs w:val="24"/>
          <w:lang w:eastAsia="bg-BG"/>
        </w:rPr>
        <w:t>……</w:t>
      </w:r>
      <w:r w:rsidR="00A02670" w:rsidRPr="00B629EF">
        <w:rPr>
          <w:rFonts w:ascii="Bookman Old Style" w:eastAsia="Times New Roman" w:hAnsi="Bookman Old Style"/>
          <w:sz w:val="24"/>
          <w:szCs w:val="24"/>
          <w:lang w:eastAsia="bg-BG"/>
        </w:rPr>
        <w:t>………</w:t>
      </w:r>
      <w:r w:rsidRPr="00B629EF">
        <w:rPr>
          <w:rFonts w:ascii="Bookman Old Style" w:eastAsia="Times New Roman" w:hAnsi="Bookman Old Style"/>
          <w:sz w:val="24"/>
          <w:szCs w:val="24"/>
          <w:lang w:eastAsia="bg-BG"/>
        </w:rPr>
        <w:t>………….., ЕИК………</w:t>
      </w:r>
      <w:r w:rsidR="00B629EF">
        <w:rPr>
          <w:rFonts w:ascii="Bookman Old Style" w:eastAsia="Times New Roman" w:hAnsi="Bookman Old Style"/>
          <w:sz w:val="24"/>
          <w:szCs w:val="24"/>
          <w:lang w:eastAsia="bg-BG"/>
        </w:rPr>
        <w:t>…………………</w:t>
      </w:r>
      <w:r w:rsidR="00A02670" w:rsidRPr="00B629EF">
        <w:rPr>
          <w:rFonts w:ascii="Bookman Old Style" w:eastAsia="Times New Roman" w:hAnsi="Bookman Old Style"/>
          <w:sz w:val="24"/>
          <w:szCs w:val="24"/>
          <w:lang w:eastAsia="bg-BG"/>
        </w:rPr>
        <w:t>,</w:t>
      </w:r>
      <w:r w:rsidR="00B629EF">
        <w:rPr>
          <w:rFonts w:ascii="Bookman Old Style" w:eastAsia="Times New Roman" w:hAnsi="Bookman Old Style"/>
          <w:sz w:val="24"/>
          <w:szCs w:val="24"/>
          <w:lang w:eastAsia="bg-BG"/>
        </w:rPr>
        <w:t xml:space="preserve"> </w:t>
      </w:r>
      <w:r w:rsidR="00A02670" w:rsidRPr="00B629EF">
        <w:rPr>
          <w:rFonts w:ascii="Bookman Old Style" w:eastAsia="Times New Roman" w:hAnsi="Bookman Old Style"/>
          <w:sz w:val="24"/>
          <w:szCs w:val="24"/>
          <w:lang w:val="en-US" w:eastAsia="bg-BG"/>
        </w:rPr>
        <w:t>BG…</w:t>
      </w:r>
      <w:r w:rsidR="00A02670" w:rsidRPr="00B629EF">
        <w:rPr>
          <w:rFonts w:ascii="Bookman Old Style" w:eastAsia="Times New Roman" w:hAnsi="Bookman Old Style"/>
          <w:sz w:val="24"/>
          <w:szCs w:val="24"/>
          <w:lang w:eastAsia="bg-BG"/>
        </w:rPr>
        <w:t>.</w:t>
      </w:r>
      <w:r w:rsidR="00A02670" w:rsidRPr="00B629EF">
        <w:rPr>
          <w:rFonts w:ascii="Bookman Old Style" w:eastAsia="Times New Roman" w:hAnsi="Bookman Old Style"/>
          <w:sz w:val="24"/>
          <w:szCs w:val="24"/>
          <w:lang w:val="en-US" w:eastAsia="bg-BG"/>
        </w:rPr>
        <w:t>………….</w:t>
      </w:r>
      <w:r w:rsidR="00A02670" w:rsidRPr="00B629EF">
        <w:rPr>
          <w:rFonts w:ascii="Bookman Old Style" w:eastAsia="Times New Roman" w:hAnsi="Bookman Old Style"/>
          <w:sz w:val="24"/>
          <w:szCs w:val="24"/>
          <w:lang w:eastAsia="bg-BG"/>
        </w:rPr>
        <w:t xml:space="preserve">, </w:t>
      </w:r>
      <w:r w:rsidRPr="00B629EF">
        <w:rPr>
          <w:rFonts w:ascii="Bookman Old Style" w:eastAsia="Times New Roman" w:hAnsi="Bookman Old Style"/>
          <w:sz w:val="24"/>
          <w:szCs w:val="24"/>
          <w:lang w:eastAsia="bg-BG"/>
        </w:rPr>
        <w:t xml:space="preserve"> със седалище и адрес на управление …………………………………………………</w:t>
      </w:r>
      <w:r w:rsidR="00B629EF">
        <w:rPr>
          <w:rFonts w:ascii="Bookman Old Style" w:eastAsia="Times New Roman" w:hAnsi="Bookman Old Style"/>
          <w:sz w:val="24"/>
          <w:szCs w:val="24"/>
          <w:lang w:eastAsia="bg-BG"/>
        </w:rPr>
        <w:t>....................................</w:t>
      </w:r>
      <w:r w:rsidRPr="00B629EF">
        <w:rPr>
          <w:rFonts w:ascii="Bookman Old Style" w:eastAsia="Times New Roman" w:hAnsi="Bookman Old Style"/>
          <w:sz w:val="24"/>
          <w:szCs w:val="24"/>
          <w:lang w:eastAsia="bg-BG"/>
        </w:rPr>
        <w:t xml:space="preserve">.., </w:t>
      </w:r>
    </w:p>
    <w:p w:rsidR="003C4756" w:rsidRDefault="003C4756" w:rsidP="00D97567">
      <w:pPr>
        <w:ind w:right="70"/>
        <w:jc w:val="both"/>
        <w:rPr>
          <w:rFonts w:ascii="Bookman Old Style" w:eastAsia="Times New Roman" w:hAnsi="Bookman Old Style"/>
          <w:sz w:val="24"/>
          <w:szCs w:val="24"/>
          <w:lang w:val="en-US" w:eastAsia="bg-BG"/>
        </w:rPr>
      </w:pPr>
      <w:r w:rsidRPr="00B629EF">
        <w:rPr>
          <w:rFonts w:ascii="Bookman Old Style" w:eastAsia="Times New Roman" w:hAnsi="Bookman Old Style"/>
          <w:sz w:val="24"/>
          <w:szCs w:val="24"/>
          <w:lang w:eastAsia="bg-BG"/>
        </w:rPr>
        <w:t>представлявано от ………………………………</w:t>
      </w:r>
      <w:r w:rsidR="004D3DC8" w:rsidRPr="00B629EF">
        <w:rPr>
          <w:rFonts w:ascii="Bookman Old Style" w:eastAsia="Times New Roman" w:hAnsi="Bookman Old Style"/>
          <w:sz w:val="24"/>
          <w:szCs w:val="24"/>
          <w:lang w:eastAsia="bg-BG"/>
        </w:rPr>
        <w:t>…</w:t>
      </w:r>
      <w:r w:rsidRPr="00B629EF">
        <w:rPr>
          <w:rFonts w:ascii="Bookman Old Style" w:eastAsia="Times New Roman" w:hAnsi="Bookman Old Style"/>
          <w:sz w:val="24"/>
          <w:szCs w:val="24"/>
          <w:lang w:eastAsia="bg-BG"/>
        </w:rPr>
        <w:t>….., наричан/о по-долу за краткост</w:t>
      </w:r>
      <w:r w:rsidR="00B629EF" w:rsidRPr="00B629EF">
        <w:rPr>
          <w:rFonts w:ascii="Bookman Old Style" w:eastAsia="Times New Roman" w:hAnsi="Bookman Old Style"/>
          <w:sz w:val="24"/>
          <w:szCs w:val="24"/>
          <w:lang w:eastAsia="bg-BG"/>
        </w:rPr>
        <w:t xml:space="preserve"> </w:t>
      </w:r>
      <w:r w:rsidRPr="00B629EF">
        <w:rPr>
          <w:rFonts w:ascii="Bookman Old Style" w:eastAsia="Times New Roman" w:hAnsi="Bookman Old Style"/>
          <w:sz w:val="24"/>
          <w:szCs w:val="24"/>
          <w:lang w:eastAsia="bg-BG"/>
        </w:rPr>
        <w:t>ИЗПЪЛНИТЕЛ,</w:t>
      </w:r>
      <w:r w:rsidR="00263956" w:rsidRPr="00B629EF">
        <w:rPr>
          <w:rFonts w:ascii="Bookman Old Style" w:eastAsia="Times New Roman" w:hAnsi="Bookman Old Style"/>
          <w:sz w:val="24"/>
          <w:szCs w:val="24"/>
          <w:lang w:eastAsia="bg-BG"/>
        </w:rPr>
        <w:t xml:space="preserve">                                                                                            </w:t>
      </w:r>
      <w:r w:rsidR="00B629EF" w:rsidRPr="00B629EF">
        <w:rPr>
          <w:rFonts w:ascii="Bookman Old Style" w:eastAsia="Times New Roman" w:hAnsi="Bookman Old Style"/>
          <w:sz w:val="24"/>
          <w:szCs w:val="24"/>
          <w:lang w:eastAsia="bg-BG"/>
        </w:rPr>
        <w:t xml:space="preserve">                              </w:t>
      </w:r>
      <w:r w:rsidR="00263956" w:rsidRPr="00B629EF">
        <w:rPr>
          <w:rFonts w:ascii="Bookman Old Style" w:hAnsi="Bookman Old Style"/>
          <w:sz w:val="24"/>
          <w:szCs w:val="24"/>
        </w:rPr>
        <w:t xml:space="preserve">на основание чл. 194, ал. 1 от ЗОП </w:t>
      </w:r>
      <w:r w:rsidR="00263956" w:rsidRPr="00B629EF">
        <w:rPr>
          <w:rFonts w:ascii="Bookman Old Style" w:hAnsi="Bookman Old Style"/>
          <w:color w:val="000000"/>
          <w:sz w:val="24"/>
          <w:szCs w:val="24"/>
        </w:rPr>
        <w:t xml:space="preserve">и въз основа на </w:t>
      </w:r>
      <w:r w:rsidR="00B629EF" w:rsidRPr="00B629EF">
        <w:rPr>
          <w:rFonts w:ascii="Bookman Old Style" w:hAnsi="Bookman Old Style"/>
          <w:color w:val="000000"/>
          <w:sz w:val="24"/>
          <w:szCs w:val="24"/>
        </w:rPr>
        <w:t xml:space="preserve">решение на </w:t>
      </w:r>
      <w:r w:rsidR="00263956" w:rsidRPr="00B629EF">
        <w:rPr>
          <w:rFonts w:ascii="Bookman Old Style" w:hAnsi="Bookman Old Style"/>
          <w:color w:val="000000"/>
          <w:sz w:val="24"/>
          <w:szCs w:val="24"/>
        </w:rPr>
        <w:t xml:space="preserve"> Изпълнителния</w:t>
      </w:r>
      <w:r w:rsidR="00263956" w:rsidRPr="00B629EF">
        <w:rPr>
          <w:rFonts w:ascii="Bookman Old Style" w:hAnsi="Bookman Old Style"/>
          <w:sz w:val="24"/>
          <w:szCs w:val="24"/>
        </w:rPr>
        <w:t xml:space="preserve"> директор на </w:t>
      </w:r>
      <w:r w:rsidR="00B629EF" w:rsidRPr="00B629EF">
        <w:rPr>
          <w:rFonts w:ascii="Bookman Old Style" w:hAnsi="Bookman Old Style"/>
          <w:sz w:val="24"/>
          <w:szCs w:val="24"/>
        </w:rPr>
        <w:t>“Университетска многопрофилна болница за активно лечение  Проф. Д-р Ст. Киркович” АД</w:t>
      </w:r>
      <w:r w:rsidR="00B629EF" w:rsidRPr="00B629EF">
        <w:rPr>
          <w:rFonts w:ascii="Bookman Old Style" w:hAnsi="Bookman Old Style"/>
          <w:color w:val="000000"/>
          <w:sz w:val="24"/>
          <w:szCs w:val="24"/>
        </w:rPr>
        <w:t xml:space="preserve"> за избор на изпълнител за възлагане на </w:t>
      </w:r>
      <w:r w:rsidR="00263956" w:rsidRPr="00B629EF">
        <w:rPr>
          <w:rFonts w:ascii="Bookman Old Style" w:hAnsi="Bookman Old Style"/>
          <w:sz w:val="24"/>
          <w:szCs w:val="24"/>
        </w:rPr>
        <w:t xml:space="preserve">обществена поръчка с </w:t>
      </w:r>
      <w:r w:rsidR="00263956" w:rsidRPr="00B629EF">
        <w:rPr>
          <w:rFonts w:ascii="Bookman Old Style" w:hAnsi="Bookman Old Style"/>
          <w:bCs/>
          <w:sz w:val="24"/>
          <w:szCs w:val="24"/>
        </w:rPr>
        <w:t>предмет</w:t>
      </w:r>
      <w:r w:rsidR="00263956" w:rsidRPr="00B629EF">
        <w:rPr>
          <w:rFonts w:ascii="Bookman Old Style" w:hAnsi="Bookman Old Style"/>
          <w:sz w:val="24"/>
          <w:szCs w:val="24"/>
        </w:rPr>
        <w:t xml:space="preserve">: </w:t>
      </w:r>
      <w:r w:rsidR="00B629EF" w:rsidRPr="00B629EF">
        <w:rPr>
          <w:rFonts w:ascii="Bookman Old Style" w:hAnsi="Bookman Old Style"/>
          <w:sz w:val="24"/>
          <w:szCs w:val="24"/>
        </w:rPr>
        <w:t>„Извършване на СМР за пребазиране на Клиника по Неонатология в бл. „А” на Хирургичен блок на УМБАЛ „Проф. Д-р Стоян Киркович“ АД“</w:t>
      </w:r>
      <w:r w:rsidR="00263956" w:rsidRPr="00B629EF">
        <w:rPr>
          <w:rFonts w:ascii="Bookman Old Style" w:hAnsi="Bookman Old Style"/>
          <w:sz w:val="24"/>
          <w:szCs w:val="24"/>
        </w:rPr>
        <w:t>,</w:t>
      </w:r>
      <w:r w:rsidR="00B629EF">
        <w:rPr>
          <w:rFonts w:ascii="Bookman Old Style" w:hAnsi="Bookman Old Style"/>
          <w:sz w:val="24"/>
          <w:szCs w:val="24"/>
        </w:rPr>
        <w:t xml:space="preserve"> </w:t>
      </w:r>
      <w:r w:rsidR="00263956" w:rsidRPr="00B629EF">
        <w:rPr>
          <w:rFonts w:ascii="Bookman Old Style" w:hAnsi="Bookman Old Style"/>
          <w:b/>
          <w:sz w:val="24"/>
          <w:szCs w:val="24"/>
        </w:rPr>
        <w:t xml:space="preserve"> </w:t>
      </w:r>
      <w:r w:rsidR="00263956" w:rsidRPr="00B629EF">
        <w:rPr>
          <w:rFonts w:ascii="Bookman Old Style" w:hAnsi="Bookman Old Style"/>
          <w:snapToGrid w:val="0"/>
          <w:color w:val="000000"/>
          <w:sz w:val="24"/>
          <w:szCs w:val="24"/>
        </w:rPr>
        <w:t>ID номер на обществената поръчка .....</w:t>
      </w:r>
      <w:r w:rsidR="008E3B8B">
        <w:rPr>
          <w:rFonts w:ascii="Bookman Old Style" w:hAnsi="Bookman Old Style"/>
          <w:snapToGrid w:val="0"/>
          <w:color w:val="000000"/>
          <w:sz w:val="24"/>
          <w:szCs w:val="24"/>
        </w:rPr>
        <w:t>......</w:t>
      </w:r>
      <w:r w:rsidR="00263956" w:rsidRPr="00B629EF">
        <w:rPr>
          <w:rFonts w:ascii="Bookman Old Style" w:hAnsi="Bookman Old Style"/>
          <w:snapToGrid w:val="0"/>
          <w:color w:val="000000"/>
          <w:sz w:val="24"/>
          <w:szCs w:val="24"/>
        </w:rPr>
        <w:t>......,</w:t>
      </w:r>
      <w:r w:rsidR="00263956" w:rsidRPr="00B629EF">
        <w:rPr>
          <w:rFonts w:ascii="Bookman Old Style" w:eastAsia="Times New Roman" w:hAnsi="Bookman Old Style"/>
          <w:sz w:val="24"/>
          <w:szCs w:val="24"/>
          <w:lang w:eastAsia="bg-BG"/>
        </w:rPr>
        <w:t xml:space="preserve"> </w:t>
      </w:r>
      <w:r w:rsidRPr="00B629EF">
        <w:rPr>
          <w:rFonts w:ascii="Bookman Old Style" w:eastAsia="Times New Roman" w:hAnsi="Bookman Old Style"/>
          <w:sz w:val="24"/>
          <w:szCs w:val="24"/>
          <w:lang w:eastAsia="bg-BG"/>
        </w:rPr>
        <w:t xml:space="preserve">сключиха настоящия договор за следното: </w:t>
      </w:r>
    </w:p>
    <w:p w:rsidR="00D97567" w:rsidRPr="00D97567" w:rsidRDefault="00D97567" w:rsidP="00D97567">
      <w:pPr>
        <w:ind w:right="70"/>
        <w:jc w:val="both"/>
        <w:rPr>
          <w:rFonts w:ascii="Bookman Old Style" w:hAnsi="Bookman Old Style"/>
          <w:sz w:val="24"/>
          <w:szCs w:val="24"/>
          <w:lang w:val="en-US"/>
        </w:rPr>
      </w:pPr>
    </w:p>
    <w:p w:rsidR="003C4756" w:rsidRDefault="00B629EF" w:rsidP="00720EF7">
      <w:pPr>
        <w:keepNext/>
        <w:spacing w:before="120" w:after="0" w:line="240" w:lineRule="auto"/>
        <w:jc w:val="both"/>
        <w:outlineLvl w:val="0"/>
        <w:rPr>
          <w:rFonts w:ascii="Bookman Old Style" w:eastAsia="Times New Roman" w:hAnsi="Bookman Old Style"/>
          <w:caps/>
          <w:sz w:val="24"/>
          <w:szCs w:val="24"/>
          <w:lang w:val="en-US" w:eastAsia="bg-BG"/>
        </w:rPr>
      </w:pPr>
      <w:bookmarkStart w:id="0" w:name="_Toc220843956"/>
      <w:r w:rsidRPr="00B629EF">
        <w:rPr>
          <w:rFonts w:ascii="Bookman Old Style" w:eastAsia="Times New Roman" w:hAnsi="Bookman Old Style"/>
          <w:b/>
          <w:caps/>
          <w:sz w:val="24"/>
          <w:szCs w:val="24"/>
          <w:lang w:eastAsia="bg-BG"/>
        </w:rPr>
        <w:t xml:space="preserve">          </w:t>
      </w:r>
      <w:r w:rsidR="003C4756" w:rsidRPr="00B629EF">
        <w:rPr>
          <w:rFonts w:ascii="Bookman Old Style" w:eastAsia="Times New Roman" w:hAnsi="Bookman Old Style"/>
          <w:b/>
          <w:caps/>
          <w:sz w:val="24"/>
          <w:szCs w:val="24"/>
          <w:lang w:eastAsia="bg-BG"/>
        </w:rPr>
        <w:t>І.</w:t>
      </w:r>
      <w:r w:rsidR="003C4756" w:rsidRPr="00B629EF">
        <w:rPr>
          <w:rFonts w:ascii="Bookman Old Style" w:eastAsia="Times New Roman" w:hAnsi="Bookman Old Style"/>
          <w:caps/>
          <w:sz w:val="24"/>
          <w:szCs w:val="24"/>
          <w:lang w:eastAsia="bg-BG"/>
        </w:rPr>
        <w:t xml:space="preserve"> </w:t>
      </w:r>
      <w:r w:rsidR="003C4756" w:rsidRPr="00B629EF">
        <w:rPr>
          <w:rFonts w:ascii="Bookman Old Style" w:eastAsia="Times New Roman" w:hAnsi="Bookman Old Style"/>
          <w:b/>
          <w:caps/>
          <w:sz w:val="24"/>
          <w:szCs w:val="24"/>
          <w:lang w:eastAsia="bg-BG"/>
        </w:rPr>
        <w:t>ЗАЯВЛЕНИЯ И декларации НА СТРАНИТЕ</w:t>
      </w:r>
      <w:bookmarkEnd w:id="0"/>
      <w:r w:rsidR="003C4756" w:rsidRPr="00B629EF">
        <w:rPr>
          <w:rFonts w:ascii="Bookman Old Style" w:eastAsia="Times New Roman" w:hAnsi="Bookman Old Style"/>
          <w:caps/>
          <w:sz w:val="24"/>
          <w:szCs w:val="24"/>
          <w:lang w:eastAsia="bg-BG"/>
        </w:rPr>
        <w:t xml:space="preserve"> </w:t>
      </w:r>
    </w:p>
    <w:p w:rsidR="00D97567" w:rsidRPr="00D97567" w:rsidRDefault="00D97567" w:rsidP="00720EF7">
      <w:pPr>
        <w:keepNext/>
        <w:spacing w:before="120" w:after="0" w:line="240" w:lineRule="auto"/>
        <w:jc w:val="both"/>
        <w:outlineLvl w:val="0"/>
        <w:rPr>
          <w:rFonts w:ascii="Bookman Old Style" w:eastAsia="Times New Roman" w:hAnsi="Bookman Old Style"/>
          <w:caps/>
          <w:sz w:val="24"/>
          <w:szCs w:val="24"/>
          <w:lang w:val="en-US" w:eastAsia="bg-BG"/>
        </w:rPr>
      </w:pPr>
    </w:p>
    <w:p w:rsidR="003C4756" w:rsidRPr="00B629EF" w:rsidRDefault="003C4756" w:rsidP="00DA1B55">
      <w:pPr>
        <w:autoSpaceDE w:val="0"/>
        <w:autoSpaceDN w:val="0"/>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1</w:t>
      </w:r>
      <w:r w:rsidR="00B629EF">
        <w:rPr>
          <w:rFonts w:ascii="Bookman Old Style" w:eastAsia="Times New Roman" w:hAnsi="Bookman Old Style"/>
          <w:sz w:val="24"/>
          <w:szCs w:val="24"/>
          <w:lang w:eastAsia="bg-BG"/>
        </w:rPr>
        <w:t>. С този д</w:t>
      </w:r>
      <w:r w:rsidRPr="00B629EF">
        <w:rPr>
          <w:rFonts w:ascii="Bookman Old Style" w:eastAsia="Times New Roman" w:hAnsi="Bookman Old Style"/>
          <w:sz w:val="24"/>
          <w:szCs w:val="24"/>
          <w:lang w:eastAsia="bg-BG"/>
        </w:rPr>
        <w:t>оговор ВЪЗЛОЖИТЕЛЯТ заявява и декларира, че</w:t>
      </w:r>
      <w:r w:rsidR="00DA48F2" w:rsidRPr="00B629EF">
        <w:rPr>
          <w:rFonts w:ascii="Bookman Old Style" w:eastAsia="Times New Roman" w:hAnsi="Bookman Old Style"/>
          <w:sz w:val="24"/>
          <w:szCs w:val="24"/>
          <w:lang w:eastAsia="bg-BG"/>
        </w:rPr>
        <w:t xml:space="preserve"> </w:t>
      </w:r>
      <w:r w:rsidRPr="00B629EF">
        <w:rPr>
          <w:rFonts w:ascii="Bookman Old Style" w:eastAsia="Times New Roman" w:hAnsi="Bookman Old Style"/>
          <w:spacing w:val="-1"/>
          <w:sz w:val="24"/>
          <w:szCs w:val="24"/>
          <w:lang w:eastAsia="bg-BG"/>
        </w:rPr>
        <w:t xml:space="preserve">ще уведоми незабавно ИЗПЪЛНИТЕЛЯ в </w:t>
      </w:r>
      <w:r w:rsidRPr="00B629EF">
        <w:rPr>
          <w:rFonts w:ascii="Bookman Old Style" w:eastAsia="Times New Roman" w:hAnsi="Bookman Old Style"/>
          <w:spacing w:val="3"/>
          <w:sz w:val="24"/>
          <w:szCs w:val="24"/>
          <w:lang w:eastAsia="bg-BG"/>
        </w:rPr>
        <w:t xml:space="preserve">писмена форма, ако получи каквато и да е </w:t>
      </w:r>
      <w:r w:rsidRPr="00B629EF">
        <w:rPr>
          <w:rFonts w:ascii="Bookman Old Style" w:eastAsia="Times New Roman" w:hAnsi="Bookman Old Style"/>
          <w:sz w:val="24"/>
          <w:szCs w:val="24"/>
          <w:lang w:eastAsia="bg-BG"/>
        </w:rPr>
        <w:t xml:space="preserve">информация относно каквото и да е обстоятелство, имащо отношение към </w:t>
      </w:r>
      <w:r w:rsidR="00B629EF">
        <w:rPr>
          <w:rFonts w:ascii="Bookman Old Style" w:eastAsia="Times New Roman" w:hAnsi="Bookman Old Style"/>
          <w:spacing w:val="7"/>
          <w:sz w:val="24"/>
          <w:szCs w:val="24"/>
          <w:lang w:eastAsia="bg-BG"/>
        </w:rPr>
        <w:t>предмета на д</w:t>
      </w:r>
      <w:r w:rsidRPr="00B629EF">
        <w:rPr>
          <w:rFonts w:ascii="Bookman Old Style" w:eastAsia="Times New Roman" w:hAnsi="Bookman Old Style"/>
          <w:spacing w:val="7"/>
          <w:sz w:val="24"/>
          <w:szCs w:val="24"/>
          <w:lang w:eastAsia="bg-BG"/>
        </w:rPr>
        <w:t xml:space="preserve">оговора, което засяга </w:t>
      </w:r>
      <w:r w:rsidRPr="00B629EF">
        <w:rPr>
          <w:rFonts w:ascii="Bookman Old Style" w:eastAsia="Times New Roman" w:hAnsi="Bookman Old Style"/>
          <w:spacing w:val="1"/>
          <w:sz w:val="24"/>
          <w:szCs w:val="24"/>
          <w:lang w:eastAsia="bg-BG"/>
        </w:rPr>
        <w:t xml:space="preserve">правата и задълженията на страните след </w:t>
      </w:r>
      <w:r w:rsidRPr="00B629EF">
        <w:rPr>
          <w:rFonts w:ascii="Bookman Old Style" w:eastAsia="Times New Roman" w:hAnsi="Bookman Old Style"/>
          <w:spacing w:val="-1"/>
          <w:sz w:val="24"/>
          <w:szCs w:val="24"/>
          <w:lang w:eastAsia="bg-BG"/>
        </w:rPr>
        <w:t>подписването</w:t>
      </w:r>
      <w:r w:rsidR="00B629EF">
        <w:rPr>
          <w:rFonts w:ascii="Bookman Old Style" w:eastAsia="Times New Roman" w:hAnsi="Bookman Old Style"/>
          <w:spacing w:val="-1"/>
          <w:sz w:val="24"/>
          <w:szCs w:val="24"/>
          <w:lang w:eastAsia="bg-BG"/>
        </w:rPr>
        <w:t xml:space="preserve"> на д</w:t>
      </w:r>
      <w:r w:rsidRPr="00B629EF">
        <w:rPr>
          <w:rFonts w:ascii="Bookman Old Style" w:eastAsia="Times New Roman" w:hAnsi="Bookman Old Style"/>
          <w:spacing w:val="-1"/>
          <w:sz w:val="24"/>
          <w:szCs w:val="24"/>
          <w:lang w:eastAsia="bg-BG"/>
        </w:rPr>
        <w:t>оговора</w:t>
      </w:r>
      <w:r w:rsidR="00DA48F2" w:rsidRPr="00B629EF">
        <w:rPr>
          <w:rFonts w:ascii="Bookman Old Style" w:eastAsia="Times New Roman" w:hAnsi="Bookman Old Style"/>
          <w:spacing w:val="-1"/>
          <w:sz w:val="24"/>
          <w:szCs w:val="24"/>
          <w:lang w:eastAsia="bg-BG"/>
        </w:rPr>
        <w:t>.</w:t>
      </w:r>
    </w:p>
    <w:p w:rsidR="003C4756" w:rsidRPr="00B629EF" w:rsidRDefault="003C4756" w:rsidP="00DA1B55">
      <w:pPr>
        <w:autoSpaceDE w:val="0"/>
        <w:autoSpaceDN w:val="0"/>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2</w:t>
      </w:r>
      <w:r w:rsidRPr="00B629EF">
        <w:rPr>
          <w:rFonts w:ascii="Bookman Old Style" w:eastAsia="Times New Roman" w:hAnsi="Bookman Old Style"/>
          <w:sz w:val="24"/>
          <w:szCs w:val="24"/>
          <w:lang w:eastAsia="bg-BG"/>
        </w:rPr>
        <w:t>. С този договор ИЗПЪЛНИТЕЛЯТ заявява и декларира, че:</w:t>
      </w:r>
    </w:p>
    <w:p w:rsidR="003C4756" w:rsidRPr="00B629EF" w:rsidRDefault="00DA48F2" w:rsidP="00936941">
      <w:pPr>
        <w:tabs>
          <w:tab w:val="left" w:pos="993"/>
        </w:tabs>
        <w:autoSpaceDE w:val="0"/>
        <w:autoSpaceDN w:val="0"/>
        <w:spacing w:before="120"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1</w:t>
      </w:r>
      <w:r w:rsidR="00DA3261" w:rsidRPr="00B629EF">
        <w:rPr>
          <w:rFonts w:ascii="Bookman Old Style" w:eastAsia="Times New Roman" w:hAnsi="Bookman Old Style"/>
          <w:sz w:val="24"/>
          <w:szCs w:val="24"/>
          <w:lang w:eastAsia="bg-BG"/>
        </w:rPr>
        <w:t xml:space="preserve">. </w:t>
      </w:r>
      <w:r w:rsidR="00B629EF">
        <w:rPr>
          <w:rFonts w:ascii="Bookman Old Style" w:eastAsia="Times New Roman" w:hAnsi="Bookman Old Style"/>
          <w:sz w:val="24"/>
          <w:szCs w:val="24"/>
          <w:lang w:eastAsia="bg-BG"/>
        </w:rPr>
        <w:t>сключването и изпълнението на д</w:t>
      </w:r>
      <w:r w:rsidR="003C4756" w:rsidRPr="00B629EF">
        <w:rPr>
          <w:rFonts w:ascii="Bookman Old Style" w:eastAsia="Times New Roman" w:hAnsi="Bookman Old Style"/>
          <w:sz w:val="24"/>
          <w:szCs w:val="24"/>
          <w:lang w:eastAsia="bg-BG"/>
        </w:rPr>
        <w:t xml:space="preserve">оговора във всяко отношение не противоречи или не представлява неизпълнение или нарушение на някой друг договор, по който ИЗПЪЛНИТЕЛЯТ е страна, или по който ИЗПЪЛНИТЕЛЯТ или активите му са обвързани, което би засегнало изпълнението на </w:t>
      </w:r>
      <w:r w:rsidR="003C4756" w:rsidRPr="00B629EF">
        <w:rPr>
          <w:rFonts w:ascii="Bookman Old Style" w:eastAsia="Times New Roman" w:hAnsi="Bookman Old Style"/>
          <w:caps/>
          <w:sz w:val="24"/>
          <w:szCs w:val="24"/>
          <w:lang w:eastAsia="bg-BG"/>
        </w:rPr>
        <w:t>Изпълнителя</w:t>
      </w:r>
      <w:r w:rsidR="00B629EF">
        <w:rPr>
          <w:rFonts w:ascii="Bookman Old Style" w:eastAsia="Times New Roman" w:hAnsi="Bookman Old Style"/>
          <w:sz w:val="24"/>
          <w:szCs w:val="24"/>
          <w:lang w:eastAsia="bg-BG"/>
        </w:rPr>
        <w:t xml:space="preserve"> на задълженията му по д</w:t>
      </w:r>
      <w:r w:rsidR="0098105E" w:rsidRPr="00B629EF">
        <w:rPr>
          <w:rFonts w:ascii="Bookman Old Style" w:eastAsia="Times New Roman" w:hAnsi="Bookman Old Style"/>
          <w:sz w:val="24"/>
          <w:szCs w:val="24"/>
          <w:lang w:eastAsia="bg-BG"/>
        </w:rPr>
        <w:t>оговора</w:t>
      </w:r>
      <w:r w:rsidR="003C4756" w:rsidRPr="00B629EF">
        <w:rPr>
          <w:rFonts w:ascii="Bookman Old Style" w:eastAsia="Times New Roman" w:hAnsi="Bookman Old Style"/>
          <w:sz w:val="24"/>
          <w:szCs w:val="24"/>
          <w:lang w:eastAsia="bg-BG"/>
        </w:rPr>
        <w:t>;</w:t>
      </w:r>
    </w:p>
    <w:p w:rsidR="003C4756" w:rsidRPr="00B629EF" w:rsidRDefault="00075E62" w:rsidP="00936941">
      <w:pPr>
        <w:tabs>
          <w:tab w:val="left" w:pos="1122"/>
        </w:tabs>
        <w:autoSpaceDE w:val="0"/>
        <w:autoSpaceDN w:val="0"/>
        <w:spacing w:before="120" w:after="0" w:line="240" w:lineRule="auto"/>
        <w:jc w:val="both"/>
        <w:rPr>
          <w:rFonts w:ascii="Bookman Old Style" w:eastAsia="Times New Roman" w:hAnsi="Bookman Old Style"/>
          <w:sz w:val="24"/>
          <w:szCs w:val="24"/>
          <w:lang w:eastAsia="bg-BG"/>
        </w:rPr>
      </w:pPr>
      <w:r w:rsidRPr="00720EF7">
        <w:rPr>
          <w:rFonts w:ascii="Bookman Old Style" w:eastAsia="Times New Roman" w:hAnsi="Bookman Old Style"/>
          <w:b/>
          <w:sz w:val="24"/>
          <w:szCs w:val="24"/>
          <w:lang w:eastAsia="bg-BG"/>
        </w:rPr>
        <w:t xml:space="preserve">            </w:t>
      </w:r>
      <w:r w:rsidR="00DA48F2" w:rsidRPr="00720EF7">
        <w:rPr>
          <w:rFonts w:ascii="Bookman Old Style" w:eastAsia="Times New Roman" w:hAnsi="Bookman Old Style"/>
          <w:b/>
          <w:sz w:val="24"/>
          <w:szCs w:val="24"/>
          <w:lang w:eastAsia="bg-BG"/>
        </w:rPr>
        <w:t>2</w:t>
      </w:r>
      <w:r w:rsidR="00DA3261" w:rsidRPr="00720EF7">
        <w:rPr>
          <w:rFonts w:ascii="Bookman Old Style" w:eastAsia="Times New Roman" w:hAnsi="Bookman Old Style"/>
          <w:b/>
          <w:sz w:val="24"/>
          <w:szCs w:val="24"/>
          <w:lang w:eastAsia="bg-BG"/>
        </w:rPr>
        <w:t>.</w:t>
      </w:r>
      <w:r w:rsidR="00DA3261" w:rsidRPr="00B629EF">
        <w:rPr>
          <w:rFonts w:ascii="Bookman Old Style" w:eastAsia="Times New Roman" w:hAnsi="Bookman Old Style"/>
          <w:sz w:val="24"/>
          <w:szCs w:val="24"/>
          <w:lang w:eastAsia="bg-BG"/>
        </w:rPr>
        <w:t xml:space="preserve"> </w:t>
      </w:r>
      <w:r w:rsidR="003C4756" w:rsidRPr="00B629EF">
        <w:rPr>
          <w:rFonts w:ascii="Bookman Old Style" w:eastAsia="Times New Roman" w:hAnsi="Bookman Old Style"/>
          <w:sz w:val="24"/>
          <w:szCs w:val="24"/>
          <w:lang w:eastAsia="bg-BG"/>
        </w:rPr>
        <w:t>не са налице висящи съдебни дела, съдебни решения или актове на административни органи, претенции или разследвания срещу ИЗПЪЛНИТЕЛЯ или не съществува опасност от такива срещу ИЗПЪЛНИТЕЛЯ</w:t>
      </w:r>
      <w:r w:rsidR="003C4756" w:rsidRPr="00B629EF">
        <w:rPr>
          <w:rFonts w:ascii="Bookman Old Style" w:eastAsia="Times New Roman" w:hAnsi="Bookman Old Style"/>
          <w:caps/>
          <w:sz w:val="24"/>
          <w:szCs w:val="24"/>
          <w:lang w:eastAsia="bg-BG"/>
        </w:rPr>
        <w:t xml:space="preserve">, </w:t>
      </w:r>
      <w:r w:rsidR="003C4756" w:rsidRPr="00B629EF">
        <w:rPr>
          <w:rFonts w:ascii="Bookman Old Style" w:eastAsia="Times New Roman" w:hAnsi="Bookman Old Style"/>
          <w:sz w:val="24"/>
          <w:szCs w:val="24"/>
          <w:lang w:eastAsia="bg-BG"/>
        </w:rPr>
        <w:t>които съществено биха засегнали изпъ</w:t>
      </w:r>
      <w:r w:rsidR="00B629EF">
        <w:rPr>
          <w:rFonts w:ascii="Bookman Old Style" w:eastAsia="Times New Roman" w:hAnsi="Bookman Old Style"/>
          <w:sz w:val="24"/>
          <w:szCs w:val="24"/>
          <w:lang w:eastAsia="bg-BG"/>
        </w:rPr>
        <w:t>лнението на задълженията му по д</w:t>
      </w:r>
      <w:r w:rsidR="003C4756" w:rsidRPr="00B629EF">
        <w:rPr>
          <w:rFonts w:ascii="Bookman Old Style" w:eastAsia="Times New Roman" w:hAnsi="Bookman Old Style"/>
          <w:sz w:val="24"/>
          <w:szCs w:val="24"/>
          <w:lang w:eastAsia="bg-BG"/>
        </w:rPr>
        <w:t>оговора.</w:t>
      </w:r>
    </w:p>
    <w:p w:rsidR="003C4756" w:rsidRPr="00B629EF" w:rsidRDefault="00075E62" w:rsidP="00936941">
      <w:pPr>
        <w:tabs>
          <w:tab w:val="left" w:pos="1122"/>
        </w:tabs>
        <w:autoSpaceDE w:val="0"/>
        <w:autoSpaceDN w:val="0"/>
        <w:spacing w:before="120"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lastRenderedPageBreak/>
        <w:t xml:space="preserve">           </w:t>
      </w:r>
      <w:r w:rsidR="00DA48F2" w:rsidRPr="00720EF7">
        <w:rPr>
          <w:rFonts w:ascii="Bookman Old Style" w:eastAsia="Times New Roman" w:hAnsi="Bookman Old Style"/>
          <w:b/>
          <w:sz w:val="24"/>
          <w:szCs w:val="24"/>
          <w:lang w:eastAsia="bg-BG"/>
        </w:rPr>
        <w:t>3</w:t>
      </w:r>
      <w:r w:rsidR="00DA3261" w:rsidRPr="00B629EF">
        <w:rPr>
          <w:rFonts w:ascii="Bookman Old Style" w:eastAsia="Times New Roman" w:hAnsi="Bookman Old Style"/>
          <w:sz w:val="24"/>
          <w:szCs w:val="24"/>
          <w:lang w:eastAsia="bg-BG"/>
        </w:rPr>
        <w:t xml:space="preserve">. </w:t>
      </w:r>
      <w:r w:rsidR="003C4756" w:rsidRPr="00B629EF">
        <w:rPr>
          <w:rFonts w:ascii="Bookman Old Style" w:eastAsia="Times New Roman" w:hAnsi="Bookman Old Style"/>
          <w:sz w:val="24"/>
          <w:szCs w:val="24"/>
          <w:lang w:eastAsia="bg-BG"/>
        </w:rPr>
        <w:t>за подписването на този договор от страна на ИЗПЪЛНИТЕЛЯ не се изисква каквото и да е било съг</w:t>
      </w:r>
      <w:r w:rsidR="00DA48F2" w:rsidRPr="00B629EF">
        <w:rPr>
          <w:rFonts w:ascii="Bookman Old Style" w:eastAsia="Times New Roman" w:hAnsi="Bookman Old Style"/>
          <w:sz w:val="24"/>
          <w:szCs w:val="24"/>
          <w:lang w:eastAsia="bg-BG"/>
        </w:rPr>
        <w:t xml:space="preserve">ласие или разрешение, лицензия или </w:t>
      </w:r>
      <w:r w:rsidR="003C4756" w:rsidRPr="00B629EF">
        <w:rPr>
          <w:rFonts w:ascii="Bookman Old Style" w:eastAsia="Times New Roman" w:hAnsi="Bookman Old Style"/>
          <w:sz w:val="24"/>
          <w:szCs w:val="24"/>
          <w:lang w:eastAsia="bg-BG"/>
        </w:rPr>
        <w:t>уведомяване от държавен или административен орган и са представени копия от удостоверения за вписване в ЦПРС при Камарата на строителите в България, ведно с валидни талони до …</w:t>
      </w:r>
      <w:r w:rsidR="00B629EF">
        <w:rPr>
          <w:rFonts w:ascii="Bookman Old Style" w:eastAsia="Times New Roman" w:hAnsi="Bookman Old Style"/>
          <w:sz w:val="24"/>
          <w:szCs w:val="24"/>
          <w:lang w:eastAsia="bg-BG"/>
        </w:rPr>
        <w:t>................................................</w:t>
      </w:r>
      <w:r w:rsidR="003C4756" w:rsidRPr="00B629EF">
        <w:rPr>
          <w:rFonts w:ascii="Bookman Old Style" w:eastAsia="Times New Roman" w:hAnsi="Bookman Old Style"/>
          <w:sz w:val="24"/>
          <w:szCs w:val="24"/>
          <w:lang w:eastAsia="bg-BG"/>
        </w:rPr>
        <w:t>………………… г.;</w:t>
      </w:r>
    </w:p>
    <w:p w:rsidR="003C4756" w:rsidRPr="00B629EF" w:rsidRDefault="00075E62" w:rsidP="00936941">
      <w:pPr>
        <w:tabs>
          <w:tab w:val="left" w:pos="1122"/>
        </w:tabs>
        <w:autoSpaceDE w:val="0"/>
        <w:autoSpaceDN w:val="0"/>
        <w:spacing w:before="120"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            </w:t>
      </w:r>
      <w:r w:rsidR="00B37CC4" w:rsidRPr="00720EF7">
        <w:rPr>
          <w:rFonts w:ascii="Bookman Old Style" w:eastAsia="Times New Roman" w:hAnsi="Bookman Old Style"/>
          <w:b/>
          <w:sz w:val="24"/>
          <w:szCs w:val="24"/>
          <w:lang w:eastAsia="bg-BG"/>
        </w:rPr>
        <w:t>4</w:t>
      </w:r>
      <w:r w:rsidR="00DA3261" w:rsidRPr="00720EF7">
        <w:rPr>
          <w:rFonts w:ascii="Bookman Old Style" w:eastAsia="Times New Roman" w:hAnsi="Bookman Old Style"/>
          <w:b/>
          <w:sz w:val="24"/>
          <w:szCs w:val="24"/>
          <w:lang w:eastAsia="bg-BG"/>
        </w:rPr>
        <w:t>.</w:t>
      </w:r>
      <w:r w:rsidR="00DA3261" w:rsidRPr="00B629EF">
        <w:rPr>
          <w:rFonts w:ascii="Bookman Old Style" w:eastAsia="Times New Roman" w:hAnsi="Bookman Old Style"/>
          <w:sz w:val="24"/>
          <w:szCs w:val="24"/>
          <w:lang w:eastAsia="bg-BG"/>
        </w:rPr>
        <w:t xml:space="preserve"> </w:t>
      </w:r>
      <w:r w:rsidR="003C4756" w:rsidRPr="00B629EF">
        <w:rPr>
          <w:rFonts w:ascii="Bookman Old Style" w:eastAsia="Times New Roman" w:hAnsi="Bookman Old Style"/>
          <w:sz w:val="24"/>
          <w:szCs w:val="24"/>
          <w:lang w:eastAsia="bg-BG"/>
        </w:rPr>
        <w:t xml:space="preserve">е получил цялата информация за </w:t>
      </w:r>
      <w:r w:rsidR="004D4228">
        <w:rPr>
          <w:rFonts w:ascii="Bookman Old Style" w:eastAsia="Times New Roman" w:hAnsi="Bookman Old Style"/>
          <w:sz w:val="24"/>
          <w:szCs w:val="24"/>
          <w:lang w:eastAsia="bg-BG"/>
        </w:rPr>
        <w:t>с</w:t>
      </w:r>
      <w:r w:rsidR="003C4756" w:rsidRPr="00B629EF">
        <w:rPr>
          <w:rFonts w:ascii="Bookman Old Style" w:eastAsia="Times New Roman" w:hAnsi="Bookman Old Style"/>
          <w:sz w:val="24"/>
          <w:szCs w:val="24"/>
          <w:lang w:eastAsia="bg-BG"/>
        </w:rPr>
        <w:t>троежа, обект на обществената поръчка, която е била предоставена от</w:t>
      </w:r>
      <w:r w:rsidR="00B629EF">
        <w:rPr>
          <w:rFonts w:ascii="Bookman Old Style" w:eastAsia="Times New Roman" w:hAnsi="Bookman Old Style"/>
          <w:sz w:val="24"/>
          <w:szCs w:val="24"/>
          <w:lang w:eastAsia="bg-BG"/>
        </w:rPr>
        <w:t xml:space="preserve"> ВЪЗЛОЖИТЕЛЯ за целите на този д</w:t>
      </w:r>
      <w:r w:rsidR="003C4756" w:rsidRPr="00B629EF">
        <w:rPr>
          <w:rFonts w:ascii="Bookman Old Style" w:eastAsia="Times New Roman" w:hAnsi="Bookman Old Style"/>
          <w:sz w:val="24"/>
          <w:szCs w:val="24"/>
          <w:lang w:eastAsia="bg-BG"/>
        </w:rPr>
        <w:t xml:space="preserve">оговор и същата е била на разположение на ИЗПЪЛНИТЕЛЯ. ИЗПЪЛНИТЕЛЯТ заявява, че е извършил собствена предварителна проверка относно </w:t>
      </w:r>
      <w:r w:rsidR="00B629EF">
        <w:rPr>
          <w:rFonts w:ascii="Bookman Old Style" w:eastAsia="Times New Roman" w:hAnsi="Bookman Old Style"/>
          <w:sz w:val="24"/>
          <w:szCs w:val="24"/>
          <w:lang w:eastAsia="bg-BG"/>
        </w:rPr>
        <w:t>с</w:t>
      </w:r>
      <w:r w:rsidR="003C4756" w:rsidRPr="00B629EF">
        <w:rPr>
          <w:rFonts w:ascii="Bookman Old Style" w:eastAsia="Times New Roman" w:hAnsi="Bookman Old Style"/>
          <w:sz w:val="24"/>
          <w:szCs w:val="24"/>
          <w:lang w:eastAsia="bg-BG"/>
        </w:rPr>
        <w:t xml:space="preserve">троежа, както и оглед на </w:t>
      </w:r>
      <w:r w:rsidR="00B629EF">
        <w:rPr>
          <w:rFonts w:ascii="Bookman Old Style" w:eastAsia="Times New Roman" w:hAnsi="Bookman Old Style"/>
          <w:sz w:val="24"/>
          <w:szCs w:val="24"/>
          <w:lang w:eastAsia="bg-BG"/>
        </w:rPr>
        <w:t>с</w:t>
      </w:r>
      <w:r w:rsidR="003C4756" w:rsidRPr="00B629EF">
        <w:rPr>
          <w:rFonts w:ascii="Bookman Old Style" w:eastAsia="Times New Roman" w:hAnsi="Bookman Old Style"/>
          <w:sz w:val="24"/>
          <w:szCs w:val="24"/>
          <w:lang w:eastAsia="bg-BG"/>
        </w:rPr>
        <w:t>троителната площа</w:t>
      </w:r>
      <w:r w:rsidR="00B629EF">
        <w:rPr>
          <w:rFonts w:ascii="Bookman Old Style" w:eastAsia="Times New Roman" w:hAnsi="Bookman Old Style"/>
          <w:sz w:val="24"/>
          <w:szCs w:val="24"/>
          <w:lang w:eastAsia="bg-BG"/>
        </w:rPr>
        <w:t>дка, върху която ще се изгради с</w:t>
      </w:r>
      <w:r w:rsidR="003C4756" w:rsidRPr="00B629EF">
        <w:rPr>
          <w:rFonts w:ascii="Bookman Old Style" w:eastAsia="Times New Roman" w:hAnsi="Bookman Old Style"/>
          <w:sz w:val="24"/>
          <w:szCs w:val="24"/>
          <w:lang w:eastAsia="bg-BG"/>
        </w:rPr>
        <w:t>троежа и не е разчитал, нито разчита единствено на декларация или гаранция от страна на ВЪЗЛОЖИТЕЛЯ относно информацията за тях;</w:t>
      </w:r>
    </w:p>
    <w:p w:rsidR="003C4756" w:rsidRPr="00B629EF" w:rsidRDefault="00075E62" w:rsidP="00936941">
      <w:pPr>
        <w:tabs>
          <w:tab w:val="left" w:pos="1122"/>
        </w:tabs>
        <w:autoSpaceDE w:val="0"/>
        <w:autoSpaceDN w:val="0"/>
        <w:spacing w:before="120" w:after="0" w:line="240" w:lineRule="auto"/>
        <w:jc w:val="both"/>
        <w:rPr>
          <w:rFonts w:ascii="Bookman Old Style" w:eastAsia="Times New Roman" w:hAnsi="Bookman Old Style"/>
          <w:sz w:val="24"/>
          <w:szCs w:val="24"/>
          <w:lang w:eastAsia="bg-BG"/>
        </w:rPr>
      </w:pPr>
      <w:r w:rsidRPr="00720EF7">
        <w:rPr>
          <w:rFonts w:ascii="Bookman Old Style" w:eastAsia="Times New Roman" w:hAnsi="Bookman Old Style"/>
          <w:b/>
          <w:sz w:val="24"/>
          <w:szCs w:val="24"/>
          <w:lang w:eastAsia="bg-BG"/>
        </w:rPr>
        <w:t xml:space="preserve">           </w:t>
      </w:r>
      <w:r w:rsidR="00B37CC4" w:rsidRPr="00720EF7">
        <w:rPr>
          <w:rFonts w:ascii="Bookman Old Style" w:eastAsia="Times New Roman" w:hAnsi="Bookman Old Style"/>
          <w:b/>
          <w:sz w:val="24"/>
          <w:szCs w:val="24"/>
          <w:lang w:eastAsia="bg-BG"/>
        </w:rPr>
        <w:t>5</w:t>
      </w:r>
      <w:r w:rsidR="00DA3261" w:rsidRPr="00720EF7">
        <w:rPr>
          <w:rFonts w:ascii="Bookman Old Style" w:eastAsia="Times New Roman" w:hAnsi="Bookman Old Style"/>
          <w:b/>
          <w:sz w:val="24"/>
          <w:szCs w:val="24"/>
          <w:lang w:eastAsia="bg-BG"/>
        </w:rPr>
        <w:t>.</w:t>
      </w:r>
      <w:r w:rsidR="00DA3261" w:rsidRPr="00B629EF">
        <w:rPr>
          <w:rFonts w:ascii="Bookman Old Style" w:eastAsia="Times New Roman" w:hAnsi="Bookman Old Style"/>
          <w:sz w:val="24"/>
          <w:szCs w:val="24"/>
          <w:lang w:eastAsia="bg-BG"/>
        </w:rPr>
        <w:t xml:space="preserve"> </w:t>
      </w:r>
      <w:r w:rsidR="003C4756" w:rsidRPr="00B629EF">
        <w:rPr>
          <w:rFonts w:ascii="Bookman Old Style" w:eastAsia="Times New Roman" w:hAnsi="Bookman Old Style"/>
          <w:sz w:val="24"/>
          <w:szCs w:val="24"/>
          <w:lang w:eastAsia="bg-BG"/>
        </w:rPr>
        <w:t xml:space="preserve">ще извърши </w:t>
      </w:r>
      <w:r w:rsidR="00B37CC4" w:rsidRPr="00B629EF">
        <w:rPr>
          <w:rFonts w:ascii="Bookman Old Style" w:hAnsi="Bookman Old Style"/>
          <w:sz w:val="24"/>
          <w:szCs w:val="24"/>
        </w:rPr>
        <w:t>с</w:t>
      </w:r>
      <w:r w:rsidR="00B37CC4" w:rsidRPr="00B629EF">
        <w:rPr>
          <w:rFonts w:ascii="Bookman Old Style" w:hAnsi="Bookman Old Style"/>
          <w:color w:val="000000"/>
          <w:sz w:val="24"/>
          <w:szCs w:val="24"/>
        </w:rPr>
        <w:t xml:space="preserve">троително-монтажни работи </w:t>
      </w:r>
      <w:r w:rsidR="00D91541" w:rsidRPr="00B629EF">
        <w:rPr>
          <w:rFonts w:ascii="Bookman Old Style" w:eastAsia="Times New Roman" w:hAnsi="Bookman Old Style"/>
          <w:sz w:val="24"/>
          <w:szCs w:val="24"/>
          <w:lang w:eastAsia="bg-BG"/>
        </w:rPr>
        <w:t>при спазване изискванията на з</w:t>
      </w:r>
      <w:r w:rsidR="003C4756" w:rsidRPr="00B629EF">
        <w:rPr>
          <w:rFonts w:ascii="Bookman Old Style" w:eastAsia="Times New Roman" w:hAnsi="Bookman Old Style"/>
          <w:sz w:val="24"/>
          <w:szCs w:val="24"/>
          <w:lang w:eastAsia="bg-BG"/>
        </w:rPr>
        <w:t>аконо</w:t>
      </w:r>
      <w:r w:rsidR="00B629EF">
        <w:rPr>
          <w:rFonts w:ascii="Bookman Old Style" w:eastAsia="Times New Roman" w:hAnsi="Bookman Old Style"/>
          <w:sz w:val="24"/>
          <w:szCs w:val="24"/>
          <w:lang w:eastAsia="bg-BG"/>
        </w:rPr>
        <w:t>вите разпоредби, клаузите на д</w:t>
      </w:r>
      <w:r w:rsidR="003C4756" w:rsidRPr="00B629EF">
        <w:rPr>
          <w:rFonts w:ascii="Bookman Old Style" w:eastAsia="Times New Roman" w:hAnsi="Bookman Old Style"/>
          <w:sz w:val="24"/>
          <w:szCs w:val="24"/>
          <w:lang w:eastAsia="bg-BG"/>
        </w:rPr>
        <w:t>оговора</w:t>
      </w:r>
      <w:r w:rsidR="00B629EF">
        <w:rPr>
          <w:rFonts w:ascii="Bookman Old Style" w:eastAsia="Times New Roman" w:hAnsi="Bookman Old Style"/>
          <w:sz w:val="24"/>
          <w:szCs w:val="24"/>
          <w:lang w:eastAsia="bg-BG"/>
        </w:rPr>
        <w:t>, техническата спецификация на възложителя, предложението си за изпълнение на поръчката и ценовото си предложение</w:t>
      </w:r>
      <w:r w:rsidR="003C4756" w:rsidRPr="00B629EF">
        <w:rPr>
          <w:rFonts w:ascii="Bookman Old Style" w:eastAsia="Times New Roman" w:hAnsi="Bookman Old Style"/>
          <w:sz w:val="24"/>
          <w:szCs w:val="24"/>
          <w:lang w:eastAsia="bg-BG"/>
        </w:rPr>
        <w:t>;</w:t>
      </w:r>
    </w:p>
    <w:p w:rsidR="003C4756" w:rsidRPr="00B629EF" w:rsidRDefault="00075E62" w:rsidP="00936941">
      <w:pPr>
        <w:tabs>
          <w:tab w:val="left" w:pos="1122"/>
        </w:tabs>
        <w:autoSpaceDE w:val="0"/>
        <w:autoSpaceDN w:val="0"/>
        <w:spacing w:before="120"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spacing w:val="-1"/>
          <w:sz w:val="24"/>
          <w:szCs w:val="24"/>
          <w:lang w:eastAsia="bg-BG"/>
        </w:rPr>
        <w:t xml:space="preserve">           </w:t>
      </w:r>
      <w:r w:rsidR="00B37CC4" w:rsidRPr="00720EF7">
        <w:rPr>
          <w:rFonts w:ascii="Bookman Old Style" w:eastAsia="Times New Roman" w:hAnsi="Bookman Old Style"/>
          <w:b/>
          <w:spacing w:val="-1"/>
          <w:sz w:val="24"/>
          <w:szCs w:val="24"/>
          <w:lang w:eastAsia="bg-BG"/>
        </w:rPr>
        <w:t>6</w:t>
      </w:r>
      <w:r w:rsidR="00DA3261" w:rsidRPr="00B629EF">
        <w:rPr>
          <w:rFonts w:ascii="Bookman Old Style" w:eastAsia="Times New Roman" w:hAnsi="Bookman Old Style"/>
          <w:spacing w:val="-1"/>
          <w:sz w:val="24"/>
          <w:szCs w:val="24"/>
          <w:lang w:eastAsia="bg-BG"/>
        </w:rPr>
        <w:t xml:space="preserve">. </w:t>
      </w:r>
      <w:r w:rsidR="003C4756" w:rsidRPr="00B629EF">
        <w:rPr>
          <w:rFonts w:ascii="Bookman Old Style" w:eastAsia="Times New Roman" w:hAnsi="Bookman Old Style"/>
          <w:spacing w:val="-1"/>
          <w:sz w:val="24"/>
          <w:szCs w:val="24"/>
          <w:lang w:eastAsia="bg-BG"/>
        </w:rPr>
        <w:t xml:space="preserve">ще уведоми незабавно </w:t>
      </w:r>
      <w:r w:rsidR="003C4756" w:rsidRPr="00B629EF">
        <w:rPr>
          <w:rFonts w:ascii="Bookman Old Style" w:eastAsia="Times New Roman" w:hAnsi="Bookman Old Style"/>
          <w:sz w:val="24"/>
          <w:szCs w:val="24"/>
          <w:lang w:eastAsia="bg-BG"/>
        </w:rPr>
        <w:t>ВЪЗЛОЖИТЕЛЯ</w:t>
      </w:r>
      <w:r w:rsidR="003C4756" w:rsidRPr="00B629EF">
        <w:rPr>
          <w:rFonts w:ascii="Bookman Old Style" w:eastAsia="Times New Roman" w:hAnsi="Bookman Old Style"/>
          <w:spacing w:val="-1"/>
          <w:sz w:val="24"/>
          <w:szCs w:val="24"/>
          <w:lang w:eastAsia="bg-BG"/>
        </w:rPr>
        <w:t xml:space="preserve"> в </w:t>
      </w:r>
      <w:r w:rsidR="003C4756" w:rsidRPr="00B629EF">
        <w:rPr>
          <w:rFonts w:ascii="Bookman Old Style" w:eastAsia="Times New Roman" w:hAnsi="Bookman Old Style"/>
          <w:spacing w:val="3"/>
          <w:sz w:val="24"/>
          <w:szCs w:val="24"/>
          <w:lang w:eastAsia="bg-BG"/>
        </w:rPr>
        <w:t xml:space="preserve">писмена форма, ако получи каквато и да е </w:t>
      </w:r>
      <w:r w:rsidR="003C4756" w:rsidRPr="00B629EF">
        <w:rPr>
          <w:rFonts w:ascii="Bookman Old Style" w:eastAsia="Times New Roman" w:hAnsi="Bookman Old Style"/>
          <w:sz w:val="24"/>
          <w:szCs w:val="24"/>
          <w:lang w:eastAsia="bg-BG"/>
        </w:rPr>
        <w:t xml:space="preserve">информация относно каквото и да е обстоятелство, имащо отношение към </w:t>
      </w:r>
      <w:r w:rsidR="00B629EF">
        <w:rPr>
          <w:rFonts w:ascii="Bookman Old Style" w:eastAsia="Times New Roman" w:hAnsi="Bookman Old Style"/>
          <w:spacing w:val="7"/>
          <w:sz w:val="24"/>
          <w:szCs w:val="24"/>
          <w:lang w:eastAsia="bg-BG"/>
        </w:rPr>
        <w:t>предмета на д</w:t>
      </w:r>
      <w:r w:rsidR="003C4756" w:rsidRPr="00B629EF">
        <w:rPr>
          <w:rFonts w:ascii="Bookman Old Style" w:eastAsia="Times New Roman" w:hAnsi="Bookman Old Style"/>
          <w:spacing w:val="7"/>
          <w:sz w:val="24"/>
          <w:szCs w:val="24"/>
          <w:lang w:eastAsia="bg-BG"/>
        </w:rPr>
        <w:t xml:space="preserve">оговора, което засяга </w:t>
      </w:r>
      <w:r w:rsidR="003C4756" w:rsidRPr="00B629EF">
        <w:rPr>
          <w:rFonts w:ascii="Bookman Old Style" w:eastAsia="Times New Roman" w:hAnsi="Bookman Old Style"/>
          <w:spacing w:val="1"/>
          <w:sz w:val="24"/>
          <w:szCs w:val="24"/>
          <w:lang w:eastAsia="bg-BG"/>
        </w:rPr>
        <w:t xml:space="preserve">правата и задълженията на страните след </w:t>
      </w:r>
      <w:r w:rsidR="003C4756" w:rsidRPr="00B629EF">
        <w:rPr>
          <w:rFonts w:ascii="Bookman Old Style" w:eastAsia="Times New Roman" w:hAnsi="Bookman Old Style"/>
          <w:spacing w:val="-1"/>
          <w:sz w:val="24"/>
          <w:szCs w:val="24"/>
          <w:lang w:eastAsia="bg-BG"/>
        </w:rPr>
        <w:t xml:space="preserve">сключване на </w:t>
      </w:r>
      <w:r w:rsidR="00B629EF">
        <w:rPr>
          <w:rFonts w:ascii="Bookman Old Style" w:eastAsia="Times New Roman" w:hAnsi="Bookman Old Style"/>
          <w:spacing w:val="-1"/>
          <w:sz w:val="24"/>
          <w:szCs w:val="24"/>
          <w:lang w:eastAsia="bg-BG"/>
        </w:rPr>
        <w:t>д</w:t>
      </w:r>
      <w:r w:rsidR="003C4756" w:rsidRPr="00B629EF">
        <w:rPr>
          <w:rFonts w:ascii="Bookman Old Style" w:eastAsia="Times New Roman" w:hAnsi="Bookman Old Style"/>
          <w:spacing w:val="-1"/>
          <w:sz w:val="24"/>
          <w:szCs w:val="24"/>
          <w:lang w:eastAsia="bg-BG"/>
        </w:rPr>
        <w:t>оговора.</w:t>
      </w:r>
    </w:p>
    <w:p w:rsidR="003C4756" w:rsidRPr="00B629EF" w:rsidRDefault="003C4756" w:rsidP="00936941">
      <w:pPr>
        <w:spacing w:after="0" w:line="240" w:lineRule="auto"/>
        <w:jc w:val="both"/>
        <w:rPr>
          <w:rFonts w:ascii="Bookman Old Style" w:eastAsia="Times New Roman" w:hAnsi="Bookman Old Style"/>
          <w:sz w:val="24"/>
          <w:szCs w:val="24"/>
          <w:lang w:eastAsia="bg-BG"/>
        </w:rPr>
      </w:pPr>
    </w:p>
    <w:p w:rsidR="003C4756" w:rsidRPr="00B629EF" w:rsidRDefault="00B629EF" w:rsidP="00936941">
      <w:pPr>
        <w:keepNext/>
        <w:spacing w:before="120" w:after="0" w:line="240" w:lineRule="auto"/>
        <w:jc w:val="both"/>
        <w:outlineLvl w:val="0"/>
        <w:rPr>
          <w:rFonts w:ascii="Bookman Old Style" w:eastAsia="Times New Roman" w:hAnsi="Bookman Old Style"/>
          <w:b/>
          <w:caps/>
          <w:sz w:val="24"/>
          <w:szCs w:val="24"/>
          <w:lang w:eastAsia="bg-BG"/>
        </w:rPr>
      </w:pPr>
      <w:bookmarkStart w:id="1" w:name="_Toc220843957"/>
      <w:r>
        <w:rPr>
          <w:rFonts w:ascii="Bookman Old Style" w:eastAsia="Times New Roman" w:hAnsi="Bookman Old Style"/>
          <w:caps/>
          <w:sz w:val="24"/>
          <w:szCs w:val="24"/>
          <w:lang w:eastAsia="bg-BG"/>
        </w:rPr>
        <w:t xml:space="preserve">                         </w:t>
      </w:r>
      <w:r w:rsidR="003C4756" w:rsidRPr="00B629EF">
        <w:rPr>
          <w:rFonts w:ascii="Bookman Old Style" w:eastAsia="Times New Roman" w:hAnsi="Bookman Old Style"/>
          <w:b/>
          <w:caps/>
          <w:sz w:val="24"/>
          <w:szCs w:val="24"/>
          <w:lang w:eastAsia="bg-BG"/>
        </w:rPr>
        <w:t>ІІ. ПРЕДМЕТ НА ДОГОВОРА</w:t>
      </w:r>
      <w:bookmarkEnd w:id="1"/>
    </w:p>
    <w:p w:rsidR="003C4756" w:rsidRPr="00B629EF" w:rsidRDefault="003C4756" w:rsidP="00936941">
      <w:pPr>
        <w:spacing w:after="0" w:line="240" w:lineRule="auto"/>
        <w:rPr>
          <w:rFonts w:ascii="Bookman Old Style" w:eastAsia="Times New Roman" w:hAnsi="Bookman Old Style"/>
          <w:sz w:val="24"/>
          <w:szCs w:val="24"/>
          <w:lang w:eastAsia="bg-BG"/>
        </w:rPr>
      </w:pPr>
    </w:p>
    <w:p w:rsidR="003C4756" w:rsidRPr="00B629EF" w:rsidRDefault="003C4756" w:rsidP="00DA1B55">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3.</w:t>
      </w:r>
      <w:r w:rsidRPr="00B629EF">
        <w:rPr>
          <w:rFonts w:ascii="Bookman Old Style" w:eastAsia="Times New Roman" w:hAnsi="Bookman Old Style"/>
          <w:sz w:val="24"/>
          <w:szCs w:val="24"/>
          <w:lang w:eastAsia="bg-BG"/>
        </w:rPr>
        <w:t xml:space="preserve"> (1) ВЪЗЛОЖИТЕЛЯТ възлага, а ИЗПЪЛНИТЕЛЯТ с</w:t>
      </w:r>
      <w:r w:rsidR="00D91541" w:rsidRPr="00B629EF">
        <w:rPr>
          <w:rFonts w:ascii="Bookman Old Style" w:eastAsia="Times New Roman" w:hAnsi="Bookman Old Style"/>
          <w:sz w:val="24"/>
          <w:szCs w:val="24"/>
          <w:lang w:eastAsia="bg-BG"/>
        </w:rPr>
        <w:t xml:space="preserve">е съгласява срещу </w:t>
      </w:r>
      <w:r w:rsidR="004D4228">
        <w:rPr>
          <w:rFonts w:ascii="Bookman Old Style" w:eastAsia="Times New Roman" w:hAnsi="Bookman Old Style"/>
          <w:sz w:val="24"/>
          <w:szCs w:val="24"/>
          <w:lang w:eastAsia="bg-BG"/>
        </w:rPr>
        <w:t xml:space="preserve">възнаграждение </w:t>
      </w:r>
      <w:r w:rsidRPr="00B629EF">
        <w:rPr>
          <w:rFonts w:ascii="Bookman Old Style" w:eastAsia="Times New Roman" w:hAnsi="Bookman Old Style"/>
          <w:sz w:val="24"/>
          <w:szCs w:val="24"/>
          <w:lang w:eastAsia="bg-BG"/>
        </w:rPr>
        <w:t>да</w:t>
      </w:r>
      <w:r w:rsidR="00F051CB" w:rsidRPr="00B629EF">
        <w:rPr>
          <w:rFonts w:ascii="Bookman Old Style" w:hAnsi="Bookman Old Style"/>
          <w:sz w:val="24"/>
          <w:szCs w:val="24"/>
        </w:rPr>
        <w:t xml:space="preserve"> извърши с</w:t>
      </w:r>
      <w:r w:rsidR="00F051CB" w:rsidRPr="00B629EF">
        <w:rPr>
          <w:rFonts w:ascii="Bookman Old Style" w:hAnsi="Bookman Old Style"/>
          <w:color w:val="000000"/>
          <w:sz w:val="24"/>
          <w:szCs w:val="24"/>
        </w:rPr>
        <w:t>троително-монтажните работи</w:t>
      </w:r>
      <w:r w:rsidR="003D5C8F" w:rsidRPr="00B629EF">
        <w:rPr>
          <w:rFonts w:ascii="Bookman Old Style" w:hAnsi="Bookman Old Style"/>
          <w:color w:val="000000"/>
          <w:sz w:val="24"/>
          <w:szCs w:val="24"/>
        </w:rPr>
        <w:t>, съгласно техническ</w:t>
      </w:r>
      <w:r w:rsidR="00720EF7">
        <w:rPr>
          <w:rFonts w:ascii="Bookman Old Style" w:hAnsi="Bookman Old Style"/>
          <w:color w:val="000000"/>
          <w:sz w:val="24"/>
          <w:szCs w:val="24"/>
        </w:rPr>
        <w:t>ата спецификация на Възложителя, предложението си за изпълнение на поръчката и ценовото си предложение</w:t>
      </w:r>
      <w:r w:rsidR="00995E60">
        <w:rPr>
          <w:rFonts w:ascii="Bookman Old Style" w:hAnsi="Bookman Old Style"/>
          <w:color w:val="000000"/>
          <w:sz w:val="24"/>
          <w:szCs w:val="24"/>
        </w:rPr>
        <w:t>.</w:t>
      </w:r>
    </w:p>
    <w:p w:rsidR="003C4756" w:rsidRPr="00B629EF" w:rsidRDefault="0050476B" w:rsidP="00936941">
      <w:pPr>
        <w:tabs>
          <w:tab w:val="left" w:pos="459"/>
        </w:tabs>
        <w:spacing w:before="120"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 </w:t>
      </w:r>
      <w:r w:rsidR="003C4756" w:rsidRPr="00B629EF">
        <w:rPr>
          <w:rFonts w:ascii="Bookman Old Style" w:eastAsia="Times New Roman" w:hAnsi="Bookman Old Style"/>
          <w:sz w:val="24"/>
          <w:szCs w:val="24"/>
          <w:lang w:eastAsia="bg-BG"/>
        </w:rPr>
        <w:t>(2) ИЗПЪЛНИТЕЛ</w:t>
      </w:r>
      <w:r w:rsidR="00D33E3A" w:rsidRPr="00B629EF">
        <w:rPr>
          <w:rFonts w:ascii="Bookman Old Style" w:eastAsia="Times New Roman" w:hAnsi="Bookman Old Style"/>
          <w:sz w:val="24"/>
          <w:szCs w:val="24"/>
          <w:lang w:eastAsia="bg-BG"/>
        </w:rPr>
        <w:t>ЯТ ще извърши следните дейности</w:t>
      </w:r>
      <w:r w:rsidR="003C4756" w:rsidRPr="00B629EF">
        <w:rPr>
          <w:rFonts w:ascii="Bookman Old Style" w:eastAsia="Times New Roman" w:hAnsi="Bookman Old Style"/>
          <w:sz w:val="24"/>
          <w:szCs w:val="24"/>
          <w:lang w:eastAsia="bg-BG"/>
        </w:rPr>
        <w:t>:</w:t>
      </w:r>
    </w:p>
    <w:p w:rsidR="003C4756" w:rsidRPr="00B629EF" w:rsidRDefault="003C4756" w:rsidP="00936941">
      <w:pPr>
        <w:tabs>
          <w:tab w:val="left" w:pos="459"/>
        </w:tabs>
        <w:spacing w:before="120" w:after="0" w:line="240" w:lineRule="auto"/>
        <w:ind w:firstLine="720"/>
        <w:jc w:val="both"/>
        <w:rPr>
          <w:rFonts w:ascii="Bookman Old Style" w:eastAsia="Times New Roman" w:hAnsi="Bookman Old Style"/>
          <w:color w:val="000000" w:themeColor="text1"/>
          <w:sz w:val="24"/>
          <w:szCs w:val="24"/>
          <w:lang w:eastAsia="bg-BG"/>
        </w:rPr>
      </w:pPr>
      <w:r w:rsidRPr="00B629EF">
        <w:rPr>
          <w:rFonts w:ascii="Bookman Old Style" w:eastAsia="Times New Roman" w:hAnsi="Bookman Old Style"/>
          <w:sz w:val="24"/>
          <w:szCs w:val="24"/>
          <w:lang w:eastAsia="bg-BG"/>
        </w:rPr>
        <w:t>1. изпълнение на СМР</w:t>
      </w:r>
      <w:r w:rsidR="00F051CB" w:rsidRPr="00B629EF">
        <w:rPr>
          <w:rFonts w:ascii="Bookman Old Style" w:eastAsia="Times New Roman" w:hAnsi="Bookman Old Style"/>
          <w:sz w:val="24"/>
          <w:szCs w:val="24"/>
          <w:lang w:eastAsia="bg-BG"/>
        </w:rPr>
        <w:t>,</w:t>
      </w:r>
      <w:r w:rsidRPr="00B629EF">
        <w:rPr>
          <w:rFonts w:ascii="Bookman Old Style" w:eastAsia="Times New Roman" w:hAnsi="Bookman Old Style"/>
          <w:sz w:val="24"/>
          <w:szCs w:val="24"/>
          <w:lang w:eastAsia="bg-BG"/>
        </w:rPr>
        <w:t xml:space="preserve"> </w:t>
      </w:r>
      <w:r w:rsidR="00F051CB" w:rsidRPr="00B629EF">
        <w:rPr>
          <w:rFonts w:ascii="Bookman Old Style" w:hAnsi="Bookman Old Style"/>
          <w:color w:val="000000"/>
          <w:sz w:val="24"/>
          <w:szCs w:val="24"/>
        </w:rPr>
        <w:t>съгласно изискванията на възложителя, посочени в Техническата спецификация на обществената поръчка</w:t>
      </w:r>
      <w:r w:rsidR="00BD1202" w:rsidRPr="00B629EF">
        <w:rPr>
          <w:rFonts w:ascii="Bookman Old Style" w:hAnsi="Bookman Old Style"/>
          <w:color w:val="000000"/>
          <w:sz w:val="24"/>
          <w:szCs w:val="24"/>
        </w:rPr>
        <w:t xml:space="preserve"> </w:t>
      </w:r>
      <w:r w:rsidR="00BD1202" w:rsidRPr="00B629EF">
        <w:rPr>
          <w:rFonts w:ascii="Bookman Old Style" w:hAnsi="Bookman Old Style"/>
          <w:color w:val="000000" w:themeColor="text1"/>
          <w:sz w:val="24"/>
          <w:szCs w:val="24"/>
        </w:rPr>
        <w:t xml:space="preserve">и </w:t>
      </w:r>
      <w:r w:rsidR="00BD1202" w:rsidRPr="00B629EF">
        <w:rPr>
          <w:rFonts w:ascii="Bookman Old Style" w:eastAsia="Times New Roman" w:hAnsi="Bookman Old Style"/>
          <w:color w:val="000000" w:themeColor="text1"/>
          <w:sz w:val="24"/>
          <w:szCs w:val="24"/>
          <w:lang w:eastAsia="bg-BG"/>
        </w:rPr>
        <w:t>предложението за изпълнение на обществена поръчка</w:t>
      </w:r>
      <w:r w:rsidRPr="00B629EF">
        <w:rPr>
          <w:rFonts w:ascii="Bookman Old Style" w:eastAsia="Times New Roman" w:hAnsi="Bookman Old Style"/>
          <w:color w:val="000000" w:themeColor="text1"/>
          <w:sz w:val="24"/>
          <w:szCs w:val="24"/>
          <w:lang w:eastAsia="bg-BG"/>
        </w:rPr>
        <w:t>;</w:t>
      </w:r>
    </w:p>
    <w:p w:rsidR="003C4756" w:rsidRPr="00B629EF" w:rsidRDefault="003C4756" w:rsidP="00936941">
      <w:pPr>
        <w:tabs>
          <w:tab w:val="left" w:pos="459"/>
        </w:tabs>
        <w:spacing w:before="120" w:after="0" w:line="240" w:lineRule="auto"/>
        <w:ind w:firstLine="720"/>
        <w:jc w:val="both"/>
        <w:rPr>
          <w:rFonts w:ascii="Bookman Old Style" w:eastAsia="Times New Roman" w:hAnsi="Bookman Old Style"/>
          <w:color w:val="000000" w:themeColor="text1"/>
          <w:sz w:val="24"/>
          <w:szCs w:val="24"/>
          <w:lang w:eastAsia="bg-BG"/>
        </w:rPr>
      </w:pPr>
      <w:r w:rsidRPr="00B629EF">
        <w:rPr>
          <w:rFonts w:ascii="Bookman Old Style" w:eastAsia="Times New Roman" w:hAnsi="Bookman Old Style"/>
          <w:color w:val="000000" w:themeColor="text1"/>
          <w:sz w:val="24"/>
          <w:szCs w:val="24"/>
          <w:lang w:eastAsia="bg-BG"/>
        </w:rPr>
        <w:t xml:space="preserve">2. доставка и влагане в строителството на необходимите и съответстващи на </w:t>
      </w:r>
      <w:r w:rsidR="00F051CB" w:rsidRPr="00B629EF">
        <w:rPr>
          <w:rFonts w:ascii="Bookman Old Style" w:eastAsia="Times New Roman" w:hAnsi="Bookman Old Style"/>
          <w:color w:val="000000" w:themeColor="text1"/>
          <w:sz w:val="24"/>
          <w:szCs w:val="24"/>
          <w:lang w:eastAsia="bg-BG"/>
        </w:rPr>
        <w:t>Техническата спецификация</w:t>
      </w:r>
      <w:r w:rsidR="00F051CB" w:rsidRPr="00B629EF">
        <w:rPr>
          <w:rFonts w:ascii="Bookman Old Style" w:eastAsia="Times New Roman" w:hAnsi="Bookman Old Style"/>
          <w:color w:val="000000" w:themeColor="text1"/>
          <w:sz w:val="24"/>
          <w:szCs w:val="24"/>
          <w:lang w:val="en-US" w:eastAsia="bg-BG"/>
        </w:rPr>
        <w:t xml:space="preserve"> </w:t>
      </w:r>
      <w:r w:rsidR="00D91541" w:rsidRPr="00B629EF">
        <w:rPr>
          <w:rFonts w:ascii="Bookman Old Style" w:eastAsia="Times New Roman" w:hAnsi="Bookman Old Style"/>
          <w:color w:val="000000" w:themeColor="text1"/>
          <w:sz w:val="24"/>
          <w:szCs w:val="24"/>
          <w:lang w:eastAsia="bg-BG"/>
        </w:rPr>
        <w:t xml:space="preserve">и на предложението за изпълнение </w:t>
      </w:r>
      <w:r w:rsidR="005966DF" w:rsidRPr="00B629EF">
        <w:rPr>
          <w:rFonts w:ascii="Bookman Old Style" w:eastAsia="Times New Roman" w:hAnsi="Bookman Old Style"/>
          <w:color w:val="000000" w:themeColor="text1"/>
          <w:sz w:val="24"/>
          <w:szCs w:val="24"/>
          <w:lang w:eastAsia="bg-BG"/>
        </w:rPr>
        <w:t xml:space="preserve">на обществена поръчка </w:t>
      </w:r>
      <w:r w:rsidRPr="00B629EF">
        <w:rPr>
          <w:rFonts w:ascii="Bookman Old Style" w:eastAsia="Times New Roman" w:hAnsi="Bookman Old Style"/>
          <w:color w:val="000000" w:themeColor="text1"/>
          <w:sz w:val="24"/>
          <w:szCs w:val="24"/>
          <w:lang w:eastAsia="bg-BG"/>
        </w:rPr>
        <w:t>строителни продукти;</w:t>
      </w:r>
    </w:p>
    <w:p w:rsidR="003C4756" w:rsidRPr="00B629EF" w:rsidRDefault="003C4756" w:rsidP="00936941">
      <w:pPr>
        <w:tabs>
          <w:tab w:val="left" w:pos="459"/>
        </w:tabs>
        <w:spacing w:before="120" w:after="0" w:line="240" w:lineRule="auto"/>
        <w:ind w:firstLine="720"/>
        <w:jc w:val="both"/>
        <w:rPr>
          <w:rFonts w:ascii="Bookman Old Style" w:eastAsia="Times New Roman" w:hAnsi="Bookman Old Style"/>
          <w:color w:val="000000" w:themeColor="text1"/>
          <w:sz w:val="24"/>
          <w:szCs w:val="24"/>
          <w:lang w:eastAsia="bg-BG"/>
        </w:rPr>
      </w:pPr>
      <w:r w:rsidRPr="00B629EF">
        <w:rPr>
          <w:rFonts w:ascii="Bookman Old Style" w:eastAsia="Times New Roman" w:hAnsi="Bookman Old Style"/>
          <w:color w:val="000000" w:themeColor="text1"/>
          <w:sz w:val="24"/>
          <w:szCs w:val="24"/>
          <w:lang w:eastAsia="bg-BG"/>
        </w:rPr>
        <w:t xml:space="preserve">3. </w:t>
      </w:r>
      <w:r w:rsidR="006119BE" w:rsidRPr="00B629EF">
        <w:rPr>
          <w:rFonts w:ascii="Bookman Old Style" w:eastAsia="Times New Roman" w:hAnsi="Bookman Old Style"/>
          <w:color w:val="000000" w:themeColor="text1"/>
          <w:sz w:val="24"/>
          <w:szCs w:val="24"/>
          <w:lang w:eastAsia="bg-BG"/>
        </w:rPr>
        <w:t>производство и/или доставка на с</w:t>
      </w:r>
      <w:r w:rsidRPr="00B629EF">
        <w:rPr>
          <w:rFonts w:ascii="Bookman Old Style" w:eastAsia="Times New Roman" w:hAnsi="Bookman Old Style"/>
          <w:color w:val="000000" w:themeColor="text1"/>
          <w:sz w:val="24"/>
          <w:szCs w:val="24"/>
          <w:lang w:eastAsia="bg-BG"/>
        </w:rPr>
        <w:t>троителни дет</w:t>
      </w:r>
      <w:r w:rsidR="006119BE" w:rsidRPr="00B629EF">
        <w:rPr>
          <w:rFonts w:ascii="Bookman Old Style" w:eastAsia="Times New Roman" w:hAnsi="Bookman Old Style"/>
          <w:color w:val="000000" w:themeColor="text1"/>
          <w:sz w:val="24"/>
          <w:szCs w:val="24"/>
          <w:lang w:eastAsia="bg-BG"/>
        </w:rPr>
        <w:t>айли/елементи и влагането им в с</w:t>
      </w:r>
      <w:r w:rsidRPr="00B629EF">
        <w:rPr>
          <w:rFonts w:ascii="Bookman Old Style" w:eastAsia="Times New Roman" w:hAnsi="Bookman Old Style"/>
          <w:color w:val="000000" w:themeColor="text1"/>
          <w:sz w:val="24"/>
          <w:szCs w:val="24"/>
          <w:lang w:eastAsia="bg-BG"/>
        </w:rPr>
        <w:t>троежа;</w:t>
      </w:r>
    </w:p>
    <w:p w:rsidR="003C4756" w:rsidRPr="00B629EF" w:rsidRDefault="003C4756" w:rsidP="00936941">
      <w:pPr>
        <w:tabs>
          <w:tab w:val="left" w:pos="459"/>
        </w:tabs>
        <w:spacing w:before="120" w:after="0" w:line="240" w:lineRule="auto"/>
        <w:ind w:firstLine="720"/>
        <w:jc w:val="both"/>
        <w:rPr>
          <w:rFonts w:ascii="Bookman Old Style" w:eastAsia="Times New Roman" w:hAnsi="Bookman Old Style"/>
          <w:color w:val="000000" w:themeColor="text1"/>
          <w:sz w:val="24"/>
          <w:szCs w:val="24"/>
          <w:lang w:eastAsia="bg-BG"/>
        </w:rPr>
      </w:pPr>
      <w:r w:rsidRPr="00B629EF">
        <w:rPr>
          <w:rFonts w:ascii="Bookman Old Style" w:eastAsia="Times New Roman" w:hAnsi="Bookman Old Style"/>
          <w:color w:val="000000" w:themeColor="text1"/>
          <w:sz w:val="24"/>
          <w:szCs w:val="24"/>
          <w:lang w:eastAsia="bg-BG"/>
        </w:rPr>
        <w:t>4. отстраняване на недостатъците,</w:t>
      </w:r>
      <w:r w:rsidR="006119BE" w:rsidRPr="00B629EF">
        <w:rPr>
          <w:rFonts w:ascii="Bookman Old Style" w:eastAsia="Times New Roman" w:hAnsi="Bookman Old Style"/>
          <w:color w:val="000000" w:themeColor="text1"/>
          <w:sz w:val="24"/>
          <w:szCs w:val="24"/>
          <w:lang w:eastAsia="bg-BG"/>
        </w:rPr>
        <w:t xml:space="preserve"> установени при предаването на с</w:t>
      </w:r>
      <w:r w:rsidRPr="00B629EF">
        <w:rPr>
          <w:rFonts w:ascii="Bookman Old Style" w:eastAsia="Times New Roman" w:hAnsi="Bookman Old Style"/>
          <w:color w:val="000000" w:themeColor="text1"/>
          <w:sz w:val="24"/>
          <w:szCs w:val="24"/>
          <w:lang w:eastAsia="bg-BG"/>
        </w:rPr>
        <w:t>троежа;</w:t>
      </w:r>
    </w:p>
    <w:p w:rsidR="003C4756" w:rsidRDefault="006119BE" w:rsidP="00936941">
      <w:pPr>
        <w:shd w:val="clear" w:color="auto" w:fill="FFFFFF"/>
        <w:tabs>
          <w:tab w:val="num" w:pos="900"/>
        </w:tabs>
        <w:spacing w:before="120" w:after="0" w:line="240" w:lineRule="auto"/>
        <w:ind w:firstLine="748"/>
        <w:jc w:val="both"/>
        <w:rPr>
          <w:rFonts w:ascii="Bookman Old Style" w:eastAsia="Times New Roman" w:hAnsi="Bookman Old Style"/>
          <w:color w:val="000000" w:themeColor="text1"/>
          <w:sz w:val="24"/>
          <w:szCs w:val="24"/>
          <w:lang w:val="en-US" w:eastAsia="bg-BG"/>
        </w:rPr>
      </w:pPr>
      <w:r w:rsidRPr="00B629EF">
        <w:rPr>
          <w:rFonts w:ascii="Bookman Old Style" w:eastAsia="Times New Roman" w:hAnsi="Bookman Old Style"/>
          <w:color w:val="000000" w:themeColor="text1"/>
          <w:sz w:val="24"/>
          <w:szCs w:val="24"/>
          <w:lang w:eastAsia="bg-BG"/>
        </w:rPr>
        <w:t>5. гаранционно поддържане на строежа (отстраняване на дефекти в г</w:t>
      </w:r>
      <w:r w:rsidR="003C4756" w:rsidRPr="00B629EF">
        <w:rPr>
          <w:rFonts w:ascii="Bookman Old Style" w:eastAsia="Times New Roman" w:hAnsi="Bookman Old Style"/>
          <w:color w:val="000000" w:themeColor="text1"/>
          <w:sz w:val="24"/>
          <w:szCs w:val="24"/>
          <w:lang w:eastAsia="bg-BG"/>
        </w:rPr>
        <w:t>аранционните срокове)</w:t>
      </w:r>
      <w:r w:rsidR="00BD1202" w:rsidRPr="00B629EF">
        <w:rPr>
          <w:rFonts w:ascii="Bookman Old Style" w:eastAsia="Times New Roman" w:hAnsi="Bookman Old Style"/>
          <w:color w:val="000000" w:themeColor="text1"/>
          <w:sz w:val="24"/>
          <w:szCs w:val="24"/>
          <w:lang w:eastAsia="bg-BG"/>
        </w:rPr>
        <w:t xml:space="preserve"> съгласно предложението за изпълнение на обществена поръчка</w:t>
      </w:r>
      <w:r w:rsidR="003C4756" w:rsidRPr="00B629EF">
        <w:rPr>
          <w:rFonts w:ascii="Bookman Old Style" w:eastAsia="Times New Roman" w:hAnsi="Bookman Old Style"/>
          <w:color w:val="000000" w:themeColor="text1"/>
          <w:sz w:val="24"/>
          <w:szCs w:val="24"/>
          <w:lang w:eastAsia="bg-BG"/>
        </w:rPr>
        <w:t>.</w:t>
      </w:r>
      <w:bookmarkStart w:id="2" w:name="_Toc220843958"/>
    </w:p>
    <w:p w:rsidR="00D97567" w:rsidRPr="00D97567" w:rsidRDefault="00D97567" w:rsidP="00936941">
      <w:pPr>
        <w:shd w:val="clear" w:color="auto" w:fill="FFFFFF"/>
        <w:tabs>
          <w:tab w:val="num" w:pos="900"/>
        </w:tabs>
        <w:spacing w:before="120" w:after="0" w:line="240" w:lineRule="auto"/>
        <w:ind w:firstLine="748"/>
        <w:jc w:val="both"/>
        <w:rPr>
          <w:rFonts w:ascii="Bookman Old Style" w:eastAsia="Times New Roman" w:hAnsi="Bookman Old Style"/>
          <w:color w:val="000000" w:themeColor="text1"/>
          <w:sz w:val="24"/>
          <w:szCs w:val="24"/>
          <w:lang w:val="en-US" w:eastAsia="bg-BG"/>
        </w:rPr>
      </w:pPr>
    </w:p>
    <w:p w:rsidR="003C4756" w:rsidRPr="00B629EF" w:rsidRDefault="001F6114" w:rsidP="00936941">
      <w:pPr>
        <w:keepNext/>
        <w:spacing w:before="120" w:after="0" w:line="240" w:lineRule="auto"/>
        <w:jc w:val="both"/>
        <w:outlineLvl w:val="0"/>
        <w:rPr>
          <w:rFonts w:ascii="Bookman Old Style" w:eastAsia="Times New Roman" w:hAnsi="Bookman Old Style"/>
          <w:caps/>
          <w:sz w:val="24"/>
          <w:szCs w:val="24"/>
          <w:lang w:eastAsia="bg-BG"/>
        </w:rPr>
      </w:pPr>
      <w:r w:rsidRPr="00B629EF">
        <w:rPr>
          <w:rFonts w:ascii="Bookman Old Style" w:eastAsia="Times New Roman" w:hAnsi="Bookman Old Style"/>
          <w:b/>
          <w:caps/>
          <w:sz w:val="24"/>
          <w:szCs w:val="24"/>
          <w:lang w:val="en-US" w:eastAsia="bg-BG"/>
        </w:rPr>
        <w:lastRenderedPageBreak/>
        <w:t xml:space="preserve">          </w:t>
      </w:r>
      <w:r w:rsidR="00B629EF">
        <w:rPr>
          <w:rFonts w:ascii="Bookman Old Style" w:eastAsia="Times New Roman" w:hAnsi="Bookman Old Style"/>
          <w:b/>
          <w:caps/>
          <w:sz w:val="24"/>
          <w:szCs w:val="24"/>
          <w:lang w:eastAsia="bg-BG"/>
        </w:rPr>
        <w:t xml:space="preserve">              </w:t>
      </w:r>
      <w:r w:rsidRPr="00B629EF">
        <w:rPr>
          <w:rFonts w:ascii="Bookman Old Style" w:eastAsia="Times New Roman" w:hAnsi="Bookman Old Style"/>
          <w:b/>
          <w:caps/>
          <w:sz w:val="24"/>
          <w:szCs w:val="24"/>
          <w:lang w:val="en-US" w:eastAsia="bg-BG"/>
        </w:rPr>
        <w:t xml:space="preserve"> </w:t>
      </w:r>
      <w:r w:rsidR="003C4756" w:rsidRPr="00B629EF">
        <w:rPr>
          <w:rFonts w:ascii="Bookman Old Style" w:eastAsia="Times New Roman" w:hAnsi="Bookman Old Style"/>
          <w:b/>
          <w:caps/>
          <w:sz w:val="24"/>
          <w:szCs w:val="24"/>
          <w:lang w:eastAsia="bg-BG"/>
        </w:rPr>
        <w:t>ІІІ.</w:t>
      </w:r>
      <w:r w:rsidR="003C4756" w:rsidRPr="00B629EF">
        <w:rPr>
          <w:rFonts w:ascii="Bookman Old Style" w:eastAsia="Times New Roman" w:hAnsi="Bookman Old Style"/>
          <w:caps/>
          <w:sz w:val="24"/>
          <w:szCs w:val="24"/>
          <w:lang w:eastAsia="bg-BG"/>
        </w:rPr>
        <w:t xml:space="preserve"> </w:t>
      </w:r>
      <w:r w:rsidR="003C4756" w:rsidRPr="00B629EF">
        <w:rPr>
          <w:rFonts w:ascii="Bookman Old Style" w:eastAsia="Times New Roman" w:hAnsi="Bookman Old Style"/>
          <w:b/>
          <w:caps/>
          <w:sz w:val="24"/>
          <w:szCs w:val="24"/>
          <w:lang w:eastAsia="bg-BG"/>
        </w:rPr>
        <w:t>СРОК НА ДОГОВОРА</w:t>
      </w:r>
      <w:bookmarkEnd w:id="2"/>
    </w:p>
    <w:p w:rsidR="00DD0158" w:rsidRPr="00B629EF" w:rsidRDefault="00DD0158" w:rsidP="00936941">
      <w:pPr>
        <w:spacing w:after="0" w:line="240" w:lineRule="auto"/>
        <w:ind w:firstLine="709"/>
        <w:jc w:val="both"/>
        <w:rPr>
          <w:rFonts w:ascii="Bookman Old Style" w:eastAsia="Times New Roman" w:hAnsi="Bookman Old Style"/>
          <w:sz w:val="24"/>
          <w:szCs w:val="24"/>
          <w:lang w:eastAsia="bg-BG"/>
        </w:rPr>
      </w:pPr>
    </w:p>
    <w:p w:rsidR="003C4756" w:rsidRPr="00B629EF" w:rsidRDefault="003C4756" w:rsidP="00DA1B55">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4.</w:t>
      </w:r>
      <w:r w:rsidRPr="00B629EF">
        <w:rPr>
          <w:rFonts w:ascii="Bookman Old Style" w:eastAsia="Times New Roman" w:hAnsi="Bookman Old Style"/>
          <w:sz w:val="24"/>
          <w:szCs w:val="24"/>
          <w:lang w:eastAsia="bg-BG"/>
        </w:rPr>
        <w:t xml:space="preserve"> Срокът за изпълнение на СМР по Договора </w:t>
      </w:r>
      <w:r w:rsidR="0050476B" w:rsidRPr="00B629EF">
        <w:rPr>
          <w:rFonts w:ascii="Bookman Old Style" w:eastAsia="Times New Roman" w:hAnsi="Bookman Old Style"/>
          <w:sz w:val="24"/>
          <w:szCs w:val="24"/>
          <w:lang w:eastAsia="bg-BG"/>
        </w:rPr>
        <w:t xml:space="preserve">е </w:t>
      </w:r>
      <w:r w:rsidR="00B629EF" w:rsidRPr="00AF4B4A">
        <w:rPr>
          <w:rFonts w:ascii="Bookman Old Style" w:eastAsia="Times New Roman" w:hAnsi="Bookman Old Style"/>
          <w:sz w:val="24"/>
          <w:szCs w:val="24"/>
          <w:lang w:eastAsia="bg-BG"/>
        </w:rPr>
        <w:t xml:space="preserve">30 </w:t>
      </w:r>
      <w:r w:rsidRPr="00AF4B4A">
        <w:rPr>
          <w:rFonts w:ascii="Bookman Old Style" w:eastAsia="Times New Roman" w:hAnsi="Bookman Old Style"/>
          <w:sz w:val="24"/>
          <w:szCs w:val="24"/>
          <w:lang w:eastAsia="bg-BG"/>
        </w:rPr>
        <w:t>(</w:t>
      </w:r>
      <w:r w:rsidR="00B629EF" w:rsidRPr="00AF4B4A">
        <w:rPr>
          <w:rFonts w:ascii="Bookman Old Style" w:eastAsia="Times New Roman" w:hAnsi="Bookman Old Style"/>
          <w:sz w:val="24"/>
          <w:szCs w:val="24"/>
          <w:lang w:eastAsia="bg-BG"/>
        </w:rPr>
        <w:t>тридесет</w:t>
      </w:r>
      <w:r w:rsidRPr="00AF4B4A">
        <w:rPr>
          <w:rFonts w:ascii="Bookman Old Style" w:eastAsia="Times New Roman" w:hAnsi="Bookman Old Style"/>
          <w:sz w:val="24"/>
          <w:szCs w:val="24"/>
          <w:lang w:eastAsia="bg-BG"/>
        </w:rPr>
        <w:t>) дни</w:t>
      </w:r>
      <w:r w:rsidRPr="00990817">
        <w:rPr>
          <w:rFonts w:ascii="Bookman Old Style" w:eastAsia="Times New Roman" w:hAnsi="Bookman Old Style"/>
          <w:color w:val="FF0000"/>
          <w:sz w:val="24"/>
          <w:szCs w:val="24"/>
          <w:lang w:eastAsia="bg-BG"/>
        </w:rPr>
        <w:t xml:space="preserve"> </w:t>
      </w:r>
      <w:r w:rsidRPr="00B629EF">
        <w:rPr>
          <w:rFonts w:ascii="Bookman Old Style" w:eastAsia="Times New Roman" w:hAnsi="Bookman Old Style"/>
          <w:sz w:val="24"/>
          <w:szCs w:val="24"/>
          <w:lang w:eastAsia="bg-BG"/>
        </w:rPr>
        <w:t>и започва да тече от</w:t>
      </w:r>
      <w:r w:rsidR="00533A4A">
        <w:rPr>
          <w:rFonts w:ascii="Bookman Old Style" w:eastAsia="Times New Roman" w:hAnsi="Bookman Old Style"/>
          <w:sz w:val="24"/>
          <w:szCs w:val="24"/>
          <w:lang w:eastAsia="bg-BG"/>
        </w:rPr>
        <w:t xml:space="preserve"> датата на </w:t>
      </w:r>
      <w:r w:rsidR="0014348F">
        <w:rPr>
          <w:rFonts w:ascii="Bookman Old Style" w:eastAsia="Times New Roman" w:hAnsi="Bookman Old Style"/>
          <w:sz w:val="24"/>
          <w:szCs w:val="24"/>
          <w:lang w:eastAsia="bg-BG"/>
        </w:rPr>
        <w:t>подписване на договора и предаване на строителната площадка на обекта.</w:t>
      </w:r>
      <w:r w:rsidRPr="00B629EF">
        <w:rPr>
          <w:rFonts w:ascii="Bookman Old Style" w:eastAsia="Times New Roman" w:hAnsi="Bookman Old Style"/>
          <w:sz w:val="24"/>
          <w:szCs w:val="24"/>
          <w:lang w:eastAsia="bg-BG"/>
        </w:rPr>
        <w:t xml:space="preserve"> Срокът за изпълнение на задълженията на изпълнителя изтича на последния </w:t>
      </w:r>
      <w:r w:rsidR="00B92A7D" w:rsidRPr="00B629EF">
        <w:rPr>
          <w:rFonts w:ascii="Bookman Old Style" w:eastAsia="Times New Roman" w:hAnsi="Bookman Old Style"/>
          <w:sz w:val="24"/>
          <w:szCs w:val="24"/>
          <w:lang w:eastAsia="bg-BG"/>
        </w:rPr>
        <w:t>ден от г</w:t>
      </w:r>
      <w:r w:rsidRPr="00B629EF">
        <w:rPr>
          <w:rFonts w:ascii="Bookman Old Style" w:eastAsia="Times New Roman" w:hAnsi="Bookman Old Style"/>
          <w:sz w:val="24"/>
          <w:szCs w:val="24"/>
          <w:lang w:eastAsia="bg-BG"/>
        </w:rPr>
        <w:t>аранционния ср</w:t>
      </w:r>
      <w:r w:rsidR="00E30E28" w:rsidRPr="00B629EF">
        <w:rPr>
          <w:rFonts w:ascii="Bookman Old Style" w:eastAsia="Times New Roman" w:hAnsi="Bookman Old Style"/>
          <w:sz w:val="24"/>
          <w:szCs w:val="24"/>
          <w:lang w:eastAsia="bg-BG"/>
        </w:rPr>
        <w:t xml:space="preserve">ок, </w:t>
      </w:r>
      <w:r w:rsidR="008B0F4F" w:rsidRPr="00B629EF">
        <w:rPr>
          <w:rFonts w:ascii="Bookman Old Style" w:eastAsia="Times New Roman" w:hAnsi="Bookman Old Style"/>
          <w:sz w:val="24"/>
          <w:szCs w:val="24"/>
          <w:lang w:eastAsia="bg-BG"/>
        </w:rPr>
        <w:t>посочен в</w:t>
      </w:r>
      <w:r w:rsidR="00E30E28" w:rsidRPr="00B629EF">
        <w:rPr>
          <w:rFonts w:ascii="Bookman Old Style" w:eastAsia="Times New Roman" w:hAnsi="Bookman Old Style"/>
          <w:sz w:val="24"/>
          <w:szCs w:val="24"/>
          <w:lang w:eastAsia="bg-BG"/>
        </w:rPr>
        <w:t xml:space="preserve"> предложение</w:t>
      </w:r>
      <w:r w:rsidR="008B0F4F" w:rsidRPr="00B629EF">
        <w:rPr>
          <w:rFonts w:ascii="Bookman Old Style" w:eastAsia="Times New Roman" w:hAnsi="Bookman Old Style"/>
          <w:sz w:val="24"/>
          <w:szCs w:val="24"/>
          <w:lang w:eastAsia="bg-BG"/>
        </w:rPr>
        <w:t>то за изпълнение на поръчката</w:t>
      </w:r>
      <w:r w:rsidRPr="00B629EF">
        <w:rPr>
          <w:rFonts w:ascii="Bookman Old Style" w:eastAsia="Times New Roman" w:hAnsi="Bookman Old Style"/>
          <w:sz w:val="24"/>
          <w:szCs w:val="24"/>
          <w:lang w:eastAsia="bg-BG"/>
        </w:rPr>
        <w:t>.</w:t>
      </w:r>
    </w:p>
    <w:p w:rsidR="00DD0158" w:rsidRPr="00B629EF" w:rsidRDefault="003C4756" w:rsidP="00936941">
      <w:pPr>
        <w:spacing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ab/>
      </w:r>
    </w:p>
    <w:p w:rsidR="003C4756" w:rsidRPr="00B629EF" w:rsidRDefault="003C4756" w:rsidP="00DA1B55">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5.</w:t>
      </w:r>
      <w:r w:rsidRPr="00B629EF">
        <w:rPr>
          <w:rFonts w:ascii="Bookman Old Style" w:eastAsia="Times New Roman" w:hAnsi="Bookman Old Style"/>
          <w:sz w:val="24"/>
          <w:szCs w:val="24"/>
          <w:lang w:eastAsia="bg-BG"/>
        </w:rPr>
        <w:t xml:space="preserve"> (1) Срокът за изпълнение на договора м</w:t>
      </w:r>
      <w:r w:rsidR="00FD7C11" w:rsidRPr="00B629EF">
        <w:rPr>
          <w:rFonts w:ascii="Bookman Old Style" w:eastAsia="Times New Roman" w:hAnsi="Bookman Old Style"/>
          <w:sz w:val="24"/>
          <w:szCs w:val="24"/>
          <w:lang w:eastAsia="bg-BG"/>
        </w:rPr>
        <w:t>оже да бъде удължаван само при ф</w:t>
      </w:r>
      <w:r w:rsidRPr="00B629EF">
        <w:rPr>
          <w:rFonts w:ascii="Bookman Old Style" w:eastAsia="Times New Roman" w:hAnsi="Bookman Old Style"/>
          <w:sz w:val="24"/>
          <w:szCs w:val="24"/>
          <w:lang w:eastAsia="bg-BG"/>
        </w:rPr>
        <w:t>орсмажорни обстоятелства, които правят невъз</w:t>
      </w:r>
      <w:r w:rsidR="00FD7C11" w:rsidRPr="00B629EF">
        <w:rPr>
          <w:rFonts w:ascii="Bookman Old Style" w:eastAsia="Times New Roman" w:hAnsi="Bookman Old Style"/>
          <w:sz w:val="24"/>
          <w:szCs w:val="24"/>
          <w:lang w:eastAsia="bg-BG"/>
        </w:rPr>
        <w:t>можно цялостното завършване на с</w:t>
      </w:r>
      <w:r w:rsidRPr="00B629EF">
        <w:rPr>
          <w:rFonts w:ascii="Bookman Old Style" w:eastAsia="Times New Roman" w:hAnsi="Bookman Old Style"/>
          <w:sz w:val="24"/>
          <w:szCs w:val="24"/>
          <w:lang w:eastAsia="bg-BG"/>
        </w:rPr>
        <w:t xml:space="preserve">троежа. </w:t>
      </w:r>
    </w:p>
    <w:p w:rsidR="003C4756"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(2) Ако ИЗПЪЛНИТЕЛЯТ счита, че</w:t>
      </w:r>
      <w:r w:rsidR="00D97567">
        <w:rPr>
          <w:rFonts w:ascii="Bookman Old Style" w:eastAsia="Times New Roman" w:hAnsi="Bookman Old Style"/>
          <w:sz w:val="24"/>
          <w:szCs w:val="24"/>
          <w:lang w:val="en-US" w:eastAsia="bg-BG"/>
        </w:rPr>
        <w:t xml:space="preserve"> </w:t>
      </w:r>
      <w:r w:rsidR="00D97567">
        <w:rPr>
          <w:rFonts w:ascii="Bookman Old Style" w:eastAsia="Times New Roman" w:hAnsi="Bookman Old Style"/>
          <w:sz w:val="24"/>
          <w:szCs w:val="24"/>
          <w:lang w:eastAsia="bg-BG"/>
        </w:rPr>
        <w:t>са налице основанията по ал. 1</w:t>
      </w:r>
      <w:r w:rsidRPr="00B629EF">
        <w:rPr>
          <w:rFonts w:ascii="Bookman Old Style" w:eastAsia="Times New Roman" w:hAnsi="Bookman Old Style"/>
          <w:sz w:val="24"/>
          <w:szCs w:val="24"/>
          <w:lang w:eastAsia="bg-BG"/>
        </w:rPr>
        <w:t xml:space="preserve"> </w:t>
      </w:r>
      <w:r w:rsidR="00D97567">
        <w:rPr>
          <w:rFonts w:ascii="Bookman Old Style" w:eastAsia="Times New Roman" w:hAnsi="Bookman Old Style"/>
          <w:sz w:val="24"/>
          <w:szCs w:val="24"/>
          <w:lang w:eastAsia="bg-BG"/>
        </w:rPr>
        <w:t xml:space="preserve">той трябва да </w:t>
      </w:r>
      <w:r w:rsidRPr="00B629EF">
        <w:rPr>
          <w:rFonts w:ascii="Bookman Old Style" w:eastAsia="Times New Roman" w:hAnsi="Bookman Old Style"/>
          <w:sz w:val="24"/>
          <w:szCs w:val="24"/>
          <w:lang w:eastAsia="bg-BG"/>
        </w:rPr>
        <w:t xml:space="preserve">отправи искане до ВЪЗЛОЖИТЕЛЯ за удължаване на този срок. Искането се извършва писмено и следва да бъде направено не по- късно от </w:t>
      </w:r>
      <w:r w:rsidR="0014348F">
        <w:rPr>
          <w:rFonts w:ascii="Bookman Old Style" w:eastAsia="Times New Roman" w:hAnsi="Bookman Old Style"/>
          <w:sz w:val="24"/>
          <w:szCs w:val="24"/>
          <w:lang w:eastAsia="bg-BG"/>
        </w:rPr>
        <w:t>5</w:t>
      </w:r>
      <w:r w:rsidRPr="00B629EF">
        <w:rPr>
          <w:rFonts w:ascii="Bookman Old Style" w:eastAsia="Times New Roman" w:hAnsi="Bookman Old Style"/>
          <w:sz w:val="24"/>
          <w:szCs w:val="24"/>
          <w:lang w:eastAsia="bg-BG"/>
        </w:rPr>
        <w:t xml:space="preserve"> /</w:t>
      </w:r>
      <w:r w:rsidR="0014348F">
        <w:rPr>
          <w:rFonts w:ascii="Bookman Old Style" w:eastAsia="Times New Roman" w:hAnsi="Bookman Old Style"/>
          <w:sz w:val="24"/>
          <w:szCs w:val="24"/>
          <w:lang w:eastAsia="bg-BG"/>
        </w:rPr>
        <w:t>пет</w:t>
      </w:r>
      <w:r w:rsidRPr="00B629EF">
        <w:rPr>
          <w:rFonts w:ascii="Bookman Old Style" w:eastAsia="Times New Roman" w:hAnsi="Bookman Old Style"/>
          <w:sz w:val="24"/>
          <w:szCs w:val="24"/>
          <w:lang w:eastAsia="bg-BG"/>
        </w:rPr>
        <w:t>/ дни от датата, на която ИЗПЪЛНИТЕЛЯТ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ВЪЗЛОЖИТЕЛЯТ може да откаже да удължи срока за изпълнение.</w:t>
      </w:r>
    </w:p>
    <w:p w:rsidR="00DB4E5E" w:rsidRPr="00B629EF" w:rsidRDefault="00DB4E5E" w:rsidP="00936941">
      <w:pPr>
        <w:spacing w:after="0" w:line="240" w:lineRule="auto"/>
        <w:ind w:firstLine="720"/>
        <w:jc w:val="both"/>
        <w:rPr>
          <w:rFonts w:ascii="Bookman Old Style" w:eastAsia="Times New Roman" w:hAnsi="Bookman Old Style"/>
          <w:sz w:val="24"/>
          <w:szCs w:val="24"/>
          <w:lang w:eastAsia="bg-BG"/>
        </w:rPr>
      </w:pPr>
    </w:p>
    <w:p w:rsidR="003C4756" w:rsidRPr="0014348F" w:rsidRDefault="0014348F" w:rsidP="00936941">
      <w:pPr>
        <w:keepNext/>
        <w:spacing w:before="120" w:after="0" w:line="240" w:lineRule="auto"/>
        <w:jc w:val="both"/>
        <w:outlineLvl w:val="0"/>
        <w:rPr>
          <w:rFonts w:ascii="Bookman Old Style" w:eastAsia="Times New Roman" w:hAnsi="Bookman Old Style"/>
          <w:b/>
          <w:caps/>
          <w:sz w:val="24"/>
          <w:szCs w:val="24"/>
          <w:lang w:eastAsia="bg-BG"/>
        </w:rPr>
      </w:pPr>
      <w:bookmarkStart w:id="3" w:name="_Toc220843959"/>
      <w:r w:rsidRPr="0014348F">
        <w:rPr>
          <w:rFonts w:ascii="Bookman Old Style" w:eastAsia="Times New Roman" w:hAnsi="Bookman Old Style"/>
          <w:b/>
          <w:caps/>
          <w:sz w:val="24"/>
          <w:szCs w:val="24"/>
          <w:lang w:eastAsia="bg-BG"/>
        </w:rPr>
        <w:t xml:space="preserve">            </w:t>
      </w:r>
      <w:r w:rsidR="003C4756" w:rsidRPr="0014348F">
        <w:rPr>
          <w:rFonts w:ascii="Bookman Old Style" w:eastAsia="Times New Roman" w:hAnsi="Bookman Old Style"/>
          <w:b/>
          <w:caps/>
          <w:sz w:val="24"/>
          <w:szCs w:val="24"/>
          <w:lang w:eastAsia="bg-BG"/>
        </w:rPr>
        <w:t>ІV. ЦЕНА ЗА ИЗПЪЛНЕНИЕ НА ДОГОВОРА. ПЛАЩАНЕ НА ЦЕНАТА ЗА ИЗПЪЛНЕНИЕ НА ДОГОВОРА. КОНТРОЛ НА РАЗХОДИТЕ</w:t>
      </w:r>
      <w:bookmarkEnd w:id="3"/>
    </w:p>
    <w:p w:rsidR="003C4756" w:rsidRPr="00B629EF" w:rsidRDefault="003C4756" w:rsidP="00936941">
      <w:pPr>
        <w:spacing w:after="0" w:line="240" w:lineRule="auto"/>
        <w:jc w:val="both"/>
        <w:rPr>
          <w:rFonts w:ascii="Bookman Old Style" w:eastAsia="Times New Roman" w:hAnsi="Bookman Old Style"/>
          <w:sz w:val="24"/>
          <w:szCs w:val="24"/>
        </w:rPr>
      </w:pPr>
    </w:p>
    <w:p w:rsidR="0052124E" w:rsidRPr="00B629EF" w:rsidRDefault="003C4756" w:rsidP="002E50B6">
      <w:pPr>
        <w:spacing w:after="0" w:line="240" w:lineRule="auto"/>
        <w:ind w:firstLine="34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6.</w:t>
      </w:r>
      <w:r w:rsidRPr="00B629EF">
        <w:rPr>
          <w:rFonts w:ascii="Bookman Old Style" w:eastAsia="Times New Roman" w:hAnsi="Bookman Old Style"/>
          <w:sz w:val="24"/>
          <w:szCs w:val="24"/>
        </w:rPr>
        <w:t xml:space="preserve"> (1) Цената за изпълнение на </w:t>
      </w:r>
      <w:r w:rsidR="00DB4E5E">
        <w:rPr>
          <w:rFonts w:ascii="Bookman Old Style" w:eastAsia="Times New Roman" w:hAnsi="Bookman Old Style"/>
          <w:sz w:val="24"/>
          <w:szCs w:val="24"/>
        </w:rPr>
        <w:t>строително-</w:t>
      </w:r>
      <w:r w:rsidR="00890C46" w:rsidRPr="00B629EF">
        <w:rPr>
          <w:rFonts w:ascii="Bookman Old Style" w:eastAsia="Times New Roman" w:hAnsi="Bookman Old Style"/>
          <w:sz w:val="24"/>
          <w:szCs w:val="24"/>
        </w:rPr>
        <w:t xml:space="preserve">монтажните работи (без непредвидените разходи), </w:t>
      </w:r>
      <w:r w:rsidRPr="00B629EF">
        <w:rPr>
          <w:rFonts w:ascii="Bookman Old Style" w:eastAsia="Times New Roman" w:hAnsi="Bookman Old Style"/>
          <w:sz w:val="24"/>
          <w:szCs w:val="24"/>
        </w:rPr>
        <w:t xml:space="preserve">дължима </w:t>
      </w:r>
      <w:r w:rsidR="0014348F">
        <w:rPr>
          <w:rFonts w:ascii="Bookman Old Style" w:eastAsia="Times New Roman" w:hAnsi="Bookman Old Style"/>
          <w:sz w:val="24"/>
          <w:szCs w:val="24"/>
        </w:rPr>
        <w:t>от ВЪЗЛОЖИТЕЛЯ на ИЗПЪЛНИТЕЛЯ е</w:t>
      </w:r>
      <w:r w:rsidR="00BA4E8F" w:rsidRPr="00B629EF">
        <w:rPr>
          <w:rFonts w:ascii="Bookman Old Style" w:eastAsia="Times New Roman" w:hAnsi="Bookman Old Style"/>
          <w:sz w:val="24"/>
          <w:szCs w:val="24"/>
        </w:rPr>
        <w:t xml:space="preserve"> </w:t>
      </w:r>
      <w:r w:rsidRPr="00B629EF">
        <w:rPr>
          <w:rFonts w:ascii="Bookman Old Style" w:eastAsia="Times New Roman" w:hAnsi="Bookman Old Style"/>
          <w:sz w:val="24"/>
          <w:szCs w:val="24"/>
        </w:rPr>
        <w:t xml:space="preserve">в размер на </w:t>
      </w:r>
      <w:r w:rsidRPr="00B629EF">
        <w:rPr>
          <w:rFonts w:ascii="Bookman Old Style" w:eastAsia="Times New Roman" w:hAnsi="Bookman Old Style"/>
          <w:b/>
          <w:sz w:val="24"/>
          <w:szCs w:val="24"/>
        </w:rPr>
        <w:t>……………… лв. (………………………..)</w:t>
      </w:r>
      <w:r w:rsidRPr="00B629EF">
        <w:rPr>
          <w:rFonts w:ascii="Bookman Old Style" w:eastAsia="Times New Roman" w:hAnsi="Bookman Old Style"/>
          <w:sz w:val="24"/>
          <w:szCs w:val="24"/>
        </w:rPr>
        <w:t xml:space="preserve"> без ДДС, респективно </w:t>
      </w:r>
      <w:r w:rsidRPr="00B629EF">
        <w:rPr>
          <w:rFonts w:ascii="Bookman Old Style" w:eastAsia="Times New Roman" w:hAnsi="Bookman Old Style"/>
          <w:b/>
          <w:sz w:val="24"/>
          <w:szCs w:val="24"/>
        </w:rPr>
        <w:t>………….  лв. (…………………………………………………..)</w:t>
      </w:r>
      <w:r w:rsidRPr="00B629EF">
        <w:rPr>
          <w:rFonts w:ascii="Bookman Old Style" w:eastAsia="Times New Roman" w:hAnsi="Bookman Old Style"/>
          <w:sz w:val="24"/>
          <w:szCs w:val="24"/>
        </w:rPr>
        <w:t xml:space="preserve"> с ДДС. </w:t>
      </w:r>
    </w:p>
    <w:p w:rsidR="003C4756" w:rsidRPr="00B629EF" w:rsidRDefault="0014348F" w:rsidP="002E50B6">
      <w:pPr>
        <w:spacing w:after="0" w:line="240" w:lineRule="auto"/>
        <w:ind w:firstLine="348"/>
        <w:jc w:val="both"/>
        <w:rPr>
          <w:rFonts w:ascii="Bookman Old Style" w:eastAsia="Times New Roman" w:hAnsi="Bookman Old Style"/>
          <w:sz w:val="24"/>
          <w:szCs w:val="24"/>
        </w:rPr>
      </w:pPr>
      <w:r>
        <w:rPr>
          <w:rFonts w:ascii="Bookman Old Style" w:eastAsia="Times New Roman" w:hAnsi="Bookman Old Style"/>
          <w:sz w:val="24"/>
          <w:szCs w:val="24"/>
        </w:rPr>
        <w:t xml:space="preserve"> </w:t>
      </w:r>
      <w:r w:rsidR="003C4756" w:rsidRPr="00B629EF">
        <w:rPr>
          <w:rFonts w:ascii="Bookman Old Style" w:eastAsia="Times New Roman" w:hAnsi="Bookman Old Style"/>
          <w:sz w:val="24"/>
          <w:szCs w:val="24"/>
        </w:rPr>
        <w:t>Стойно</w:t>
      </w:r>
      <w:r w:rsidR="00375CED" w:rsidRPr="00B629EF">
        <w:rPr>
          <w:rFonts w:ascii="Bookman Old Style" w:eastAsia="Times New Roman" w:hAnsi="Bookman Old Style"/>
          <w:sz w:val="24"/>
          <w:szCs w:val="24"/>
        </w:rPr>
        <w:t>стта на непредвидените разходи</w:t>
      </w:r>
      <w:r w:rsidR="00BA4E8F" w:rsidRPr="00B629EF">
        <w:rPr>
          <w:rFonts w:ascii="Bookman Old Style" w:eastAsia="Times New Roman" w:hAnsi="Bookman Old Style"/>
          <w:sz w:val="24"/>
          <w:szCs w:val="24"/>
        </w:rPr>
        <w:t xml:space="preserve">, посочени в ценовото предложение </w:t>
      </w:r>
      <w:r w:rsidR="0052124E" w:rsidRPr="00B629EF">
        <w:rPr>
          <w:rFonts w:ascii="Bookman Old Style" w:eastAsia="Times New Roman" w:hAnsi="Bookman Old Style"/>
          <w:sz w:val="24"/>
          <w:szCs w:val="24"/>
        </w:rPr>
        <w:t xml:space="preserve">е </w:t>
      </w:r>
      <w:r w:rsidR="001B3148" w:rsidRPr="00B629EF">
        <w:rPr>
          <w:rFonts w:ascii="Bookman Old Style" w:eastAsia="Times New Roman" w:hAnsi="Bookman Old Style"/>
          <w:color w:val="000000" w:themeColor="text1"/>
          <w:sz w:val="24"/>
          <w:szCs w:val="24"/>
          <w:lang w:eastAsia="bg-BG"/>
        </w:rPr>
        <w:t>……….. (с цифри) ……………. (с думи) в лева, която представлява</w:t>
      </w:r>
      <w:r w:rsidR="002424FD" w:rsidRPr="00B629EF">
        <w:rPr>
          <w:rFonts w:ascii="Bookman Old Style" w:eastAsia="Times New Roman" w:hAnsi="Bookman Old Style"/>
          <w:color w:val="000000" w:themeColor="text1"/>
          <w:sz w:val="24"/>
          <w:szCs w:val="24"/>
          <w:lang w:eastAsia="bg-BG"/>
        </w:rPr>
        <w:t xml:space="preserve"> </w:t>
      </w:r>
      <w:r w:rsidR="001B3148" w:rsidRPr="00B629EF">
        <w:rPr>
          <w:rFonts w:ascii="Bookman Old Style" w:eastAsia="Times New Roman" w:hAnsi="Bookman Old Style"/>
          <w:color w:val="000000" w:themeColor="text1"/>
          <w:sz w:val="24"/>
          <w:szCs w:val="24"/>
          <w:lang w:eastAsia="bg-BG"/>
        </w:rPr>
        <w:t>десет процента от общата стойност за изпълнение на СМР</w:t>
      </w:r>
      <w:r w:rsidR="00E719B5" w:rsidRPr="00B629EF">
        <w:rPr>
          <w:rFonts w:ascii="Bookman Old Style" w:hAnsi="Bookman Old Style"/>
          <w:color w:val="000000" w:themeColor="text1"/>
          <w:sz w:val="24"/>
          <w:szCs w:val="24"/>
        </w:rPr>
        <w:t xml:space="preserve">, </w:t>
      </w:r>
      <w:r w:rsidR="002E3F8E" w:rsidRPr="00B629EF">
        <w:rPr>
          <w:rFonts w:ascii="Bookman Old Style" w:eastAsia="Times New Roman" w:hAnsi="Bookman Old Style"/>
          <w:color w:val="000000" w:themeColor="text1"/>
          <w:sz w:val="24"/>
          <w:szCs w:val="24"/>
        </w:rPr>
        <w:t>се дължи</w:t>
      </w:r>
      <w:r w:rsidR="003C4756" w:rsidRPr="00B629EF">
        <w:rPr>
          <w:rFonts w:ascii="Bookman Old Style" w:eastAsia="Times New Roman" w:hAnsi="Bookman Old Style"/>
          <w:color w:val="000000" w:themeColor="text1"/>
          <w:sz w:val="24"/>
          <w:szCs w:val="24"/>
        </w:rPr>
        <w:t xml:space="preserve"> </w:t>
      </w:r>
      <w:r w:rsidR="003C4756" w:rsidRPr="00B629EF">
        <w:rPr>
          <w:rFonts w:ascii="Bookman Old Style" w:eastAsia="Times New Roman" w:hAnsi="Bookman Old Style"/>
          <w:sz w:val="24"/>
          <w:szCs w:val="24"/>
        </w:rPr>
        <w:t xml:space="preserve">след съставяне и подписване без забележки от двете страни на констативен протокол за тяхното извършване и </w:t>
      </w:r>
      <w:r>
        <w:rPr>
          <w:rFonts w:ascii="Bookman Old Style" w:eastAsia="Times New Roman" w:hAnsi="Bookman Old Style"/>
          <w:sz w:val="24"/>
          <w:szCs w:val="24"/>
        </w:rPr>
        <w:t>определяне на точни</w:t>
      </w:r>
      <w:r w:rsidR="005B22C6">
        <w:rPr>
          <w:rFonts w:ascii="Bookman Old Style" w:eastAsia="Times New Roman" w:hAnsi="Bookman Old Style"/>
          <w:sz w:val="24"/>
          <w:szCs w:val="24"/>
        </w:rPr>
        <w:t xml:space="preserve">я им размер, като необходимостта от извършването им следва да е предварително съгласувана, одобрена и разрешена от Възложителя.  </w:t>
      </w:r>
    </w:p>
    <w:p w:rsidR="003C4756" w:rsidRPr="00B629EF" w:rsidRDefault="003C4756" w:rsidP="00936941">
      <w:pPr>
        <w:spacing w:after="0" w:line="240" w:lineRule="auto"/>
        <w:ind w:firstLine="709"/>
        <w:jc w:val="both"/>
        <w:rPr>
          <w:rFonts w:ascii="Bookman Old Style" w:eastAsia="Times New Roman" w:hAnsi="Bookman Old Style"/>
          <w:sz w:val="24"/>
          <w:szCs w:val="24"/>
        </w:rPr>
      </w:pPr>
      <w:r w:rsidRPr="00B629EF">
        <w:rPr>
          <w:rFonts w:ascii="Bookman Old Style" w:eastAsia="Times New Roman" w:hAnsi="Bookman Old Style"/>
          <w:sz w:val="24"/>
          <w:szCs w:val="24"/>
        </w:rPr>
        <w:t>(2</w:t>
      </w:r>
      <w:r w:rsidR="00E259BA" w:rsidRPr="00B629EF">
        <w:rPr>
          <w:rFonts w:ascii="Bookman Old Style" w:eastAsia="Times New Roman" w:hAnsi="Bookman Old Style"/>
          <w:sz w:val="24"/>
          <w:szCs w:val="24"/>
        </w:rPr>
        <w:t>) ИЗПЪЛНИТЕЛЯТ потвърждава, че ц</w:t>
      </w:r>
      <w:r w:rsidR="005B22C6">
        <w:rPr>
          <w:rFonts w:ascii="Bookman Old Style" w:eastAsia="Times New Roman" w:hAnsi="Bookman Old Style"/>
          <w:sz w:val="24"/>
          <w:szCs w:val="24"/>
        </w:rPr>
        <w:t>ената за изпълнение на д</w:t>
      </w:r>
      <w:r w:rsidRPr="00B629EF">
        <w:rPr>
          <w:rFonts w:ascii="Bookman Old Style" w:eastAsia="Times New Roman" w:hAnsi="Bookman Old Style"/>
          <w:sz w:val="24"/>
          <w:szCs w:val="24"/>
        </w:rPr>
        <w:t>оговора е единственото в</w:t>
      </w:r>
      <w:r w:rsidR="005B22C6">
        <w:rPr>
          <w:rFonts w:ascii="Bookman Old Style" w:eastAsia="Times New Roman" w:hAnsi="Bookman Old Style"/>
          <w:sz w:val="24"/>
          <w:szCs w:val="24"/>
        </w:rPr>
        <w:t>ъзнаграждение за изпълнение на д</w:t>
      </w:r>
      <w:r w:rsidRPr="00B629EF">
        <w:rPr>
          <w:rFonts w:ascii="Bookman Old Style" w:eastAsia="Times New Roman" w:hAnsi="Bookman Old Style"/>
          <w:sz w:val="24"/>
          <w:szCs w:val="24"/>
        </w:rPr>
        <w:t xml:space="preserve">ейностите по договора и ВЪЗЛОЖИТЕЛЯТ не дължи на ИЗПЪЛНИТЕЛЯ каквито и </w:t>
      </w:r>
      <w:r w:rsidR="001A22A6" w:rsidRPr="00B629EF">
        <w:rPr>
          <w:rFonts w:ascii="Bookman Old Style" w:eastAsia="Times New Roman" w:hAnsi="Bookman Old Style"/>
          <w:sz w:val="24"/>
          <w:szCs w:val="24"/>
        </w:rPr>
        <w:t>да било други суми</w:t>
      </w:r>
      <w:r w:rsidRPr="00B629EF">
        <w:rPr>
          <w:rFonts w:ascii="Bookman Old Style" w:eastAsia="Times New Roman" w:hAnsi="Bookman Old Style"/>
          <w:sz w:val="24"/>
          <w:szCs w:val="24"/>
        </w:rPr>
        <w:t xml:space="preserve">. Заплащането ще се извършва по реално извършени дейности, количества и цени. </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(3) ИЗПЪЛНИТЕ</w:t>
      </w:r>
      <w:r w:rsidR="005E04AA">
        <w:rPr>
          <w:rFonts w:ascii="Bookman Old Style" w:eastAsia="Times New Roman" w:hAnsi="Bookman Old Style"/>
          <w:sz w:val="24"/>
          <w:szCs w:val="24"/>
        </w:rPr>
        <w:t>ЛЯТ потвърждава, че оферирайки ц</w:t>
      </w:r>
      <w:r w:rsidRPr="00B629EF">
        <w:rPr>
          <w:rFonts w:ascii="Bookman Old Style" w:eastAsia="Times New Roman" w:hAnsi="Bookman Old Style"/>
          <w:sz w:val="24"/>
          <w:szCs w:val="24"/>
        </w:rPr>
        <w:t>еновото предложение, е изложил пълно и окончателно посочените от него ставки и цени за съответните видове работи, така че общата стойност на СМР покрива всичките му задължения за тяхното изпълнение за целия срок за изпълнение на СМР и включва следното:</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1. разходите за изпълнение на СМР, вкл</w:t>
      </w:r>
      <w:r w:rsidR="00E259BA" w:rsidRPr="00B629EF">
        <w:rPr>
          <w:rFonts w:ascii="Bookman Old Style" w:eastAsia="Times New Roman" w:hAnsi="Bookman Old Style"/>
          <w:sz w:val="24"/>
          <w:szCs w:val="24"/>
        </w:rPr>
        <w:t>ючително</w:t>
      </w:r>
      <w:r w:rsidRPr="00B629EF">
        <w:rPr>
          <w:rFonts w:ascii="Bookman Old Style" w:eastAsia="Times New Roman" w:hAnsi="Bookman Old Style"/>
          <w:sz w:val="24"/>
          <w:szCs w:val="24"/>
        </w:rPr>
        <w:t xml:space="preserve"> тези за подготовката на строителството, за извършването на временните строителни работи, за осигуряване транспорта на машините и заплащането на труда, депонирането на строителни отпадъци, промяна в организацията на строителството, охрана на труда, застраховка на СМР </w:t>
      </w:r>
      <w:r w:rsidRPr="00B629EF">
        <w:rPr>
          <w:rFonts w:ascii="Bookman Old Style" w:eastAsia="Times New Roman" w:hAnsi="Bookman Old Style"/>
          <w:sz w:val="24"/>
          <w:szCs w:val="24"/>
        </w:rPr>
        <w:lastRenderedPageBreak/>
        <w:t>и на професионалната си отговорност, др. присъщи разходи, неупоменати по-горе.</w:t>
      </w:r>
    </w:p>
    <w:p w:rsidR="003C4756" w:rsidRPr="00B629EF" w:rsidRDefault="00E259BA" w:rsidP="005E04AA">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2. цената на ф</w:t>
      </w:r>
      <w:r w:rsidR="003C4756" w:rsidRPr="00B629EF">
        <w:rPr>
          <w:rFonts w:ascii="Bookman Old Style" w:eastAsia="Times New Roman" w:hAnsi="Bookman Old Style"/>
          <w:sz w:val="24"/>
          <w:szCs w:val="24"/>
        </w:rPr>
        <w:t>инансовия риск;</w:t>
      </w:r>
    </w:p>
    <w:p w:rsidR="003C4756" w:rsidRPr="00B629EF" w:rsidRDefault="005E04AA" w:rsidP="00936941">
      <w:pPr>
        <w:spacing w:after="0" w:line="240" w:lineRule="auto"/>
        <w:ind w:firstLine="720"/>
        <w:jc w:val="both"/>
        <w:rPr>
          <w:rFonts w:ascii="Bookman Old Style" w:eastAsia="Times New Roman" w:hAnsi="Bookman Old Style"/>
          <w:sz w:val="24"/>
          <w:szCs w:val="24"/>
        </w:rPr>
      </w:pPr>
      <w:r>
        <w:rPr>
          <w:rFonts w:ascii="Bookman Old Style" w:eastAsia="Times New Roman" w:hAnsi="Bookman Old Style"/>
          <w:sz w:val="24"/>
          <w:szCs w:val="24"/>
        </w:rPr>
        <w:t>3</w:t>
      </w:r>
      <w:r w:rsidR="003C4756" w:rsidRPr="00B629EF">
        <w:rPr>
          <w:rFonts w:ascii="Bookman Old Style" w:eastAsia="Times New Roman" w:hAnsi="Bookman Old Style"/>
          <w:sz w:val="24"/>
          <w:szCs w:val="24"/>
        </w:rPr>
        <w:t>. всякакви други разходи, необходими</w:t>
      </w:r>
      <w:r w:rsidR="00E259BA" w:rsidRPr="00B629EF">
        <w:rPr>
          <w:rFonts w:ascii="Bookman Old Style" w:eastAsia="Times New Roman" w:hAnsi="Bookman Old Style"/>
          <w:sz w:val="24"/>
          <w:szCs w:val="24"/>
        </w:rPr>
        <w:t xml:space="preserve"> за изпълнение и завършване на д</w:t>
      </w:r>
      <w:r w:rsidR="003C4756" w:rsidRPr="00B629EF">
        <w:rPr>
          <w:rFonts w:ascii="Bookman Old Style" w:eastAsia="Times New Roman" w:hAnsi="Bookman Old Style"/>
          <w:sz w:val="24"/>
          <w:szCs w:val="24"/>
        </w:rPr>
        <w:t>ейностите п</w:t>
      </w:r>
      <w:r>
        <w:rPr>
          <w:rFonts w:ascii="Bookman Old Style" w:eastAsia="Times New Roman" w:hAnsi="Bookman Old Style"/>
          <w:sz w:val="24"/>
          <w:szCs w:val="24"/>
        </w:rPr>
        <w:t>о д</w:t>
      </w:r>
      <w:r w:rsidR="003C4756" w:rsidRPr="00B629EF">
        <w:rPr>
          <w:rFonts w:ascii="Bookman Old Style" w:eastAsia="Times New Roman" w:hAnsi="Bookman Old Style"/>
          <w:sz w:val="24"/>
          <w:szCs w:val="24"/>
        </w:rPr>
        <w:t>оговора.</w:t>
      </w:r>
    </w:p>
    <w:p w:rsidR="003C4756" w:rsidRDefault="003C4756" w:rsidP="00936941">
      <w:pPr>
        <w:autoSpaceDE w:val="0"/>
        <w:autoSpaceDN w:val="0"/>
        <w:adjustRightInd w:val="0"/>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(4)</w:t>
      </w:r>
      <w:r w:rsidRPr="00B629EF">
        <w:rPr>
          <w:rFonts w:ascii="Bookman Old Style" w:eastAsia="Times New Roman" w:hAnsi="Bookman Old Style"/>
          <w:sz w:val="24"/>
          <w:szCs w:val="24"/>
          <w:lang w:eastAsia="bg-BG"/>
        </w:rPr>
        <w:t xml:space="preserve"> </w:t>
      </w:r>
      <w:r w:rsidR="005E04AA">
        <w:rPr>
          <w:rFonts w:ascii="Bookman Old Style" w:eastAsia="Times New Roman" w:hAnsi="Bookman Old Style"/>
          <w:sz w:val="24"/>
          <w:szCs w:val="24"/>
        </w:rPr>
        <w:t>Единичните цени, посочени в ц</w:t>
      </w:r>
      <w:r w:rsidRPr="00B629EF">
        <w:rPr>
          <w:rFonts w:ascii="Bookman Old Style" w:eastAsia="Times New Roman" w:hAnsi="Bookman Old Style"/>
          <w:sz w:val="24"/>
          <w:szCs w:val="24"/>
        </w:rPr>
        <w:t xml:space="preserve">еновото предложение са окончателни и не се променят </w:t>
      </w:r>
      <w:r w:rsidR="003204AE" w:rsidRPr="00B629EF">
        <w:rPr>
          <w:rFonts w:ascii="Bookman Old Style" w:eastAsia="Times New Roman" w:hAnsi="Bookman Old Style"/>
          <w:sz w:val="24"/>
          <w:szCs w:val="24"/>
        </w:rPr>
        <w:t>при промени в цените на труда, строителните продукти, о</w:t>
      </w:r>
      <w:r w:rsidR="001A22A6" w:rsidRPr="00B629EF">
        <w:rPr>
          <w:rFonts w:ascii="Bookman Old Style" w:eastAsia="Times New Roman" w:hAnsi="Bookman Old Style"/>
          <w:sz w:val="24"/>
          <w:szCs w:val="24"/>
        </w:rPr>
        <w:t>борудването и др</w:t>
      </w:r>
      <w:r w:rsidRPr="00B629EF">
        <w:rPr>
          <w:rFonts w:ascii="Bookman Old Style" w:eastAsia="Times New Roman" w:hAnsi="Bookman Old Style"/>
          <w:sz w:val="24"/>
          <w:szCs w:val="24"/>
        </w:rPr>
        <w:t xml:space="preserve">. </w:t>
      </w:r>
    </w:p>
    <w:p w:rsidR="00EE7492" w:rsidRPr="00EE7492" w:rsidRDefault="00EE7492" w:rsidP="00EE7492">
      <w:pPr>
        <w:shd w:val="clear" w:color="auto" w:fill="FFFFFF"/>
        <w:spacing w:after="0" w:line="240" w:lineRule="auto"/>
        <w:jc w:val="both"/>
        <w:rPr>
          <w:rFonts w:ascii="Bookman Old Style" w:hAnsi="Bookman Old Style"/>
          <w:bCs/>
          <w:sz w:val="24"/>
          <w:szCs w:val="24"/>
        </w:rPr>
      </w:pPr>
      <w:r>
        <w:rPr>
          <w:rFonts w:ascii="Bookman Old Style" w:hAnsi="Bookman Old Style"/>
          <w:bCs/>
          <w:sz w:val="24"/>
          <w:szCs w:val="24"/>
        </w:rPr>
        <w:t xml:space="preserve">           Изпълнителят е посочил следните </w:t>
      </w:r>
      <w:r w:rsidRPr="00EE7492">
        <w:rPr>
          <w:rFonts w:ascii="Bookman Old Style" w:hAnsi="Bookman Old Style"/>
          <w:bCs/>
          <w:sz w:val="24"/>
          <w:szCs w:val="24"/>
        </w:rPr>
        <w:t>елементи за ценообразуване на стойността на извършване на СМР:</w:t>
      </w:r>
    </w:p>
    <w:p w:rsidR="00EE7492" w:rsidRPr="00EE7492" w:rsidRDefault="00EE7492" w:rsidP="00EE7492">
      <w:pPr>
        <w:spacing w:after="0" w:line="240" w:lineRule="auto"/>
        <w:ind w:firstLine="720"/>
        <w:jc w:val="both"/>
        <w:rPr>
          <w:rFonts w:ascii="Bookman Old Style" w:hAnsi="Bookman Old Style"/>
          <w:color w:val="000000"/>
          <w:sz w:val="24"/>
          <w:szCs w:val="24"/>
        </w:rPr>
      </w:pPr>
      <w:r w:rsidRPr="00EE7492">
        <w:rPr>
          <w:rFonts w:ascii="Bookman Old Style" w:hAnsi="Bookman Old Style"/>
          <w:color w:val="000000"/>
          <w:sz w:val="24"/>
          <w:szCs w:val="24"/>
        </w:rPr>
        <w:t>1. часова ставка - .............................</w:t>
      </w:r>
    </w:p>
    <w:p w:rsidR="00EE7492" w:rsidRPr="00EE7492" w:rsidRDefault="00EE7492" w:rsidP="00EE7492">
      <w:pPr>
        <w:spacing w:after="0" w:line="240" w:lineRule="auto"/>
        <w:ind w:firstLine="720"/>
        <w:jc w:val="both"/>
        <w:rPr>
          <w:rFonts w:ascii="Bookman Old Style" w:hAnsi="Bookman Old Style"/>
          <w:color w:val="000000"/>
          <w:sz w:val="24"/>
          <w:szCs w:val="24"/>
        </w:rPr>
      </w:pPr>
      <w:r w:rsidRPr="00EE7492">
        <w:rPr>
          <w:rFonts w:ascii="Bookman Old Style" w:hAnsi="Bookman Old Style"/>
          <w:color w:val="000000"/>
          <w:sz w:val="24"/>
          <w:szCs w:val="24"/>
        </w:rPr>
        <w:t>2. допълнителни разходи /в процент/ - ...................................</w:t>
      </w:r>
    </w:p>
    <w:p w:rsidR="00EE7492" w:rsidRPr="00EE7492" w:rsidRDefault="00EE7492" w:rsidP="00EE7492">
      <w:pPr>
        <w:spacing w:after="0" w:line="240" w:lineRule="auto"/>
        <w:ind w:firstLine="720"/>
        <w:jc w:val="both"/>
        <w:rPr>
          <w:rFonts w:ascii="Bookman Old Style" w:hAnsi="Bookman Old Style"/>
          <w:color w:val="000000"/>
          <w:sz w:val="24"/>
          <w:szCs w:val="24"/>
        </w:rPr>
      </w:pPr>
      <w:r w:rsidRPr="00EE7492">
        <w:rPr>
          <w:rFonts w:ascii="Bookman Old Style" w:hAnsi="Bookman Old Style"/>
          <w:color w:val="000000"/>
          <w:sz w:val="24"/>
          <w:szCs w:val="24"/>
        </w:rPr>
        <w:t>3. доставно-складови разходи /в процент/ - .............................;</w:t>
      </w:r>
    </w:p>
    <w:p w:rsidR="00EE7492" w:rsidRPr="00EE7492" w:rsidRDefault="00EE7492" w:rsidP="00EE7492">
      <w:pPr>
        <w:spacing w:after="0" w:line="240" w:lineRule="auto"/>
        <w:ind w:firstLine="720"/>
        <w:jc w:val="both"/>
        <w:rPr>
          <w:rFonts w:ascii="Bookman Old Style" w:hAnsi="Bookman Old Style"/>
          <w:color w:val="000000"/>
          <w:sz w:val="24"/>
          <w:szCs w:val="24"/>
        </w:rPr>
      </w:pPr>
      <w:r w:rsidRPr="00EE7492">
        <w:rPr>
          <w:rFonts w:ascii="Bookman Old Style" w:hAnsi="Bookman Old Style"/>
          <w:color w:val="000000"/>
          <w:sz w:val="24"/>
          <w:szCs w:val="24"/>
        </w:rPr>
        <w:t>4. механизация /в процент/ - ...................................</w:t>
      </w:r>
    </w:p>
    <w:p w:rsidR="00EE7492" w:rsidRPr="00EE7492" w:rsidRDefault="00EE7492" w:rsidP="00EE7492">
      <w:pPr>
        <w:spacing w:after="0" w:line="240" w:lineRule="auto"/>
        <w:ind w:firstLine="720"/>
        <w:jc w:val="both"/>
        <w:rPr>
          <w:rFonts w:ascii="Bookman Old Style" w:hAnsi="Bookman Old Style"/>
          <w:color w:val="000000"/>
          <w:sz w:val="24"/>
          <w:szCs w:val="24"/>
        </w:rPr>
      </w:pPr>
      <w:r w:rsidRPr="00EE7492">
        <w:rPr>
          <w:rFonts w:ascii="Bookman Old Style" w:hAnsi="Bookman Old Style"/>
          <w:color w:val="000000"/>
          <w:sz w:val="24"/>
          <w:szCs w:val="24"/>
        </w:rPr>
        <w:t>5. печалба /в процент/- .............</w:t>
      </w:r>
      <w:r>
        <w:rPr>
          <w:rFonts w:ascii="Bookman Old Style" w:hAnsi="Bookman Old Style"/>
          <w:color w:val="000000"/>
          <w:sz w:val="24"/>
          <w:szCs w:val="24"/>
        </w:rPr>
        <w:t>...............................</w:t>
      </w:r>
    </w:p>
    <w:p w:rsidR="003C4756" w:rsidRPr="00B629EF" w:rsidRDefault="004B7F9C"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 </w:t>
      </w:r>
      <w:r w:rsidR="003C4756" w:rsidRPr="00B629EF">
        <w:rPr>
          <w:rFonts w:ascii="Bookman Old Style" w:eastAsia="Times New Roman" w:hAnsi="Bookman Old Style"/>
          <w:sz w:val="24"/>
          <w:szCs w:val="24"/>
        </w:rPr>
        <w:t>(</w:t>
      </w:r>
      <w:r w:rsidRPr="00B629EF">
        <w:rPr>
          <w:rFonts w:ascii="Bookman Old Style" w:eastAsia="Times New Roman" w:hAnsi="Bookman Old Style"/>
          <w:sz w:val="24"/>
          <w:szCs w:val="24"/>
          <w:lang w:val="en-US"/>
        </w:rPr>
        <w:t>5</w:t>
      </w:r>
      <w:r w:rsidR="003C4756" w:rsidRPr="00B629EF">
        <w:rPr>
          <w:rFonts w:ascii="Bookman Old Style" w:eastAsia="Times New Roman" w:hAnsi="Bookman Old Style"/>
          <w:sz w:val="24"/>
          <w:szCs w:val="24"/>
        </w:rPr>
        <w:t>) Промяна на количествата на даден вид работа не е предпоставка за промяна на единичната цена за тази работа.</w:t>
      </w:r>
    </w:p>
    <w:p w:rsidR="007E19AB" w:rsidRPr="00B629EF" w:rsidRDefault="007E19AB" w:rsidP="00936941">
      <w:pPr>
        <w:spacing w:after="0" w:line="240" w:lineRule="auto"/>
        <w:ind w:firstLine="720"/>
        <w:jc w:val="both"/>
        <w:rPr>
          <w:rFonts w:ascii="Bookman Old Style" w:eastAsia="Times New Roman" w:hAnsi="Bookman Old Style"/>
          <w:color w:val="000000" w:themeColor="text1"/>
          <w:sz w:val="24"/>
          <w:szCs w:val="24"/>
        </w:rPr>
      </w:pPr>
      <w:r w:rsidRPr="00B629EF">
        <w:rPr>
          <w:rFonts w:ascii="Bookman Old Style" w:eastAsia="Times New Roman" w:hAnsi="Bookman Old Style"/>
          <w:color w:val="000000" w:themeColor="text1"/>
          <w:sz w:val="24"/>
          <w:szCs w:val="24"/>
        </w:rPr>
        <w:t xml:space="preserve">(6) При възникване на необходимост от извършване на </w:t>
      </w:r>
      <w:r w:rsidR="00AF4B4A">
        <w:rPr>
          <w:rFonts w:ascii="Bookman Old Style" w:eastAsia="Times New Roman" w:hAnsi="Bookman Old Style"/>
          <w:color w:val="000000" w:themeColor="text1"/>
          <w:sz w:val="24"/>
          <w:szCs w:val="24"/>
        </w:rPr>
        <w:t xml:space="preserve">непредвидени </w:t>
      </w:r>
      <w:r w:rsidRPr="00B629EF">
        <w:rPr>
          <w:rFonts w:ascii="Bookman Old Style" w:eastAsia="Times New Roman" w:hAnsi="Bookman Old Style"/>
          <w:color w:val="000000" w:themeColor="text1"/>
          <w:sz w:val="24"/>
          <w:szCs w:val="24"/>
        </w:rPr>
        <w:t xml:space="preserve">видове СМР (които не са включени в Техническата спецификация и в Предложението за изпълнение на поръчката), изпълнителят предлага на възложителя </w:t>
      </w:r>
      <w:r w:rsidR="00815999">
        <w:rPr>
          <w:rFonts w:ascii="Bookman Old Style" w:eastAsia="Times New Roman" w:hAnsi="Bookman Old Style"/>
          <w:color w:val="000000" w:themeColor="text1"/>
          <w:sz w:val="24"/>
          <w:szCs w:val="24"/>
        </w:rPr>
        <w:t>следните ценови показатели:</w:t>
      </w:r>
    </w:p>
    <w:p w:rsidR="007E19AB" w:rsidRPr="00B629EF" w:rsidRDefault="00AF4B4A" w:rsidP="00936941">
      <w:pPr>
        <w:spacing w:after="0" w:line="240" w:lineRule="auto"/>
        <w:ind w:firstLine="720"/>
        <w:jc w:val="both"/>
        <w:rPr>
          <w:rFonts w:ascii="Bookman Old Style" w:eastAsia="Times New Roman" w:hAnsi="Bookman Old Style"/>
          <w:color w:val="000000" w:themeColor="text1"/>
          <w:sz w:val="24"/>
          <w:szCs w:val="24"/>
        </w:rPr>
      </w:pPr>
      <w:r>
        <w:rPr>
          <w:rFonts w:ascii="Bookman Old Style" w:eastAsia="Times New Roman" w:hAnsi="Bookman Old Style"/>
          <w:color w:val="000000" w:themeColor="text1"/>
          <w:sz w:val="24"/>
          <w:szCs w:val="24"/>
        </w:rPr>
        <w:t>1. часова ставка - .............................</w:t>
      </w:r>
    </w:p>
    <w:p w:rsidR="007E19AB" w:rsidRPr="00B629EF" w:rsidRDefault="007E19AB" w:rsidP="00936941">
      <w:pPr>
        <w:spacing w:after="0" w:line="240" w:lineRule="auto"/>
        <w:ind w:firstLine="720"/>
        <w:jc w:val="both"/>
        <w:rPr>
          <w:rFonts w:ascii="Bookman Old Style" w:eastAsia="Times New Roman" w:hAnsi="Bookman Old Style"/>
          <w:color w:val="000000" w:themeColor="text1"/>
          <w:sz w:val="24"/>
          <w:szCs w:val="24"/>
        </w:rPr>
      </w:pPr>
      <w:r w:rsidRPr="00B629EF">
        <w:rPr>
          <w:rFonts w:ascii="Bookman Old Style" w:eastAsia="Times New Roman" w:hAnsi="Bookman Old Style"/>
          <w:color w:val="000000" w:themeColor="text1"/>
          <w:sz w:val="24"/>
          <w:szCs w:val="24"/>
        </w:rPr>
        <w:t>2. допълнителни</w:t>
      </w:r>
      <w:r w:rsidR="00AF4B4A">
        <w:rPr>
          <w:rFonts w:ascii="Bookman Old Style" w:eastAsia="Times New Roman" w:hAnsi="Bookman Old Style"/>
          <w:color w:val="000000" w:themeColor="text1"/>
          <w:sz w:val="24"/>
          <w:szCs w:val="24"/>
        </w:rPr>
        <w:t xml:space="preserve"> разходи /в процент/ - ...................................</w:t>
      </w:r>
    </w:p>
    <w:p w:rsidR="007E19AB" w:rsidRPr="00B629EF" w:rsidRDefault="007E19AB" w:rsidP="00936941">
      <w:pPr>
        <w:spacing w:after="0" w:line="240" w:lineRule="auto"/>
        <w:ind w:firstLine="720"/>
        <w:jc w:val="both"/>
        <w:rPr>
          <w:rFonts w:ascii="Bookman Old Style" w:eastAsia="Times New Roman" w:hAnsi="Bookman Old Style"/>
          <w:color w:val="000000" w:themeColor="text1"/>
          <w:sz w:val="24"/>
          <w:szCs w:val="24"/>
        </w:rPr>
      </w:pPr>
      <w:r w:rsidRPr="00B629EF">
        <w:rPr>
          <w:rFonts w:ascii="Bookman Old Style" w:eastAsia="Times New Roman" w:hAnsi="Bookman Old Style"/>
          <w:color w:val="000000" w:themeColor="text1"/>
          <w:sz w:val="24"/>
          <w:szCs w:val="24"/>
        </w:rPr>
        <w:t xml:space="preserve">3. доставно-складови разходи </w:t>
      </w:r>
      <w:r w:rsidR="00AF4B4A">
        <w:rPr>
          <w:rFonts w:ascii="Bookman Old Style" w:eastAsia="Times New Roman" w:hAnsi="Bookman Old Style"/>
          <w:color w:val="000000" w:themeColor="text1"/>
          <w:sz w:val="24"/>
          <w:szCs w:val="24"/>
        </w:rPr>
        <w:t>/</w:t>
      </w:r>
      <w:r w:rsidRPr="00B629EF">
        <w:rPr>
          <w:rFonts w:ascii="Bookman Old Style" w:eastAsia="Times New Roman" w:hAnsi="Bookman Old Style"/>
          <w:color w:val="000000" w:themeColor="text1"/>
          <w:sz w:val="24"/>
          <w:szCs w:val="24"/>
        </w:rPr>
        <w:t>в процент</w:t>
      </w:r>
      <w:r w:rsidR="00AF4B4A">
        <w:rPr>
          <w:rFonts w:ascii="Bookman Old Style" w:eastAsia="Times New Roman" w:hAnsi="Bookman Old Style"/>
          <w:color w:val="000000" w:themeColor="text1"/>
          <w:sz w:val="24"/>
          <w:szCs w:val="24"/>
        </w:rPr>
        <w:t>/ - .............................</w:t>
      </w:r>
      <w:r w:rsidRPr="00B629EF">
        <w:rPr>
          <w:rFonts w:ascii="Bookman Old Style" w:eastAsia="Times New Roman" w:hAnsi="Bookman Old Style"/>
          <w:color w:val="000000" w:themeColor="text1"/>
          <w:sz w:val="24"/>
          <w:szCs w:val="24"/>
        </w:rPr>
        <w:t>;</w:t>
      </w:r>
    </w:p>
    <w:p w:rsidR="007E19AB" w:rsidRPr="00B629EF" w:rsidRDefault="007E19AB" w:rsidP="00936941">
      <w:pPr>
        <w:spacing w:after="0" w:line="240" w:lineRule="auto"/>
        <w:ind w:firstLine="720"/>
        <w:jc w:val="both"/>
        <w:rPr>
          <w:rFonts w:ascii="Bookman Old Style" w:eastAsia="Times New Roman" w:hAnsi="Bookman Old Style"/>
          <w:color w:val="000000" w:themeColor="text1"/>
          <w:sz w:val="24"/>
          <w:szCs w:val="24"/>
        </w:rPr>
      </w:pPr>
      <w:r w:rsidRPr="00B629EF">
        <w:rPr>
          <w:rFonts w:ascii="Bookman Old Style" w:eastAsia="Times New Roman" w:hAnsi="Bookman Old Style"/>
          <w:color w:val="000000" w:themeColor="text1"/>
          <w:sz w:val="24"/>
          <w:szCs w:val="24"/>
        </w:rPr>
        <w:t xml:space="preserve">4. механизация </w:t>
      </w:r>
      <w:r w:rsidR="00AF4B4A">
        <w:rPr>
          <w:rFonts w:ascii="Bookman Old Style" w:eastAsia="Times New Roman" w:hAnsi="Bookman Old Style"/>
          <w:color w:val="000000" w:themeColor="text1"/>
          <w:sz w:val="24"/>
          <w:szCs w:val="24"/>
        </w:rPr>
        <w:t>/</w:t>
      </w:r>
      <w:r w:rsidRPr="00B629EF">
        <w:rPr>
          <w:rFonts w:ascii="Bookman Old Style" w:eastAsia="Times New Roman" w:hAnsi="Bookman Old Style"/>
          <w:color w:val="000000" w:themeColor="text1"/>
          <w:sz w:val="24"/>
          <w:szCs w:val="24"/>
        </w:rPr>
        <w:t>в процент</w:t>
      </w:r>
      <w:r w:rsidR="00AF4B4A">
        <w:rPr>
          <w:rFonts w:ascii="Bookman Old Style" w:eastAsia="Times New Roman" w:hAnsi="Bookman Old Style"/>
          <w:color w:val="000000" w:themeColor="text1"/>
          <w:sz w:val="24"/>
          <w:szCs w:val="24"/>
        </w:rPr>
        <w:t>/ - ...................................</w:t>
      </w:r>
    </w:p>
    <w:p w:rsidR="007E19AB" w:rsidRPr="00B629EF" w:rsidRDefault="007E19AB" w:rsidP="000B4EA5">
      <w:pPr>
        <w:spacing w:after="0" w:line="240" w:lineRule="auto"/>
        <w:ind w:firstLine="720"/>
        <w:jc w:val="both"/>
        <w:rPr>
          <w:rFonts w:ascii="Bookman Old Style" w:eastAsia="Times New Roman" w:hAnsi="Bookman Old Style"/>
          <w:color w:val="000000" w:themeColor="text1"/>
          <w:sz w:val="24"/>
          <w:szCs w:val="24"/>
        </w:rPr>
      </w:pPr>
      <w:r w:rsidRPr="00B629EF">
        <w:rPr>
          <w:rFonts w:ascii="Bookman Old Style" w:eastAsia="Times New Roman" w:hAnsi="Bookman Old Style"/>
          <w:color w:val="000000" w:themeColor="text1"/>
          <w:sz w:val="24"/>
          <w:szCs w:val="24"/>
        </w:rPr>
        <w:t xml:space="preserve">5. печалба </w:t>
      </w:r>
      <w:r w:rsidR="00AF4B4A">
        <w:rPr>
          <w:rFonts w:ascii="Bookman Old Style" w:eastAsia="Times New Roman" w:hAnsi="Bookman Old Style"/>
          <w:color w:val="000000" w:themeColor="text1"/>
          <w:sz w:val="24"/>
          <w:szCs w:val="24"/>
        </w:rPr>
        <w:t>/</w:t>
      </w:r>
      <w:r w:rsidRPr="00B629EF">
        <w:rPr>
          <w:rFonts w:ascii="Bookman Old Style" w:eastAsia="Times New Roman" w:hAnsi="Bookman Old Style"/>
          <w:color w:val="000000" w:themeColor="text1"/>
          <w:sz w:val="24"/>
          <w:szCs w:val="24"/>
        </w:rPr>
        <w:t>в процент</w:t>
      </w:r>
      <w:r w:rsidR="00AF4B4A">
        <w:rPr>
          <w:rFonts w:ascii="Bookman Old Style" w:eastAsia="Times New Roman" w:hAnsi="Bookman Old Style"/>
          <w:color w:val="000000" w:themeColor="text1"/>
          <w:sz w:val="24"/>
          <w:szCs w:val="24"/>
        </w:rPr>
        <w:t>/- ...........................................</w:t>
      </w:r>
      <w:r w:rsidRPr="00B629EF">
        <w:rPr>
          <w:rFonts w:ascii="Bookman Old Style" w:eastAsia="Times New Roman" w:hAnsi="Bookman Old Style"/>
          <w:color w:val="000000" w:themeColor="text1"/>
          <w:sz w:val="24"/>
          <w:szCs w:val="24"/>
        </w:rPr>
        <w:t>.</w:t>
      </w:r>
    </w:p>
    <w:p w:rsidR="003C4756" w:rsidRPr="00B629EF" w:rsidRDefault="003C4756" w:rsidP="001B512B">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w:t>
      </w:r>
      <w:r w:rsidR="0081058E">
        <w:rPr>
          <w:rFonts w:ascii="Bookman Old Style" w:eastAsia="Times New Roman" w:hAnsi="Bookman Old Style"/>
          <w:b/>
          <w:sz w:val="24"/>
          <w:szCs w:val="24"/>
        </w:rPr>
        <w:t xml:space="preserve"> </w:t>
      </w:r>
      <w:r w:rsidRPr="00B629EF">
        <w:rPr>
          <w:rFonts w:ascii="Bookman Old Style" w:eastAsia="Times New Roman" w:hAnsi="Bookman Old Style"/>
          <w:b/>
          <w:sz w:val="24"/>
          <w:szCs w:val="24"/>
        </w:rPr>
        <w:t>7</w:t>
      </w:r>
      <w:r w:rsidRPr="00B629EF">
        <w:rPr>
          <w:rFonts w:ascii="Bookman Old Style" w:eastAsia="Times New Roman" w:hAnsi="Bookman Old Style"/>
          <w:sz w:val="24"/>
          <w:szCs w:val="24"/>
        </w:rPr>
        <w:t xml:space="preserve"> (1) </w:t>
      </w:r>
      <w:r w:rsidR="0019204D" w:rsidRPr="00B629EF">
        <w:rPr>
          <w:rFonts w:ascii="Bookman Old Style" w:eastAsia="Times New Roman" w:hAnsi="Bookman Old Style"/>
          <w:sz w:val="24"/>
          <w:szCs w:val="24"/>
        </w:rPr>
        <w:t>Общата възможна максимална с</w:t>
      </w:r>
      <w:r w:rsidRPr="00B629EF">
        <w:rPr>
          <w:rFonts w:ascii="Bookman Old Style" w:eastAsia="Times New Roman" w:hAnsi="Bookman Old Style"/>
          <w:sz w:val="24"/>
          <w:szCs w:val="24"/>
        </w:rPr>
        <w:t>тойност на настоящия договор (</w:t>
      </w:r>
      <w:r w:rsidR="0019204D" w:rsidRPr="00B629EF">
        <w:rPr>
          <w:rFonts w:ascii="Bookman Old Style" w:eastAsia="Times New Roman" w:hAnsi="Bookman Old Style"/>
          <w:sz w:val="24"/>
          <w:szCs w:val="24"/>
        </w:rPr>
        <w:t xml:space="preserve">представляваща аритметичен сбор </w:t>
      </w:r>
      <w:r w:rsidR="00066073">
        <w:rPr>
          <w:rFonts w:ascii="Bookman Old Style" w:eastAsia="Times New Roman" w:hAnsi="Bookman Old Style"/>
          <w:sz w:val="24"/>
          <w:szCs w:val="24"/>
        </w:rPr>
        <w:t xml:space="preserve">от цената за изпълнение на СМР и </w:t>
      </w:r>
      <w:r w:rsidR="0019204D" w:rsidRPr="00B629EF">
        <w:rPr>
          <w:rFonts w:ascii="Bookman Old Style" w:eastAsia="Times New Roman" w:hAnsi="Bookman Old Style"/>
          <w:sz w:val="24"/>
          <w:szCs w:val="24"/>
        </w:rPr>
        <w:t>непредвидените разходи</w:t>
      </w:r>
      <w:r w:rsidRPr="00B629EF">
        <w:rPr>
          <w:rFonts w:ascii="Bookman Old Style" w:eastAsia="Times New Roman" w:hAnsi="Bookman Old Style"/>
          <w:sz w:val="24"/>
          <w:szCs w:val="24"/>
        </w:rPr>
        <w:t xml:space="preserve">) </w:t>
      </w:r>
      <w:r w:rsidR="0019204D" w:rsidRPr="00B629EF">
        <w:rPr>
          <w:rFonts w:ascii="Bookman Old Style" w:eastAsia="Times New Roman" w:hAnsi="Bookman Old Style"/>
          <w:sz w:val="24"/>
          <w:szCs w:val="24"/>
        </w:rPr>
        <w:t xml:space="preserve">е </w:t>
      </w:r>
      <w:r w:rsidRPr="00B629EF">
        <w:rPr>
          <w:rFonts w:ascii="Bookman Old Style" w:eastAsia="Times New Roman" w:hAnsi="Bookman Old Style"/>
          <w:sz w:val="24"/>
          <w:szCs w:val="24"/>
        </w:rPr>
        <w:t xml:space="preserve">в размер на </w:t>
      </w:r>
      <w:r w:rsidRPr="00B629EF">
        <w:rPr>
          <w:rFonts w:ascii="Bookman Old Style" w:eastAsia="Times New Roman" w:hAnsi="Bookman Old Style"/>
          <w:b/>
          <w:sz w:val="24"/>
          <w:szCs w:val="24"/>
        </w:rPr>
        <w:t xml:space="preserve">…………… лв. (……………………………….) </w:t>
      </w:r>
      <w:r w:rsidR="005A75CD" w:rsidRPr="00B629EF">
        <w:rPr>
          <w:rFonts w:ascii="Bookman Old Style" w:eastAsia="Times New Roman" w:hAnsi="Bookman Old Style"/>
          <w:b/>
          <w:sz w:val="24"/>
          <w:szCs w:val="24"/>
        </w:rPr>
        <w:t xml:space="preserve">без ДДС и </w:t>
      </w:r>
      <w:r w:rsidR="005A75CD" w:rsidRPr="00B629EF">
        <w:rPr>
          <w:rFonts w:ascii="Bookman Old Style" w:eastAsia="Times New Roman" w:hAnsi="Bookman Old Style"/>
          <w:sz w:val="24"/>
          <w:szCs w:val="24"/>
        </w:rPr>
        <w:t xml:space="preserve">в размер на </w:t>
      </w:r>
      <w:r w:rsidR="005A75CD" w:rsidRPr="00B629EF">
        <w:rPr>
          <w:rFonts w:ascii="Bookman Old Style" w:eastAsia="Times New Roman" w:hAnsi="Bookman Old Style"/>
          <w:b/>
          <w:sz w:val="24"/>
          <w:szCs w:val="24"/>
        </w:rPr>
        <w:t xml:space="preserve">…………… лв. (……………………………….) </w:t>
      </w:r>
      <w:r w:rsidRPr="00B629EF">
        <w:rPr>
          <w:rFonts w:ascii="Bookman Old Style" w:eastAsia="Times New Roman" w:hAnsi="Bookman Old Style"/>
          <w:b/>
          <w:sz w:val="24"/>
          <w:szCs w:val="24"/>
        </w:rPr>
        <w:t>с включен ДДС и</w:t>
      </w:r>
      <w:r w:rsidRPr="00B629EF">
        <w:rPr>
          <w:rFonts w:ascii="Bookman Old Style" w:eastAsia="Times New Roman" w:hAnsi="Bookman Old Style"/>
          <w:sz w:val="24"/>
          <w:szCs w:val="24"/>
        </w:rPr>
        <w:t>,  е цена</w:t>
      </w:r>
      <w:r w:rsidR="00066073">
        <w:rPr>
          <w:rFonts w:ascii="Bookman Old Style" w:eastAsia="Times New Roman" w:hAnsi="Bookman Old Style"/>
          <w:sz w:val="24"/>
          <w:szCs w:val="24"/>
        </w:rPr>
        <w:t>та,</w:t>
      </w:r>
      <w:r w:rsidRPr="00B629EF">
        <w:rPr>
          <w:rFonts w:ascii="Bookman Old Style" w:eastAsia="Times New Roman" w:hAnsi="Bookman Old Style"/>
          <w:sz w:val="24"/>
          <w:szCs w:val="24"/>
        </w:rPr>
        <w:t xml:space="preserve"> предложена с Ценовото предложение на</w:t>
      </w:r>
      <w:r w:rsidR="006B3CBA" w:rsidRPr="00B629EF">
        <w:rPr>
          <w:rFonts w:ascii="Bookman Old Style" w:eastAsia="Times New Roman" w:hAnsi="Bookman Old Style"/>
          <w:sz w:val="24"/>
          <w:szCs w:val="24"/>
        </w:rPr>
        <w:t xml:space="preserve"> участника</w:t>
      </w:r>
      <w:r w:rsidR="005001E1">
        <w:rPr>
          <w:rFonts w:ascii="Bookman Old Style" w:eastAsia="Times New Roman" w:hAnsi="Bookman Old Style"/>
          <w:sz w:val="24"/>
          <w:szCs w:val="24"/>
        </w:rPr>
        <w:t>, от които .............................. (...........) лева без ДДС стойност на извършени СМР и ...................(............) лева – стойност на непредвидени СМР.</w:t>
      </w:r>
    </w:p>
    <w:p w:rsidR="007D5F0B" w:rsidRPr="007D5F0B" w:rsidRDefault="00487A67" w:rsidP="008A7E87">
      <w:pPr>
        <w:shd w:val="clear" w:color="auto" w:fill="FFFFFF"/>
        <w:spacing w:after="0" w:line="240" w:lineRule="auto"/>
        <w:contextualSpacing/>
        <w:jc w:val="both"/>
        <w:rPr>
          <w:rFonts w:ascii="Bookman Old Style" w:hAnsi="Bookman Old Style"/>
          <w:noProof/>
          <w:color w:val="FF0000"/>
          <w:sz w:val="24"/>
          <w:szCs w:val="24"/>
          <w:lang w:eastAsia="bg-BG"/>
        </w:rPr>
      </w:pPr>
      <w:r>
        <w:rPr>
          <w:rFonts w:ascii="Bookman Old Style" w:eastAsia="Times New Roman" w:hAnsi="Bookman Old Style"/>
          <w:sz w:val="24"/>
          <w:szCs w:val="24"/>
        </w:rPr>
        <w:t xml:space="preserve">        </w:t>
      </w:r>
      <w:r w:rsidR="003C4756" w:rsidRPr="00B629EF">
        <w:rPr>
          <w:rFonts w:ascii="Bookman Old Style" w:eastAsia="Times New Roman" w:hAnsi="Bookman Old Style"/>
          <w:sz w:val="24"/>
          <w:szCs w:val="24"/>
        </w:rPr>
        <w:t xml:space="preserve"> (2) </w:t>
      </w:r>
      <w:r w:rsidR="007D5F0B" w:rsidRPr="007D5F0B">
        <w:rPr>
          <w:rFonts w:ascii="Bookman Old Style" w:hAnsi="Bookman Old Style"/>
          <w:noProof/>
          <w:sz w:val="24"/>
          <w:szCs w:val="24"/>
          <w:lang w:eastAsia="bg-BG"/>
        </w:rPr>
        <w:t>Възложителят ще заплати до 60% от стойността на</w:t>
      </w:r>
      <w:r w:rsidR="005001E1">
        <w:rPr>
          <w:rFonts w:ascii="Bookman Old Style" w:hAnsi="Bookman Old Style"/>
          <w:noProof/>
          <w:sz w:val="24"/>
          <w:szCs w:val="24"/>
          <w:lang w:eastAsia="bg-BG"/>
        </w:rPr>
        <w:t xml:space="preserve"> изнвършените</w:t>
      </w:r>
      <w:r w:rsidR="007D5F0B" w:rsidRPr="007D5F0B">
        <w:rPr>
          <w:rFonts w:ascii="Bookman Old Style" w:hAnsi="Bookman Old Style"/>
          <w:noProof/>
          <w:sz w:val="24"/>
          <w:szCs w:val="24"/>
          <w:lang w:eastAsia="bg-BG"/>
        </w:rPr>
        <w:t xml:space="preserve"> СМР по техническата спецификация поетапно, след съставяне на актове за действително извършените видове и количества СМР, подписани от участника, определен за изпълнител, възложителя и определено от възложителя лице, и представяне от изпълнителя на оригинална данъчна фактура, като всяко плащане ще се извършва в срок до 30 /тридесет дни/ от издаване и подписване на посочените по-горе документи, по банковата сметка на изпълнителя, като</w:t>
      </w:r>
      <w:r w:rsidR="005001E1">
        <w:rPr>
          <w:rFonts w:ascii="Bookman Old Style" w:hAnsi="Bookman Old Style"/>
          <w:noProof/>
          <w:sz w:val="24"/>
          <w:szCs w:val="24"/>
          <w:lang w:eastAsia="bg-BG"/>
        </w:rPr>
        <w:t xml:space="preserve"> този процент от стойността на </w:t>
      </w:r>
      <w:r w:rsidR="007D5F0B" w:rsidRPr="007D5F0B">
        <w:rPr>
          <w:rFonts w:ascii="Bookman Old Style" w:hAnsi="Bookman Old Style"/>
          <w:noProof/>
          <w:sz w:val="24"/>
          <w:szCs w:val="24"/>
          <w:lang w:eastAsia="bg-BG"/>
        </w:rPr>
        <w:t>извършените СМР ще бъде изплатен вкл. и за цялостното извършване на всички СМР.</w:t>
      </w:r>
    </w:p>
    <w:p w:rsidR="007D5F0B" w:rsidRDefault="007D5F0B" w:rsidP="008A7E87">
      <w:pPr>
        <w:shd w:val="clear" w:color="auto" w:fill="FFFFFF"/>
        <w:spacing w:after="0" w:line="240" w:lineRule="auto"/>
        <w:ind w:firstLine="709"/>
        <w:contextualSpacing/>
        <w:jc w:val="both"/>
        <w:rPr>
          <w:rFonts w:ascii="Bookman Old Style" w:hAnsi="Bookman Old Style"/>
          <w:noProof/>
          <w:sz w:val="24"/>
          <w:szCs w:val="24"/>
          <w:lang w:eastAsia="bg-BG"/>
        </w:rPr>
      </w:pPr>
      <w:r w:rsidRPr="007D5F0B">
        <w:rPr>
          <w:rFonts w:ascii="Bookman Old Style" w:hAnsi="Bookman Old Style"/>
          <w:noProof/>
          <w:sz w:val="24"/>
          <w:szCs w:val="24"/>
          <w:lang w:eastAsia="bg-BG"/>
        </w:rPr>
        <w:t xml:space="preserve">- Остатъкът от стойността на извършените СМР в размер на 40% ще бъде изплатена в срок от 24 месеца на равни месечни вноски, считано от датата на издаване на оригинална данъчна фактура. </w:t>
      </w:r>
    </w:p>
    <w:p w:rsidR="005001E1" w:rsidRPr="007D5F0B" w:rsidRDefault="005001E1" w:rsidP="008A7E87">
      <w:pPr>
        <w:shd w:val="clear" w:color="auto" w:fill="FFFFFF"/>
        <w:spacing w:after="0" w:line="240" w:lineRule="auto"/>
        <w:ind w:firstLine="709"/>
        <w:contextualSpacing/>
        <w:jc w:val="both"/>
        <w:rPr>
          <w:rFonts w:ascii="Bookman Old Style" w:hAnsi="Bookman Old Style"/>
          <w:noProof/>
          <w:sz w:val="24"/>
          <w:szCs w:val="24"/>
          <w:lang w:eastAsia="bg-BG"/>
        </w:rPr>
      </w:pPr>
      <w:r>
        <w:rPr>
          <w:rFonts w:ascii="Bookman Old Style" w:hAnsi="Bookman Old Style"/>
          <w:noProof/>
          <w:sz w:val="24"/>
          <w:szCs w:val="24"/>
          <w:lang w:eastAsia="bg-BG"/>
        </w:rPr>
        <w:t>- по същия начин ще бъде изплатена и стойността на непредвидените СМР, ако такива са извършени.</w:t>
      </w:r>
    </w:p>
    <w:p w:rsidR="003C4756" w:rsidRDefault="007D5F0B" w:rsidP="007E00D9">
      <w:pPr>
        <w:shd w:val="clear" w:color="auto" w:fill="FFFFFF"/>
        <w:spacing w:after="0" w:line="240" w:lineRule="auto"/>
        <w:ind w:firstLine="709"/>
        <w:contextualSpacing/>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 </w:t>
      </w:r>
      <w:r w:rsidR="003C4756" w:rsidRPr="00B629EF">
        <w:rPr>
          <w:rFonts w:ascii="Bookman Old Style" w:eastAsia="Times New Roman" w:hAnsi="Bookman Old Style"/>
          <w:sz w:val="24"/>
          <w:szCs w:val="24"/>
        </w:rPr>
        <w:t>(</w:t>
      </w:r>
      <w:r w:rsidR="0081058E">
        <w:rPr>
          <w:rFonts w:ascii="Bookman Old Style" w:eastAsia="Times New Roman" w:hAnsi="Bookman Old Style"/>
          <w:sz w:val="24"/>
          <w:szCs w:val="24"/>
        </w:rPr>
        <w:t>4</w:t>
      </w:r>
      <w:r w:rsidR="003C4756" w:rsidRPr="00B629EF">
        <w:rPr>
          <w:rFonts w:ascii="Bookman Old Style" w:eastAsia="Times New Roman" w:hAnsi="Bookman Old Style"/>
          <w:sz w:val="24"/>
          <w:szCs w:val="24"/>
        </w:rPr>
        <w:t>) Плащането от ВЪЗЛОЖИТЕЛЯ към ИЗПЪЛНИТЕЛЯ се извършва по банков път по следната сметка:</w:t>
      </w:r>
    </w:p>
    <w:p w:rsidR="007E00D9" w:rsidRPr="00B629EF" w:rsidRDefault="007E00D9" w:rsidP="007E00D9">
      <w:pPr>
        <w:shd w:val="clear" w:color="auto" w:fill="FFFFFF"/>
        <w:spacing w:after="0" w:line="240" w:lineRule="auto"/>
        <w:ind w:firstLine="709"/>
        <w:contextualSpacing/>
        <w:jc w:val="both"/>
        <w:rPr>
          <w:rFonts w:ascii="Bookman Old Style" w:eastAsia="Times New Roman" w:hAnsi="Bookman Old Style"/>
          <w:sz w:val="24"/>
          <w:szCs w:val="24"/>
        </w:rPr>
      </w:pPr>
    </w:p>
    <w:p w:rsidR="003C4756" w:rsidRPr="007E00D9" w:rsidRDefault="003C4756" w:rsidP="007E00D9">
      <w:pPr>
        <w:spacing w:after="0" w:line="240" w:lineRule="auto"/>
        <w:jc w:val="both"/>
        <w:rPr>
          <w:rFonts w:ascii="Bookman Old Style" w:eastAsia="Times New Roman" w:hAnsi="Bookman Old Style"/>
          <w:sz w:val="24"/>
          <w:szCs w:val="24"/>
        </w:rPr>
      </w:pPr>
      <w:r w:rsidRPr="007E00D9">
        <w:rPr>
          <w:rFonts w:ascii="Bookman Old Style" w:eastAsia="Times New Roman" w:hAnsi="Bookman Old Style"/>
          <w:sz w:val="24"/>
          <w:szCs w:val="24"/>
        </w:rPr>
        <w:t>IBAN:…………………………….</w:t>
      </w:r>
      <w:r w:rsidR="007E00D9">
        <w:rPr>
          <w:rFonts w:ascii="Bookman Old Style" w:eastAsia="Times New Roman" w:hAnsi="Bookman Old Style"/>
          <w:sz w:val="24"/>
          <w:szCs w:val="24"/>
        </w:rPr>
        <w:t>........................................</w:t>
      </w:r>
    </w:p>
    <w:p w:rsidR="003C4756" w:rsidRPr="007E00D9" w:rsidRDefault="003C4756" w:rsidP="007E00D9">
      <w:pPr>
        <w:spacing w:after="0" w:line="240" w:lineRule="auto"/>
        <w:jc w:val="both"/>
        <w:rPr>
          <w:rFonts w:ascii="Bookman Old Style" w:eastAsia="Times New Roman" w:hAnsi="Bookman Old Style"/>
          <w:sz w:val="24"/>
          <w:szCs w:val="24"/>
        </w:rPr>
      </w:pPr>
      <w:r w:rsidRPr="007E00D9">
        <w:rPr>
          <w:rFonts w:ascii="Bookman Old Style" w:eastAsia="Times New Roman" w:hAnsi="Bookman Old Style"/>
          <w:sz w:val="24"/>
          <w:szCs w:val="24"/>
        </w:rPr>
        <w:t>BIC: ……………………………..</w:t>
      </w:r>
      <w:r w:rsidR="007E00D9">
        <w:rPr>
          <w:rFonts w:ascii="Bookman Old Style" w:eastAsia="Times New Roman" w:hAnsi="Bookman Old Style"/>
          <w:sz w:val="24"/>
          <w:szCs w:val="24"/>
        </w:rPr>
        <w:t>.......................................</w:t>
      </w:r>
    </w:p>
    <w:p w:rsidR="003C4756" w:rsidRPr="007E00D9" w:rsidRDefault="003C4756" w:rsidP="007E00D9">
      <w:pPr>
        <w:spacing w:after="0" w:line="240" w:lineRule="auto"/>
        <w:jc w:val="both"/>
        <w:rPr>
          <w:rFonts w:ascii="Bookman Old Style" w:eastAsia="Times New Roman" w:hAnsi="Bookman Old Style"/>
          <w:sz w:val="24"/>
          <w:szCs w:val="24"/>
        </w:rPr>
      </w:pPr>
      <w:r w:rsidRPr="007E00D9">
        <w:rPr>
          <w:rFonts w:ascii="Bookman Old Style" w:eastAsia="Times New Roman" w:hAnsi="Bookman Old Style"/>
          <w:sz w:val="24"/>
          <w:szCs w:val="24"/>
        </w:rPr>
        <w:t>Банка:……………………………..</w:t>
      </w:r>
      <w:r w:rsidR="007E00D9">
        <w:rPr>
          <w:rFonts w:ascii="Bookman Old Style" w:eastAsia="Times New Roman" w:hAnsi="Bookman Old Style"/>
          <w:sz w:val="24"/>
          <w:szCs w:val="24"/>
        </w:rPr>
        <w:t>...................................</w:t>
      </w:r>
    </w:p>
    <w:p w:rsidR="007E00D9" w:rsidRDefault="007E00D9" w:rsidP="007E00D9">
      <w:pPr>
        <w:keepNext/>
        <w:spacing w:before="120" w:after="0" w:line="240" w:lineRule="auto"/>
        <w:outlineLvl w:val="0"/>
        <w:rPr>
          <w:rFonts w:ascii="Bookman Old Style" w:eastAsia="Times New Roman" w:hAnsi="Bookman Old Style"/>
          <w:b/>
          <w:caps/>
          <w:sz w:val="24"/>
          <w:szCs w:val="24"/>
          <w:lang w:eastAsia="bg-BG"/>
        </w:rPr>
      </w:pPr>
      <w:bookmarkStart w:id="4" w:name="_Toc220483943"/>
      <w:bookmarkStart w:id="5" w:name="_Toc220843960"/>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r w:rsidRPr="00B629EF">
        <w:rPr>
          <w:rFonts w:ascii="Bookman Old Style" w:eastAsia="Times New Roman" w:hAnsi="Bookman Old Style"/>
          <w:b/>
          <w:caps/>
          <w:sz w:val="24"/>
          <w:szCs w:val="24"/>
          <w:lang w:eastAsia="bg-BG"/>
        </w:rPr>
        <w:t xml:space="preserve">V. </w:t>
      </w:r>
      <w:r w:rsidRPr="00B629EF">
        <w:rPr>
          <w:rFonts w:ascii="Bookman Old Style" w:eastAsia="Times New Roman" w:hAnsi="Bookman Old Style"/>
          <w:b/>
          <w:sz w:val="24"/>
          <w:szCs w:val="24"/>
          <w:lang w:eastAsia="bg-BG"/>
        </w:rPr>
        <w:t>ТЕХНИЧЕСКИ КАПАЦИТЕТ НА ИЗПЪЛНИТЕЛЯ</w:t>
      </w:r>
      <w:bookmarkEnd w:id="4"/>
      <w:bookmarkEnd w:id="5"/>
    </w:p>
    <w:p w:rsidR="003C4756" w:rsidRPr="00B629EF" w:rsidRDefault="003C4756" w:rsidP="00936941">
      <w:pPr>
        <w:spacing w:after="0" w:line="240" w:lineRule="auto"/>
        <w:jc w:val="both"/>
        <w:rPr>
          <w:rFonts w:ascii="Bookman Old Style" w:eastAsia="Times New Roman" w:hAnsi="Bookman Old Style"/>
          <w:sz w:val="24"/>
          <w:szCs w:val="24"/>
        </w:rPr>
      </w:pPr>
    </w:p>
    <w:p w:rsidR="003C4756" w:rsidRPr="00B629EF" w:rsidRDefault="003C4756" w:rsidP="0061201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8.</w:t>
      </w:r>
      <w:r w:rsidRPr="00B629EF">
        <w:rPr>
          <w:rFonts w:ascii="Bookman Old Style" w:eastAsia="Times New Roman" w:hAnsi="Bookman Old Style"/>
          <w:sz w:val="24"/>
          <w:szCs w:val="24"/>
        </w:rPr>
        <w:t xml:space="preserve"> (1) ИЗПЪЛНИТЕЛЯТ сам осигурява </w:t>
      </w:r>
      <w:r w:rsidR="0081058E">
        <w:rPr>
          <w:rFonts w:ascii="Bookman Old Style" w:eastAsia="Times New Roman" w:hAnsi="Bookman Old Style"/>
          <w:sz w:val="24"/>
          <w:szCs w:val="24"/>
        </w:rPr>
        <w:t>о</w:t>
      </w:r>
      <w:r w:rsidRPr="00B629EF">
        <w:rPr>
          <w:rFonts w:ascii="Bookman Old Style" w:eastAsia="Times New Roman" w:hAnsi="Bookman Old Style"/>
          <w:sz w:val="24"/>
          <w:szCs w:val="24"/>
        </w:rPr>
        <w:t xml:space="preserve">борудването, посочено в </w:t>
      </w:r>
      <w:r w:rsidR="007A73C7" w:rsidRPr="00B629EF">
        <w:rPr>
          <w:rFonts w:ascii="Bookman Old Style" w:eastAsia="Times New Roman" w:hAnsi="Bookman Old Style"/>
          <w:sz w:val="24"/>
          <w:szCs w:val="24"/>
        </w:rPr>
        <w:t>предложение</w:t>
      </w:r>
      <w:r w:rsidR="004A7BF0" w:rsidRPr="00B629EF">
        <w:rPr>
          <w:rFonts w:ascii="Bookman Old Style" w:eastAsia="Times New Roman" w:hAnsi="Bookman Old Style"/>
          <w:sz w:val="24"/>
          <w:szCs w:val="24"/>
        </w:rPr>
        <w:t>то за изпълнение на поръчката</w:t>
      </w:r>
      <w:r w:rsidRPr="00B629EF">
        <w:rPr>
          <w:rFonts w:ascii="Bookman Old Style" w:eastAsia="Times New Roman" w:hAnsi="Bookman Old Style"/>
          <w:sz w:val="24"/>
          <w:szCs w:val="24"/>
        </w:rPr>
        <w:t xml:space="preserve">, което му е необходимо за точното изпълнение на </w:t>
      </w:r>
      <w:r w:rsidR="0081058E">
        <w:rPr>
          <w:rFonts w:ascii="Bookman Old Style" w:eastAsia="Times New Roman" w:hAnsi="Bookman Old Style"/>
          <w:sz w:val="24"/>
          <w:szCs w:val="24"/>
        </w:rPr>
        <w:t>д</w:t>
      </w:r>
      <w:r w:rsidRPr="00B629EF">
        <w:rPr>
          <w:rFonts w:ascii="Bookman Old Style" w:eastAsia="Times New Roman" w:hAnsi="Bookman Old Style"/>
          <w:sz w:val="24"/>
          <w:szCs w:val="24"/>
        </w:rPr>
        <w:t>оговора.</w:t>
      </w:r>
    </w:p>
    <w:p w:rsidR="003C4756" w:rsidRPr="00B629EF" w:rsidRDefault="003C4756" w:rsidP="00612010">
      <w:pPr>
        <w:shd w:val="clear" w:color="auto" w:fill="FFFFFF"/>
        <w:tabs>
          <w:tab w:val="num" w:pos="900"/>
        </w:tabs>
        <w:spacing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(2) При </w:t>
      </w:r>
      <w:r w:rsidR="0081058E">
        <w:rPr>
          <w:rFonts w:ascii="Bookman Old Style" w:eastAsia="Times New Roman" w:hAnsi="Bookman Old Style"/>
          <w:sz w:val="24"/>
          <w:szCs w:val="24"/>
          <w:lang w:eastAsia="bg-BG"/>
        </w:rPr>
        <w:t>изпълнение на СМР и на другите д</w:t>
      </w:r>
      <w:r w:rsidRPr="00B629EF">
        <w:rPr>
          <w:rFonts w:ascii="Bookman Old Style" w:eastAsia="Times New Roman" w:hAnsi="Bookman Old Style"/>
          <w:sz w:val="24"/>
          <w:szCs w:val="24"/>
          <w:lang w:eastAsia="bg-BG"/>
        </w:rPr>
        <w:t>ейности по договора</w:t>
      </w:r>
      <w:r w:rsidR="0081058E">
        <w:rPr>
          <w:rFonts w:ascii="Bookman Old Style" w:eastAsia="Times New Roman" w:hAnsi="Bookman Old Style"/>
          <w:sz w:val="24"/>
          <w:szCs w:val="24"/>
          <w:lang w:eastAsia="bg-BG"/>
        </w:rPr>
        <w:t>, ИЗПЪЛНИТЕЛЯТ ще използва о</w:t>
      </w:r>
      <w:r w:rsidRPr="00B629EF">
        <w:rPr>
          <w:rFonts w:ascii="Bookman Old Style" w:eastAsia="Times New Roman" w:hAnsi="Bookman Old Style"/>
          <w:sz w:val="24"/>
          <w:szCs w:val="24"/>
          <w:lang w:eastAsia="bg-BG"/>
        </w:rPr>
        <w:t xml:space="preserve">борудването, посочено </w:t>
      </w:r>
      <w:r w:rsidR="004A7BF0" w:rsidRPr="00B629EF">
        <w:rPr>
          <w:rFonts w:ascii="Bookman Old Style" w:eastAsia="Times New Roman" w:hAnsi="Bookman Old Style"/>
          <w:sz w:val="24"/>
          <w:szCs w:val="24"/>
          <w:lang w:eastAsia="bg-BG"/>
        </w:rPr>
        <w:t xml:space="preserve">в предложението за изпълнение на поръчката, </w:t>
      </w:r>
      <w:r w:rsidRPr="00B629EF">
        <w:rPr>
          <w:rFonts w:ascii="Bookman Old Style" w:eastAsia="Times New Roman" w:hAnsi="Bookman Old Style"/>
          <w:sz w:val="24"/>
          <w:szCs w:val="24"/>
          <w:lang w:eastAsia="bg-BG"/>
        </w:rPr>
        <w:t>по вид, брой и технически характеристики</w:t>
      </w:r>
      <w:r w:rsidR="004A7BF0" w:rsidRPr="00B629EF">
        <w:rPr>
          <w:rFonts w:ascii="Bookman Old Style" w:hAnsi="Bookman Old Style"/>
          <w:sz w:val="24"/>
          <w:szCs w:val="24"/>
        </w:rPr>
        <w:t>.</w:t>
      </w:r>
    </w:p>
    <w:p w:rsidR="003C4756" w:rsidRPr="00B629EF" w:rsidRDefault="003C4756" w:rsidP="00612010">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 (3) ИЗПЪЛНИТЕЛЯТ се задължава да поддържа технически изправно,</w:t>
      </w:r>
      <w:r w:rsidR="00ED091B" w:rsidRPr="00B629EF">
        <w:rPr>
          <w:rFonts w:ascii="Bookman Old Style" w:eastAsia="Times New Roman" w:hAnsi="Bookman Old Style"/>
          <w:sz w:val="24"/>
          <w:szCs w:val="24"/>
        </w:rPr>
        <w:t xml:space="preserve"> безопасно и в пълна наличност о</w:t>
      </w:r>
      <w:r w:rsidRPr="00B629EF">
        <w:rPr>
          <w:rFonts w:ascii="Bookman Old Style" w:eastAsia="Times New Roman" w:hAnsi="Bookman Old Style"/>
          <w:sz w:val="24"/>
          <w:szCs w:val="24"/>
        </w:rPr>
        <w:t>борудването съгласно оферираното в</w:t>
      </w:r>
      <w:r w:rsidR="007A73C7" w:rsidRPr="00B629EF">
        <w:rPr>
          <w:rFonts w:ascii="Bookman Old Style" w:eastAsia="Times New Roman" w:hAnsi="Bookman Old Style"/>
          <w:sz w:val="24"/>
          <w:szCs w:val="24"/>
        </w:rPr>
        <w:t xml:space="preserve"> предложение</w:t>
      </w:r>
      <w:r w:rsidR="00C0559C" w:rsidRPr="00B629EF">
        <w:rPr>
          <w:rFonts w:ascii="Bookman Old Style" w:eastAsia="Times New Roman" w:hAnsi="Bookman Old Style"/>
          <w:sz w:val="24"/>
          <w:szCs w:val="24"/>
        </w:rPr>
        <w:t>то за изпълнение на поръчката</w:t>
      </w:r>
      <w:r w:rsidRPr="00B629EF">
        <w:rPr>
          <w:rFonts w:ascii="Bookman Old Style" w:eastAsia="Times New Roman" w:hAnsi="Bookman Old Style"/>
          <w:sz w:val="24"/>
          <w:szCs w:val="24"/>
        </w:rPr>
        <w:t>. Нарушаване на изискванията по тази алинея, когато то се отразява неблагоприятно върху качеството или сроковете на изпълнение на СМР от ИЗПЪЛНИТЕЛЯ, ще се</w:t>
      </w:r>
      <w:r w:rsidR="0081058E">
        <w:rPr>
          <w:rFonts w:ascii="Bookman Old Style" w:eastAsia="Times New Roman" w:hAnsi="Bookman Old Style"/>
          <w:sz w:val="24"/>
          <w:szCs w:val="24"/>
        </w:rPr>
        <w:t xml:space="preserve"> счита за неизпълнение на този д</w:t>
      </w:r>
      <w:r w:rsidRPr="00B629EF">
        <w:rPr>
          <w:rFonts w:ascii="Bookman Old Style" w:eastAsia="Times New Roman" w:hAnsi="Bookman Old Style"/>
          <w:sz w:val="24"/>
          <w:szCs w:val="24"/>
        </w:rPr>
        <w:t xml:space="preserve">оговор и ще бъде основание </w:t>
      </w:r>
      <w:r w:rsidR="00612010">
        <w:rPr>
          <w:rFonts w:ascii="Bookman Old Style" w:eastAsia="Times New Roman" w:hAnsi="Bookman Old Style"/>
          <w:sz w:val="24"/>
          <w:szCs w:val="24"/>
        </w:rPr>
        <w:t>за едностранно прекратяване на д</w:t>
      </w:r>
      <w:r w:rsidRPr="00B629EF">
        <w:rPr>
          <w:rFonts w:ascii="Bookman Old Style" w:eastAsia="Times New Roman" w:hAnsi="Bookman Old Style"/>
          <w:sz w:val="24"/>
          <w:szCs w:val="24"/>
        </w:rPr>
        <w:t>оговора от ВЪЗЛОЖИТЕЛЯ.</w:t>
      </w:r>
    </w:p>
    <w:p w:rsidR="003C4756" w:rsidRPr="00B629EF" w:rsidRDefault="003C4756" w:rsidP="00612010">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(4) Ако нарушаването на изискванията по предходната алинея не се отразява неблагоприятно върху качеството или сроковете за изпълнение на СМР, ВЪЗЛОЖИТЕЛЯТ ще има право да наложи на ИЗПЪЛНИТЕЛЯ неустойка определена по правилата на  раздел ХІІІ от договора. </w:t>
      </w:r>
    </w:p>
    <w:p w:rsidR="003C4756" w:rsidRPr="00B90064" w:rsidRDefault="003C4756" w:rsidP="00B90064">
      <w:pPr>
        <w:spacing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            (5) ИЗП</w:t>
      </w:r>
      <w:r w:rsidR="00ED091B" w:rsidRPr="00B629EF">
        <w:rPr>
          <w:rFonts w:ascii="Bookman Old Style" w:eastAsia="Times New Roman" w:hAnsi="Bookman Old Style"/>
          <w:sz w:val="24"/>
          <w:szCs w:val="24"/>
          <w:lang w:eastAsia="bg-BG"/>
        </w:rPr>
        <w:t>ЪЛНИТЕЛЯТ има право да променя о</w:t>
      </w:r>
      <w:r w:rsidRPr="00B629EF">
        <w:rPr>
          <w:rFonts w:ascii="Bookman Old Style" w:eastAsia="Times New Roman" w:hAnsi="Bookman Old Style"/>
          <w:sz w:val="24"/>
          <w:szCs w:val="24"/>
          <w:lang w:eastAsia="bg-BG"/>
        </w:rPr>
        <w:t>борудването по ал. 1 след получаване на изрично, писмено, предварително съгласие на ВЪЗЛОЖИТЕЛЯ. Съгласието се д</w:t>
      </w:r>
      <w:r w:rsidR="00ED091B" w:rsidRPr="00B629EF">
        <w:rPr>
          <w:rFonts w:ascii="Bookman Old Style" w:eastAsia="Times New Roman" w:hAnsi="Bookman Old Style"/>
          <w:sz w:val="24"/>
          <w:szCs w:val="24"/>
          <w:lang w:eastAsia="bg-BG"/>
        </w:rPr>
        <w:t>ава само ако предложеното ново о</w:t>
      </w:r>
      <w:r w:rsidRPr="00B629EF">
        <w:rPr>
          <w:rFonts w:ascii="Bookman Old Style" w:eastAsia="Times New Roman" w:hAnsi="Bookman Old Style"/>
          <w:sz w:val="24"/>
          <w:szCs w:val="24"/>
          <w:lang w:eastAsia="bg-BG"/>
        </w:rPr>
        <w:t>борудване е с технически характеристики е</w:t>
      </w:r>
      <w:r w:rsidR="00ED091B" w:rsidRPr="00B629EF">
        <w:rPr>
          <w:rFonts w:ascii="Bookman Old Style" w:eastAsia="Times New Roman" w:hAnsi="Bookman Old Style"/>
          <w:sz w:val="24"/>
          <w:szCs w:val="24"/>
          <w:lang w:eastAsia="bg-BG"/>
        </w:rPr>
        <w:t>днакви или по-добри от тези на о</w:t>
      </w:r>
      <w:r w:rsidRPr="00B629EF">
        <w:rPr>
          <w:rFonts w:ascii="Bookman Old Style" w:eastAsia="Times New Roman" w:hAnsi="Bookman Old Style"/>
          <w:sz w:val="24"/>
          <w:szCs w:val="24"/>
          <w:lang w:eastAsia="bg-BG"/>
        </w:rPr>
        <w:t xml:space="preserve">борудването, посочено в </w:t>
      </w:r>
      <w:r w:rsidR="007A73C7" w:rsidRPr="00B629EF">
        <w:rPr>
          <w:rFonts w:ascii="Bookman Old Style" w:eastAsia="Times New Roman" w:hAnsi="Bookman Old Style"/>
          <w:sz w:val="24"/>
          <w:szCs w:val="24"/>
          <w:lang w:eastAsia="bg-BG"/>
        </w:rPr>
        <w:t>предложение</w:t>
      </w:r>
      <w:r w:rsidR="00DD0158" w:rsidRPr="00B629EF">
        <w:rPr>
          <w:rFonts w:ascii="Bookman Old Style" w:eastAsia="Times New Roman" w:hAnsi="Bookman Old Style"/>
          <w:sz w:val="24"/>
          <w:szCs w:val="24"/>
          <w:lang w:eastAsia="bg-BG"/>
        </w:rPr>
        <w:t xml:space="preserve">то за изпълнение на </w:t>
      </w:r>
      <w:r w:rsidR="00A02670" w:rsidRPr="00B629EF">
        <w:rPr>
          <w:rFonts w:ascii="Bookman Old Style" w:eastAsia="Times New Roman" w:hAnsi="Bookman Old Style"/>
          <w:sz w:val="24"/>
          <w:szCs w:val="24"/>
          <w:lang w:eastAsia="bg-BG"/>
        </w:rPr>
        <w:t>по</w:t>
      </w:r>
      <w:r w:rsidR="00DD0158" w:rsidRPr="00B629EF">
        <w:rPr>
          <w:rFonts w:ascii="Bookman Old Style" w:eastAsia="Times New Roman" w:hAnsi="Bookman Old Style"/>
          <w:sz w:val="24"/>
          <w:szCs w:val="24"/>
          <w:lang w:eastAsia="bg-BG"/>
        </w:rPr>
        <w:t>ръчката</w:t>
      </w:r>
      <w:r w:rsidR="007A73C7" w:rsidRPr="00B629EF">
        <w:rPr>
          <w:rFonts w:ascii="Bookman Old Style" w:eastAsia="Times New Roman" w:hAnsi="Bookman Old Style"/>
          <w:sz w:val="24"/>
          <w:szCs w:val="24"/>
          <w:lang w:eastAsia="bg-BG"/>
        </w:rPr>
        <w:t>.</w:t>
      </w:r>
      <w:bookmarkStart w:id="6" w:name="_Toc220843961"/>
    </w:p>
    <w:p w:rsidR="003C4756"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r w:rsidRPr="00B629EF">
        <w:rPr>
          <w:rFonts w:ascii="Bookman Old Style" w:eastAsia="Times New Roman" w:hAnsi="Bookman Old Style"/>
          <w:b/>
          <w:caps/>
          <w:sz w:val="24"/>
          <w:szCs w:val="24"/>
          <w:lang w:eastAsia="bg-BG"/>
        </w:rPr>
        <w:t>VІ. ЕКИП НА ИЗПЪЛНИТЕЛЯ</w:t>
      </w:r>
      <w:bookmarkEnd w:id="6"/>
    </w:p>
    <w:p w:rsidR="0081058E" w:rsidRPr="00B629EF" w:rsidRDefault="0081058E" w:rsidP="00936941">
      <w:pPr>
        <w:keepNext/>
        <w:spacing w:before="120" w:after="0" w:line="240" w:lineRule="auto"/>
        <w:jc w:val="center"/>
        <w:outlineLvl w:val="0"/>
        <w:rPr>
          <w:rFonts w:ascii="Bookman Old Style" w:eastAsia="Times New Roman" w:hAnsi="Bookman Old Style"/>
          <w:b/>
          <w:caps/>
          <w:sz w:val="24"/>
          <w:szCs w:val="24"/>
          <w:lang w:eastAsia="bg-BG"/>
        </w:rPr>
      </w:pPr>
    </w:p>
    <w:p w:rsidR="003C4756" w:rsidRPr="00B629EF" w:rsidRDefault="003C4756" w:rsidP="00606584">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9</w:t>
      </w:r>
      <w:r w:rsidRPr="00B629EF">
        <w:rPr>
          <w:rFonts w:ascii="Bookman Old Style" w:eastAsia="Times New Roman" w:hAnsi="Bookman Old Style"/>
          <w:sz w:val="24"/>
          <w:szCs w:val="24"/>
          <w:lang w:eastAsia="bg-BG"/>
        </w:rPr>
        <w:t xml:space="preserve">. (1) ВЪЗЛОЖИТЕЛЯТ може да поиска от ИЗПЪЛНИТЕЛЯ да отстрани от изпълнение на </w:t>
      </w:r>
      <w:r w:rsidR="0081058E">
        <w:rPr>
          <w:rFonts w:ascii="Bookman Old Style" w:eastAsia="Times New Roman" w:hAnsi="Bookman Old Style"/>
          <w:sz w:val="24"/>
          <w:szCs w:val="24"/>
          <w:lang w:eastAsia="bg-BG"/>
        </w:rPr>
        <w:t>д</w:t>
      </w:r>
      <w:r w:rsidRPr="00B629EF">
        <w:rPr>
          <w:rFonts w:ascii="Bookman Old Style" w:eastAsia="Times New Roman" w:hAnsi="Bookman Old Style"/>
          <w:sz w:val="24"/>
          <w:szCs w:val="24"/>
          <w:lang w:eastAsia="bg-BG"/>
        </w:rPr>
        <w:t>ейности по договора ръководен служител или работник, който се държи неприемливо, проявява некомпетентност или небрежност при изпълнението на</w:t>
      </w:r>
      <w:r w:rsidR="0081058E">
        <w:rPr>
          <w:rFonts w:ascii="Bookman Old Style" w:eastAsia="Times New Roman" w:hAnsi="Bookman Old Style"/>
          <w:sz w:val="24"/>
          <w:szCs w:val="24"/>
          <w:lang w:eastAsia="bg-BG"/>
        </w:rPr>
        <w:t xml:space="preserve"> задълженията си, включително извършва нарушение на ромативни актове, относими към предмета на договора.</w:t>
      </w:r>
      <w:r w:rsidRPr="00B629EF">
        <w:rPr>
          <w:rFonts w:ascii="Bookman Old Style" w:eastAsia="Times New Roman" w:hAnsi="Bookman Old Style"/>
          <w:sz w:val="24"/>
          <w:szCs w:val="24"/>
          <w:lang w:eastAsia="bg-BG"/>
        </w:rPr>
        <w:t xml:space="preserve"> Отстраненото лице трябва да напусне </w:t>
      </w:r>
      <w:r w:rsidR="0081058E">
        <w:rPr>
          <w:rFonts w:ascii="Bookman Old Style" w:eastAsia="Times New Roman" w:hAnsi="Bookman Old Style"/>
          <w:sz w:val="24"/>
          <w:szCs w:val="24"/>
          <w:lang w:eastAsia="bg-BG"/>
        </w:rPr>
        <w:t>с</w:t>
      </w:r>
      <w:r w:rsidRPr="00B629EF">
        <w:rPr>
          <w:rFonts w:ascii="Bookman Old Style" w:eastAsia="Times New Roman" w:hAnsi="Bookman Old Style"/>
          <w:sz w:val="24"/>
          <w:szCs w:val="24"/>
          <w:lang w:eastAsia="bg-BG"/>
        </w:rPr>
        <w:t xml:space="preserve">троителната площадка в 3-дневен срок от получаване на искането от ИЗПЪЛНИТЕЛЯ. След отстраняването, на това лице не може да бъде възлагано извършването на каквато и да е </w:t>
      </w:r>
      <w:r w:rsidR="0081058E">
        <w:rPr>
          <w:rFonts w:ascii="Bookman Old Style" w:eastAsia="Times New Roman" w:hAnsi="Bookman Old Style"/>
          <w:sz w:val="24"/>
          <w:szCs w:val="24"/>
          <w:lang w:eastAsia="bg-BG"/>
        </w:rPr>
        <w:t>д</w:t>
      </w:r>
      <w:r w:rsidRPr="00B629EF">
        <w:rPr>
          <w:rFonts w:ascii="Bookman Old Style" w:eastAsia="Times New Roman" w:hAnsi="Bookman Old Style"/>
          <w:sz w:val="24"/>
          <w:szCs w:val="24"/>
          <w:lang w:eastAsia="bg-BG"/>
        </w:rPr>
        <w:t>ейност по договора.</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(2) Всички разходи, възникнали поради напускане, оттегляне или замяна на ръководен служител или работник на ИЗПЪЛНИТЕЛЯ, се поемат от ИЗПЪЛНИТЕЛЯ.</w:t>
      </w:r>
    </w:p>
    <w:p w:rsidR="00DD0158" w:rsidRDefault="00DD0158" w:rsidP="00936941">
      <w:pPr>
        <w:spacing w:after="0" w:line="240" w:lineRule="auto"/>
        <w:jc w:val="both"/>
        <w:rPr>
          <w:rFonts w:ascii="Bookman Old Style" w:eastAsia="Times New Roman" w:hAnsi="Bookman Old Style"/>
          <w:sz w:val="24"/>
          <w:szCs w:val="24"/>
          <w:lang w:eastAsia="bg-BG"/>
        </w:rPr>
      </w:pPr>
    </w:p>
    <w:p w:rsidR="007A2F65" w:rsidRDefault="007A2F65" w:rsidP="00936941">
      <w:pPr>
        <w:spacing w:after="0" w:line="240" w:lineRule="auto"/>
        <w:jc w:val="both"/>
        <w:rPr>
          <w:rFonts w:ascii="Bookman Old Style" w:eastAsia="Times New Roman" w:hAnsi="Bookman Old Style"/>
          <w:sz w:val="24"/>
          <w:szCs w:val="24"/>
          <w:lang w:eastAsia="bg-BG"/>
        </w:rPr>
      </w:pPr>
    </w:p>
    <w:p w:rsidR="007A2F65" w:rsidRDefault="007A2F65" w:rsidP="00936941">
      <w:pPr>
        <w:spacing w:after="0" w:line="240" w:lineRule="auto"/>
        <w:jc w:val="both"/>
        <w:rPr>
          <w:rFonts w:ascii="Bookman Old Style" w:eastAsia="Times New Roman" w:hAnsi="Bookman Old Style"/>
          <w:sz w:val="24"/>
          <w:szCs w:val="24"/>
          <w:lang w:eastAsia="bg-BG"/>
        </w:rPr>
      </w:pPr>
    </w:p>
    <w:p w:rsidR="007A2F65" w:rsidRPr="007A2F65" w:rsidRDefault="007A2F65" w:rsidP="00936941">
      <w:pPr>
        <w:spacing w:after="0" w:line="240" w:lineRule="auto"/>
        <w:jc w:val="both"/>
        <w:rPr>
          <w:rFonts w:ascii="Bookman Old Style" w:eastAsia="Times New Roman" w:hAnsi="Bookman Old Style"/>
          <w:sz w:val="24"/>
          <w:szCs w:val="24"/>
          <w:lang w:eastAsia="bg-BG"/>
        </w:rPr>
      </w:pPr>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bookmarkStart w:id="7" w:name="_Toc220843962"/>
      <w:r w:rsidRPr="00B629EF">
        <w:rPr>
          <w:rFonts w:ascii="Bookman Old Style" w:eastAsia="Times New Roman" w:hAnsi="Bookman Old Style"/>
          <w:b/>
          <w:caps/>
          <w:sz w:val="24"/>
          <w:szCs w:val="24"/>
          <w:lang w:eastAsia="bg-BG"/>
        </w:rPr>
        <w:lastRenderedPageBreak/>
        <w:t>VІІ. ПОДИЗПЪЛНИТЕЛИ</w:t>
      </w:r>
      <w:bookmarkEnd w:id="7"/>
    </w:p>
    <w:p w:rsidR="003C4756" w:rsidRPr="00B629EF" w:rsidRDefault="003C4756" w:rsidP="00936941">
      <w:pPr>
        <w:spacing w:after="0" w:line="240" w:lineRule="auto"/>
        <w:rPr>
          <w:rFonts w:ascii="Bookman Old Style" w:eastAsia="Times New Roman" w:hAnsi="Bookman Old Style"/>
          <w:sz w:val="24"/>
          <w:szCs w:val="24"/>
          <w:lang w:eastAsia="bg-BG"/>
        </w:rPr>
      </w:pPr>
    </w:p>
    <w:p w:rsidR="003C4756" w:rsidRPr="00B629EF" w:rsidRDefault="003C4756" w:rsidP="00DA1B55">
      <w:pPr>
        <w:spacing w:after="0" w:line="240" w:lineRule="auto"/>
        <w:ind w:firstLine="708"/>
        <w:jc w:val="both"/>
        <w:rPr>
          <w:rFonts w:ascii="Bookman Old Style" w:eastAsia="Times New Roman" w:hAnsi="Bookman Old Style"/>
          <w:i/>
          <w:sz w:val="24"/>
          <w:szCs w:val="24"/>
          <w:lang w:val="en-US" w:eastAsia="bg-BG"/>
        </w:rPr>
      </w:pPr>
      <w:r w:rsidRPr="00B629EF">
        <w:rPr>
          <w:rFonts w:ascii="Bookman Old Style" w:eastAsia="Times New Roman" w:hAnsi="Bookman Old Style"/>
          <w:b/>
          <w:sz w:val="24"/>
          <w:szCs w:val="24"/>
          <w:lang w:eastAsia="bg-BG"/>
        </w:rPr>
        <w:t>Чл. 10.</w:t>
      </w:r>
      <w:r w:rsidRPr="00B629EF">
        <w:rPr>
          <w:rFonts w:ascii="Bookman Old Style" w:eastAsia="Times New Roman" w:hAnsi="Bookman Old Style"/>
          <w:sz w:val="24"/>
          <w:szCs w:val="24"/>
          <w:lang w:eastAsia="bg-BG"/>
        </w:rPr>
        <w:t xml:space="preserve"> </w:t>
      </w:r>
      <w:r w:rsidR="00706995" w:rsidRPr="00B629EF">
        <w:rPr>
          <w:rFonts w:ascii="Bookman Old Style" w:eastAsia="Times New Roman" w:hAnsi="Bookman Old Style"/>
          <w:sz w:val="24"/>
          <w:szCs w:val="24"/>
          <w:lang w:val="en-US" w:eastAsia="bg-BG"/>
        </w:rPr>
        <w:t xml:space="preserve">(1) </w:t>
      </w:r>
      <w:r w:rsidRPr="00B629EF">
        <w:rPr>
          <w:rFonts w:ascii="Bookman Old Style" w:eastAsia="Times New Roman" w:hAnsi="Bookman Old Style"/>
          <w:sz w:val="24"/>
          <w:szCs w:val="24"/>
          <w:lang w:eastAsia="bg-BG"/>
        </w:rPr>
        <w:t xml:space="preserve">За извършване на Дейностите по договора ИЗПЪЛНИТЕЛЯТ </w:t>
      </w:r>
      <w:r w:rsidR="00AE372F" w:rsidRPr="00B629EF">
        <w:rPr>
          <w:rFonts w:ascii="Bookman Old Style" w:eastAsia="Times New Roman" w:hAnsi="Bookman Old Style"/>
          <w:sz w:val="24"/>
          <w:szCs w:val="24"/>
          <w:lang w:eastAsia="bg-BG"/>
        </w:rPr>
        <w:t>ще ползва/</w:t>
      </w:r>
      <w:r w:rsidRPr="00B629EF">
        <w:rPr>
          <w:rFonts w:ascii="Bookman Old Style" w:eastAsia="Times New Roman" w:hAnsi="Bookman Old Style"/>
          <w:sz w:val="24"/>
          <w:szCs w:val="24"/>
          <w:lang w:eastAsia="bg-BG"/>
        </w:rPr>
        <w:t>няма да</w:t>
      </w:r>
      <w:r w:rsidR="00AE372F" w:rsidRPr="00B629EF">
        <w:rPr>
          <w:rFonts w:ascii="Bookman Old Style" w:eastAsia="Times New Roman" w:hAnsi="Bookman Old Style"/>
          <w:sz w:val="24"/>
          <w:szCs w:val="24"/>
          <w:lang w:eastAsia="bg-BG"/>
        </w:rPr>
        <w:t xml:space="preserve"> ползва </w:t>
      </w:r>
      <w:r w:rsidR="00DA1B55" w:rsidRPr="00B629EF">
        <w:rPr>
          <w:rFonts w:ascii="Bookman Old Style" w:eastAsia="Times New Roman" w:hAnsi="Bookman Old Style"/>
          <w:sz w:val="24"/>
          <w:szCs w:val="24"/>
          <w:lang w:eastAsia="bg-BG"/>
        </w:rPr>
        <w:t>п</w:t>
      </w:r>
      <w:r w:rsidRPr="00B629EF">
        <w:rPr>
          <w:rFonts w:ascii="Bookman Old Style" w:eastAsia="Times New Roman" w:hAnsi="Bookman Old Style"/>
          <w:sz w:val="24"/>
          <w:szCs w:val="24"/>
          <w:lang w:eastAsia="bg-BG"/>
        </w:rPr>
        <w:t>одизпълнители</w:t>
      </w:r>
      <w:r w:rsidR="00AE372F" w:rsidRPr="00B629EF">
        <w:rPr>
          <w:rFonts w:ascii="Bookman Old Style" w:eastAsia="Times New Roman" w:hAnsi="Bookman Old Style"/>
          <w:sz w:val="24"/>
          <w:szCs w:val="24"/>
          <w:lang w:eastAsia="bg-BG"/>
        </w:rPr>
        <w:t xml:space="preserve"> </w:t>
      </w:r>
      <w:r w:rsidR="00AE372F" w:rsidRPr="00B629EF">
        <w:rPr>
          <w:rFonts w:ascii="Bookman Old Style" w:eastAsia="Times New Roman" w:hAnsi="Bookman Old Style"/>
          <w:i/>
          <w:sz w:val="24"/>
          <w:szCs w:val="24"/>
          <w:lang w:eastAsia="bg-BG"/>
        </w:rPr>
        <w:t>(в съответствие със съдържанието на офертата)</w:t>
      </w:r>
      <w:r w:rsidRPr="00B629EF">
        <w:rPr>
          <w:rFonts w:ascii="Bookman Old Style" w:eastAsia="Times New Roman" w:hAnsi="Bookman Old Style"/>
          <w:i/>
          <w:sz w:val="24"/>
          <w:szCs w:val="24"/>
          <w:lang w:eastAsia="bg-BG"/>
        </w:rPr>
        <w:t>.</w:t>
      </w:r>
    </w:p>
    <w:p w:rsidR="003C4756" w:rsidRPr="00B629EF" w:rsidRDefault="00706995" w:rsidP="00936941">
      <w:pPr>
        <w:spacing w:line="240" w:lineRule="auto"/>
        <w:ind w:firstLine="708"/>
        <w:jc w:val="both"/>
        <w:rPr>
          <w:rFonts w:ascii="Bookman Old Style" w:eastAsia="Times New Roman" w:hAnsi="Bookman Old Style"/>
          <w:sz w:val="24"/>
          <w:szCs w:val="24"/>
          <w:lang w:val="en-US" w:eastAsia="bg-BG"/>
        </w:rPr>
      </w:pPr>
      <w:r w:rsidRPr="00B629EF">
        <w:rPr>
          <w:rFonts w:ascii="Bookman Old Style" w:eastAsia="Times New Roman" w:hAnsi="Bookman Old Style"/>
          <w:sz w:val="24"/>
          <w:szCs w:val="24"/>
          <w:lang w:val="en-US" w:eastAsia="bg-BG"/>
        </w:rPr>
        <w:t>(2)</w:t>
      </w:r>
      <w:r w:rsidRPr="00B629EF">
        <w:rPr>
          <w:rFonts w:ascii="Bookman Old Style" w:eastAsia="Times New Roman" w:hAnsi="Bookman Old Style"/>
          <w:sz w:val="24"/>
          <w:szCs w:val="24"/>
          <w:lang w:eastAsia="bg-BG"/>
        </w:rPr>
        <w:t xml:space="preserve"> Изпълнителят е длъжен да сключи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от договора за подизпълнение на ВЪЗЛОЖИТЕЛЯ в 3-дневен срок от сключването </w:t>
      </w:r>
      <w:r w:rsidRPr="00B629EF">
        <w:rPr>
          <w:rFonts w:ascii="Bookman Old Style" w:eastAsia="Times New Roman" w:hAnsi="Bookman Old Style"/>
          <w:i/>
          <w:sz w:val="24"/>
          <w:szCs w:val="24"/>
          <w:lang w:val="en-US" w:eastAsia="bg-BG"/>
        </w:rPr>
        <w:t>(</w:t>
      </w:r>
      <w:r w:rsidRPr="00B629EF">
        <w:rPr>
          <w:rFonts w:ascii="Bookman Old Style" w:eastAsia="Times New Roman" w:hAnsi="Bookman Old Style"/>
          <w:i/>
          <w:sz w:val="24"/>
          <w:szCs w:val="24"/>
          <w:lang w:eastAsia="bg-BG"/>
        </w:rPr>
        <w:t>ако е приложимо</w:t>
      </w:r>
      <w:r w:rsidRPr="00B629EF">
        <w:rPr>
          <w:rFonts w:ascii="Bookman Old Style" w:eastAsia="Times New Roman" w:hAnsi="Bookman Old Style"/>
          <w:i/>
          <w:sz w:val="24"/>
          <w:szCs w:val="24"/>
          <w:lang w:val="en-US" w:eastAsia="bg-BG"/>
        </w:rPr>
        <w:t>)</w:t>
      </w:r>
      <w:r w:rsidRPr="00B629EF">
        <w:rPr>
          <w:rFonts w:ascii="Bookman Old Style" w:eastAsia="Times New Roman" w:hAnsi="Bookman Old Style"/>
          <w:i/>
          <w:sz w:val="24"/>
          <w:szCs w:val="24"/>
          <w:lang w:eastAsia="bg-BG"/>
        </w:rPr>
        <w:t>.</w:t>
      </w:r>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bookmarkStart w:id="8" w:name="_Toc220843963"/>
      <w:r w:rsidRPr="00B629EF">
        <w:rPr>
          <w:rFonts w:ascii="Bookman Old Style" w:eastAsia="Times New Roman" w:hAnsi="Bookman Old Style"/>
          <w:b/>
          <w:caps/>
          <w:sz w:val="24"/>
          <w:szCs w:val="24"/>
          <w:lang w:eastAsia="bg-BG"/>
        </w:rPr>
        <w:t xml:space="preserve">VІІІ. </w:t>
      </w:r>
      <w:r w:rsidRPr="00B629EF">
        <w:rPr>
          <w:rFonts w:ascii="Bookman Old Style" w:eastAsia="Times New Roman" w:hAnsi="Bookman Old Style"/>
          <w:b/>
          <w:sz w:val="24"/>
          <w:szCs w:val="24"/>
          <w:lang w:eastAsia="bg-BG"/>
        </w:rPr>
        <w:t>СТРОИТЕЛНИ ПРОДУКТИ</w:t>
      </w:r>
      <w:bookmarkEnd w:id="8"/>
    </w:p>
    <w:p w:rsidR="003C4756" w:rsidRPr="00B629EF" w:rsidRDefault="003C4756" w:rsidP="00936941">
      <w:pPr>
        <w:spacing w:after="0" w:line="240" w:lineRule="auto"/>
        <w:jc w:val="both"/>
        <w:rPr>
          <w:rFonts w:ascii="Bookman Old Style" w:eastAsia="Times New Roman" w:hAnsi="Bookman Old Style"/>
          <w:sz w:val="24"/>
          <w:szCs w:val="24"/>
        </w:rPr>
      </w:pPr>
    </w:p>
    <w:p w:rsidR="003C4756" w:rsidRPr="00B629EF" w:rsidRDefault="003C4756" w:rsidP="00B90064">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1</w:t>
      </w:r>
      <w:r w:rsidR="00DD0158" w:rsidRPr="00B629EF">
        <w:rPr>
          <w:rFonts w:ascii="Bookman Old Style" w:eastAsia="Times New Roman" w:hAnsi="Bookman Old Style"/>
          <w:b/>
          <w:sz w:val="24"/>
          <w:szCs w:val="24"/>
        </w:rPr>
        <w:t>1</w:t>
      </w:r>
      <w:r w:rsidRPr="00B629EF">
        <w:rPr>
          <w:rFonts w:ascii="Bookman Old Style" w:eastAsia="Times New Roman" w:hAnsi="Bookman Old Style"/>
          <w:b/>
          <w:sz w:val="24"/>
          <w:szCs w:val="24"/>
        </w:rPr>
        <w:t>.</w:t>
      </w:r>
      <w:r w:rsidRPr="00B629EF">
        <w:rPr>
          <w:rFonts w:ascii="Bookman Old Style" w:eastAsia="Times New Roman" w:hAnsi="Bookman Old Style"/>
          <w:sz w:val="24"/>
          <w:szCs w:val="24"/>
        </w:rPr>
        <w:t xml:space="preserve"> ИЗПЪЛНИТЕЛЯТ се задължава да осигури регулярност на доставките н</w:t>
      </w:r>
      <w:r w:rsidR="00DA1B55" w:rsidRPr="00B629EF">
        <w:rPr>
          <w:rFonts w:ascii="Bookman Old Style" w:eastAsia="Times New Roman" w:hAnsi="Bookman Old Style"/>
          <w:sz w:val="24"/>
          <w:szCs w:val="24"/>
        </w:rPr>
        <w:t>а с</w:t>
      </w:r>
      <w:r w:rsidRPr="00B629EF">
        <w:rPr>
          <w:rFonts w:ascii="Bookman Old Style" w:eastAsia="Times New Roman" w:hAnsi="Bookman Old Style"/>
          <w:sz w:val="24"/>
          <w:szCs w:val="24"/>
        </w:rPr>
        <w:t xml:space="preserve">троителните продукти, необходими за изпълнението на Строежа, по начин, който да обезпечава навременно, качествено и ефикасно извършване на СМР, и спазване на срока за изпълнение на СМР. </w:t>
      </w:r>
    </w:p>
    <w:p w:rsidR="003C4756" w:rsidRPr="00B90064" w:rsidRDefault="003C4756" w:rsidP="00B90064">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1</w:t>
      </w:r>
      <w:r w:rsidR="00DD0158" w:rsidRPr="00B629EF">
        <w:rPr>
          <w:rFonts w:ascii="Bookman Old Style" w:eastAsia="Times New Roman" w:hAnsi="Bookman Old Style"/>
          <w:b/>
          <w:sz w:val="24"/>
          <w:szCs w:val="24"/>
        </w:rPr>
        <w:t>2</w:t>
      </w:r>
      <w:r w:rsidRPr="00B629EF">
        <w:rPr>
          <w:rFonts w:ascii="Bookman Old Style" w:eastAsia="Times New Roman" w:hAnsi="Bookman Old Style"/>
          <w:b/>
          <w:sz w:val="24"/>
          <w:szCs w:val="24"/>
        </w:rPr>
        <w:t>.</w:t>
      </w:r>
      <w:r w:rsidRPr="00B629EF">
        <w:rPr>
          <w:rFonts w:ascii="Bookman Old Style" w:eastAsia="Times New Roman" w:hAnsi="Bookman Old Style"/>
          <w:sz w:val="24"/>
          <w:szCs w:val="24"/>
        </w:rPr>
        <w:t xml:space="preserve"> ИЗПЪЛНИТЕЛЯТ ще използва и влага в строителството строителните продукти, по вид, произход, качество, стандарт и технически и технологични показатели съгласно </w:t>
      </w:r>
      <w:r w:rsidR="0081058E">
        <w:rPr>
          <w:rFonts w:ascii="Bookman Old Style" w:eastAsia="Times New Roman" w:hAnsi="Bookman Old Style"/>
          <w:sz w:val="24"/>
          <w:szCs w:val="24"/>
        </w:rPr>
        <w:t xml:space="preserve">предложението си за изпълнение на поръчката и </w:t>
      </w:r>
      <w:r w:rsidRPr="00B629EF">
        <w:rPr>
          <w:rFonts w:ascii="Bookman Old Style" w:eastAsia="Times New Roman" w:hAnsi="Bookman Old Style"/>
          <w:sz w:val="24"/>
          <w:szCs w:val="24"/>
        </w:rPr>
        <w:t>всичк</w:t>
      </w:r>
      <w:r w:rsidR="00FF43EF" w:rsidRPr="00B629EF">
        <w:rPr>
          <w:rFonts w:ascii="Bookman Old Style" w:eastAsia="Times New Roman" w:hAnsi="Bookman Old Style"/>
          <w:sz w:val="24"/>
          <w:szCs w:val="24"/>
        </w:rPr>
        <w:t>и приложими разпоредби.</w:t>
      </w:r>
    </w:p>
    <w:p w:rsidR="003C4756" w:rsidRPr="00B629EF" w:rsidRDefault="003C4756" w:rsidP="00B90064">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1</w:t>
      </w:r>
      <w:r w:rsidR="00DD0158" w:rsidRPr="00B629EF">
        <w:rPr>
          <w:rFonts w:ascii="Bookman Old Style" w:eastAsia="Times New Roman" w:hAnsi="Bookman Old Style"/>
          <w:b/>
          <w:sz w:val="24"/>
          <w:szCs w:val="24"/>
        </w:rPr>
        <w:t>3</w:t>
      </w:r>
      <w:r w:rsidRPr="00B629EF">
        <w:rPr>
          <w:rFonts w:ascii="Bookman Old Style" w:eastAsia="Times New Roman" w:hAnsi="Bookman Old Style"/>
          <w:b/>
          <w:sz w:val="24"/>
          <w:szCs w:val="24"/>
        </w:rPr>
        <w:t>.</w:t>
      </w:r>
      <w:r w:rsidRPr="00B629EF">
        <w:rPr>
          <w:rFonts w:ascii="Bookman Old Style" w:eastAsia="Times New Roman" w:hAnsi="Bookman Old Style"/>
          <w:sz w:val="24"/>
          <w:szCs w:val="24"/>
        </w:rPr>
        <w:t xml:space="preserve"> Строителните продукти, независимо дали са произведени от ИЗПЪЛНИТЕЛЯ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3C4756" w:rsidRPr="00B629EF" w:rsidRDefault="0081058E" w:rsidP="00B90064">
      <w:pPr>
        <w:shd w:val="clear" w:color="auto" w:fill="FFFFFF"/>
        <w:tabs>
          <w:tab w:val="num" w:pos="900"/>
        </w:tabs>
        <w:spacing w:after="0" w:line="240" w:lineRule="auto"/>
        <w:jc w:val="both"/>
        <w:rPr>
          <w:rFonts w:ascii="Bookman Old Style" w:eastAsia="Times New Roman" w:hAnsi="Bookman Old Style"/>
          <w:sz w:val="24"/>
          <w:szCs w:val="24"/>
          <w:lang w:eastAsia="bg-BG"/>
        </w:rPr>
      </w:pPr>
      <w:r>
        <w:rPr>
          <w:rFonts w:ascii="Bookman Old Style" w:eastAsia="Times New Roman" w:hAnsi="Bookman Old Style"/>
          <w:b/>
          <w:sz w:val="24"/>
          <w:szCs w:val="24"/>
          <w:lang w:eastAsia="bg-BG"/>
        </w:rPr>
        <w:t xml:space="preserve">          </w:t>
      </w:r>
      <w:r w:rsidR="003C4756" w:rsidRPr="00B629EF">
        <w:rPr>
          <w:rFonts w:ascii="Bookman Old Style" w:eastAsia="Times New Roman" w:hAnsi="Bookman Old Style"/>
          <w:b/>
          <w:sz w:val="24"/>
          <w:szCs w:val="24"/>
          <w:lang w:eastAsia="bg-BG"/>
        </w:rPr>
        <w:t>Чл. 1</w:t>
      </w:r>
      <w:r w:rsidR="00DD0158" w:rsidRPr="00B629EF">
        <w:rPr>
          <w:rFonts w:ascii="Bookman Old Style" w:eastAsia="Times New Roman" w:hAnsi="Bookman Old Style"/>
          <w:b/>
          <w:sz w:val="24"/>
          <w:szCs w:val="24"/>
          <w:lang w:eastAsia="bg-BG"/>
        </w:rPr>
        <w:t>4</w:t>
      </w:r>
      <w:r w:rsidR="003C4756" w:rsidRPr="00B629EF">
        <w:rPr>
          <w:rFonts w:ascii="Bookman Old Style" w:eastAsia="Times New Roman" w:hAnsi="Bookman Old Style"/>
          <w:b/>
          <w:sz w:val="24"/>
          <w:szCs w:val="24"/>
          <w:lang w:eastAsia="bg-BG"/>
        </w:rPr>
        <w:t xml:space="preserve">. </w:t>
      </w:r>
      <w:r w:rsidR="003C4756" w:rsidRPr="00B629EF">
        <w:rPr>
          <w:rFonts w:ascii="Bookman Old Style" w:eastAsia="Times New Roman" w:hAnsi="Bookman Old Style"/>
          <w:sz w:val="24"/>
          <w:szCs w:val="24"/>
          <w:lang w:eastAsia="bg-BG"/>
        </w:rPr>
        <w:t xml:space="preserve">(1) </w:t>
      </w:r>
      <w:r w:rsidR="003C4756" w:rsidRPr="00B629EF">
        <w:rPr>
          <w:rFonts w:ascii="Bookman Old Style" w:eastAsia="Times New Roman" w:hAnsi="Bookman Old Style"/>
          <w:caps/>
          <w:sz w:val="24"/>
          <w:szCs w:val="24"/>
          <w:lang w:eastAsia="bg-BG"/>
        </w:rPr>
        <w:t>Изпълнителят</w:t>
      </w:r>
      <w:r w:rsidR="003C4756" w:rsidRPr="00B629EF">
        <w:rPr>
          <w:rFonts w:ascii="Bookman Old Style" w:eastAsia="Times New Roman" w:hAnsi="Bookman Old Style"/>
          <w:sz w:val="24"/>
          <w:szCs w:val="24"/>
          <w:lang w:eastAsia="bg-BG"/>
        </w:rPr>
        <w:t xml:space="preserve"> има право да променя на св</w:t>
      </w:r>
      <w:r w:rsidR="00DA1B55" w:rsidRPr="00B629EF">
        <w:rPr>
          <w:rFonts w:ascii="Bookman Old Style" w:eastAsia="Times New Roman" w:hAnsi="Bookman Old Style"/>
          <w:sz w:val="24"/>
          <w:szCs w:val="24"/>
          <w:lang w:eastAsia="bg-BG"/>
        </w:rPr>
        <w:t>ой риск с</w:t>
      </w:r>
      <w:r w:rsidR="003C4756" w:rsidRPr="00B629EF">
        <w:rPr>
          <w:rFonts w:ascii="Bookman Old Style" w:eastAsia="Times New Roman" w:hAnsi="Bookman Old Style"/>
          <w:sz w:val="24"/>
          <w:szCs w:val="24"/>
          <w:lang w:eastAsia="bg-BG"/>
        </w:rPr>
        <w:t xml:space="preserve">троителните продукти, които ще вложи в </w:t>
      </w:r>
      <w:r w:rsidR="00600EDF">
        <w:rPr>
          <w:rFonts w:ascii="Bookman Old Style" w:eastAsia="Times New Roman" w:hAnsi="Bookman Old Style"/>
          <w:sz w:val="24"/>
          <w:szCs w:val="24"/>
          <w:lang w:eastAsia="bg-BG"/>
        </w:rPr>
        <w:t>с</w:t>
      </w:r>
      <w:r w:rsidR="003C4756" w:rsidRPr="00B629EF">
        <w:rPr>
          <w:rFonts w:ascii="Bookman Old Style" w:eastAsia="Times New Roman" w:hAnsi="Bookman Old Style"/>
          <w:sz w:val="24"/>
          <w:szCs w:val="24"/>
          <w:lang w:eastAsia="bg-BG"/>
        </w:rPr>
        <w:t>троежа. Промяната може да</w:t>
      </w:r>
      <w:r w:rsidR="00DA1B55" w:rsidRPr="00B629EF">
        <w:rPr>
          <w:rFonts w:ascii="Bookman Old Style" w:eastAsia="Times New Roman" w:hAnsi="Bookman Old Style"/>
          <w:sz w:val="24"/>
          <w:szCs w:val="24"/>
          <w:lang w:eastAsia="bg-BG"/>
        </w:rPr>
        <w:t xml:space="preserve"> се извършва само в случай, че с</w:t>
      </w:r>
      <w:r w:rsidR="003C4756" w:rsidRPr="00B629EF">
        <w:rPr>
          <w:rFonts w:ascii="Bookman Old Style" w:eastAsia="Times New Roman" w:hAnsi="Bookman Old Style"/>
          <w:sz w:val="24"/>
          <w:szCs w:val="24"/>
          <w:lang w:eastAsia="bg-BG"/>
        </w:rPr>
        <w:t>троителните продукти съответстват на изискващите се по стандарт, технически норми или одобрения, предвидени в КСС, и за които ИЗПЪЛНИТЕЛЯТ представи надеждни доказателства за съответствие /декларации за съответствие, сертификат за качество и други/ и, че са със същото или с по-добро качество от качеството на заменените строителни продукти, и за които писмено ув</w:t>
      </w:r>
      <w:r w:rsidR="00600EDF">
        <w:rPr>
          <w:rFonts w:ascii="Bookman Old Style" w:eastAsia="Times New Roman" w:hAnsi="Bookman Old Style"/>
          <w:sz w:val="24"/>
          <w:szCs w:val="24"/>
          <w:lang w:eastAsia="bg-BG"/>
        </w:rPr>
        <w:t>едоми предварително ВЪЗЛОЖИТЕЛЯ и получи съгласието на послединя.</w:t>
      </w:r>
      <w:r w:rsidR="003C4756" w:rsidRPr="00B629EF">
        <w:rPr>
          <w:rFonts w:ascii="Bookman Old Style" w:eastAsia="Times New Roman" w:hAnsi="Bookman Old Style"/>
          <w:sz w:val="24"/>
          <w:szCs w:val="24"/>
          <w:lang w:eastAsia="bg-BG"/>
        </w:rPr>
        <w:t xml:space="preserve"> </w:t>
      </w:r>
    </w:p>
    <w:p w:rsidR="003C4756" w:rsidRPr="00B629EF" w:rsidRDefault="003C4756" w:rsidP="00936941">
      <w:pPr>
        <w:shd w:val="clear" w:color="auto" w:fill="FFFFFF"/>
        <w:tabs>
          <w:tab w:val="num" w:pos="900"/>
        </w:tabs>
        <w:spacing w:before="120"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 (2) Всички ра</w:t>
      </w:r>
      <w:r w:rsidR="00DA1B55" w:rsidRPr="00B629EF">
        <w:rPr>
          <w:rFonts w:ascii="Bookman Old Style" w:eastAsia="Times New Roman" w:hAnsi="Bookman Old Style"/>
          <w:sz w:val="24"/>
          <w:szCs w:val="24"/>
          <w:lang w:eastAsia="bg-BG"/>
        </w:rPr>
        <w:t>зходи, свързани с промяната на с</w:t>
      </w:r>
      <w:r w:rsidR="00B90064">
        <w:rPr>
          <w:rFonts w:ascii="Bookman Old Style" w:eastAsia="Times New Roman" w:hAnsi="Bookman Old Style"/>
          <w:sz w:val="24"/>
          <w:szCs w:val="24"/>
          <w:lang w:eastAsia="bg-BG"/>
        </w:rPr>
        <w:t>троителните продукти</w:t>
      </w:r>
      <w:r w:rsidRPr="00B629EF">
        <w:rPr>
          <w:rFonts w:ascii="Bookman Old Style" w:eastAsia="Times New Roman" w:hAnsi="Bookman Old Style"/>
          <w:sz w:val="24"/>
          <w:szCs w:val="24"/>
          <w:lang w:eastAsia="bg-BG"/>
        </w:rPr>
        <w:t xml:space="preserve"> са </w:t>
      </w:r>
      <w:r w:rsidR="00B90064" w:rsidRPr="00B629EF">
        <w:rPr>
          <w:rFonts w:ascii="Bookman Old Style" w:eastAsia="Times New Roman" w:hAnsi="Bookman Old Style"/>
          <w:sz w:val="24"/>
          <w:szCs w:val="24"/>
          <w:lang w:eastAsia="bg-BG"/>
        </w:rPr>
        <w:t>изцяло</w:t>
      </w:r>
      <w:r w:rsidR="00B90064" w:rsidRPr="00B629EF">
        <w:rPr>
          <w:rFonts w:ascii="Bookman Old Style" w:eastAsia="Times New Roman" w:hAnsi="Bookman Old Style"/>
          <w:sz w:val="24"/>
          <w:szCs w:val="24"/>
          <w:lang w:eastAsia="bg-BG"/>
        </w:rPr>
        <w:t xml:space="preserve"> </w:t>
      </w:r>
      <w:r w:rsidRPr="00B629EF">
        <w:rPr>
          <w:rFonts w:ascii="Bookman Old Style" w:eastAsia="Times New Roman" w:hAnsi="Bookman Old Style"/>
          <w:sz w:val="24"/>
          <w:szCs w:val="24"/>
          <w:lang w:eastAsia="bg-BG"/>
        </w:rPr>
        <w:t>за сметка на ИЗПЪЛНИТЕЛЯ.</w:t>
      </w:r>
    </w:p>
    <w:p w:rsidR="00600EDF" w:rsidRPr="00B629EF" w:rsidRDefault="003C4756" w:rsidP="008A7E87">
      <w:pPr>
        <w:shd w:val="clear" w:color="auto" w:fill="FFFFFF"/>
        <w:tabs>
          <w:tab w:val="num" w:pos="900"/>
        </w:tabs>
        <w:spacing w:before="120"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(3) Ако вследствие на замяната на строителни продукти качеството на СМР се влоши, то отговорността за това ще </w:t>
      </w:r>
      <w:r w:rsidR="0002679B" w:rsidRPr="00B629EF">
        <w:rPr>
          <w:rFonts w:ascii="Bookman Old Style" w:eastAsia="Times New Roman" w:hAnsi="Bookman Old Style"/>
          <w:sz w:val="24"/>
          <w:szCs w:val="24"/>
          <w:lang w:eastAsia="bg-BG"/>
        </w:rPr>
        <w:t>се носи изцяло от</w:t>
      </w:r>
      <w:r w:rsidRPr="00B629EF">
        <w:rPr>
          <w:rFonts w:ascii="Bookman Old Style" w:eastAsia="Times New Roman" w:hAnsi="Bookman Old Style"/>
          <w:sz w:val="24"/>
          <w:szCs w:val="24"/>
          <w:lang w:eastAsia="bg-BG"/>
        </w:rPr>
        <w:t xml:space="preserve"> ИЗПЪЛНИТЕЛЯ.</w:t>
      </w:r>
    </w:p>
    <w:p w:rsidR="003C4756" w:rsidRPr="00B629EF" w:rsidRDefault="003C4756" w:rsidP="00DA1B55">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1</w:t>
      </w:r>
      <w:r w:rsidR="00DD0158" w:rsidRPr="00B629EF">
        <w:rPr>
          <w:rFonts w:ascii="Bookman Old Style" w:eastAsia="Times New Roman" w:hAnsi="Bookman Old Style"/>
          <w:b/>
          <w:sz w:val="24"/>
          <w:szCs w:val="24"/>
        </w:rPr>
        <w:t>5</w:t>
      </w:r>
      <w:r w:rsidRPr="00B629EF">
        <w:rPr>
          <w:rFonts w:ascii="Bookman Old Style" w:eastAsia="Times New Roman" w:hAnsi="Bookman Old Style"/>
          <w:sz w:val="24"/>
          <w:szCs w:val="24"/>
        </w:rPr>
        <w:t xml:space="preserve">. (1) Ако се окаже, че даден строителен продукт не е определен в </w:t>
      </w:r>
      <w:r w:rsidR="00600EDF">
        <w:rPr>
          <w:rFonts w:ascii="Bookman Old Style" w:eastAsia="Times New Roman" w:hAnsi="Bookman Old Style"/>
          <w:sz w:val="24"/>
          <w:szCs w:val="24"/>
        </w:rPr>
        <w:t>т</w:t>
      </w:r>
      <w:r w:rsidR="00DD0158" w:rsidRPr="00B629EF">
        <w:rPr>
          <w:rFonts w:ascii="Bookman Old Style" w:eastAsia="Times New Roman" w:hAnsi="Bookman Old Style"/>
          <w:sz w:val="24"/>
          <w:szCs w:val="24"/>
        </w:rPr>
        <w:t>ехническата спецификация</w:t>
      </w:r>
      <w:r w:rsidR="00DA1B55" w:rsidRPr="00B629EF">
        <w:rPr>
          <w:rFonts w:ascii="Bookman Old Style" w:eastAsia="Times New Roman" w:hAnsi="Bookman Old Style"/>
          <w:sz w:val="24"/>
          <w:szCs w:val="24"/>
        </w:rPr>
        <w:t xml:space="preserve"> </w:t>
      </w:r>
      <w:r w:rsidR="00DA1B55" w:rsidRPr="00B629EF">
        <w:rPr>
          <w:rFonts w:ascii="Bookman Old Style" w:eastAsia="Times New Roman" w:hAnsi="Bookman Old Style"/>
          <w:color w:val="000000" w:themeColor="text1"/>
          <w:sz w:val="24"/>
          <w:szCs w:val="24"/>
        </w:rPr>
        <w:t>или техническата оферта</w:t>
      </w:r>
      <w:r w:rsidRPr="00B629EF">
        <w:rPr>
          <w:rFonts w:ascii="Bookman Old Style" w:eastAsia="Times New Roman" w:hAnsi="Bookman Old Style"/>
          <w:sz w:val="24"/>
          <w:szCs w:val="24"/>
        </w:rPr>
        <w:t xml:space="preserve">, то същият следва предварително да бъде одобрен от ВЪЗЛОЖИТЕЛЯ. </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(2) ИЗПЪЛНИТЕЛЯТ се задължава да представи на ВЪЗЛОЖИТЕЛЯ надлежни доказателства за съответствието на предложените за одобрение продукти със стандартите и</w:t>
      </w:r>
      <w:r w:rsidR="00600EDF">
        <w:rPr>
          <w:rFonts w:ascii="Bookman Old Style" w:eastAsia="Times New Roman" w:hAnsi="Bookman Old Style"/>
          <w:sz w:val="24"/>
          <w:szCs w:val="24"/>
        </w:rPr>
        <w:t xml:space="preserve"> т</w:t>
      </w:r>
      <w:r w:rsidR="00DD0158" w:rsidRPr="00B629EF">
        <w:rPr>
          <w:rFonts w:ascii="Bookman Old Style" w:eastAsia="Times New Roman" w:hAnsi="Bookman Old Style"/>
          <w:sz w:val="24"/>
          <w:szCs w:val="24"/>
        </w:rPr>
        <w:t>ехническата спецификация</w:t>
      </w:r>
      <w:r w:rsidRPr="00B629EF">
        <w:rPr>
          <w:rFonts w:ascii="Bookman Old Style" w:eastAsia="Times New Roman" w:hAnsi="Bookman Old Style"/>
          <w:sz w:val="24"/>
          <w:szCs w:val="24"/>
        </w:rPr>
        <w:t>.</w:t>
      </w:r>
    </w:p>
    <w:p w:rsidR="003C4756" w:rsidRPr="00B629EF" w:rsidRDefault="003C4756" w:rsidP="00B90064">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lastRenderedPageBreak/>
        <w:t>(3) Влагането на строителни продукти, които не са одобрени предварително от ВЪЗЛОЖИТЕЛЯ, ще се счита за неизпълнение на договора.</w:t>
      </w:r>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bookmarkStart w:id="9" w:name="_Toc220843964"/>
      <w:r w:rsidRPr="00B629EF">
        <w:rPr>
          <w:rFonts w:ascii="Bookman Old Style" w:eastAsia="Times New Roman" w:hAnsi="Bookman Old Style"/>
          <w:b/>
          <w:caps/>
          <w:sz w:val="24"/>
          <w:szCs w:val="24"/>
          <w:lang w:eastAsia="bg-BG"/>
        </w:rPr>
        <w:t>ІХ. ОРГАНИЗАЦИЯ НА СМР</w:t>
      </w:r>
      <w:bookmarkEnd w:id="9"/>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p>
    <w:p w:rsidR="003C4756" w:rsidRDefault="003C4756" w:rsidP="00065AA6">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1</w:t>
      </w:r>
      <w:r w:rsidR="00DD0158" w:rsidRPr="00B629EF">
        <w:rPr>
          <w:rFonts w:ascii="Bookman Old Style" w:eastAsia="Times New Roman" w:hAnsi="Bookman Old Style"/>
          <w:b/>
          <w:sz w:val="24"/>
          <w:szCs w:val="24"/>
        </w:rPr>
        <w:t>6</w:t>
      </w:r>
      <w:r w:rsidRPr="00B629EF">
        <w:rPr>
          <w:rFonts w:ascii="Bookman Old Style" w:eastAsia="Times New Roman" w:hAnsi="Bookman Old Style"/>
          <w:b/>
          <w:sz w:val="24"/>
          <w:szCs w:val="24"/>
        </w:rPr>
        <w:t>.</w:t>
      </w:r>
      <w:r w:rsidRPr="00B629EF">
        <w:rPr>
          <w:rFonts w:ascii="Bookman Old Style" w:eastAsia="Times New Roman" w:hAnsi="Bookman Old Style"/>
          <w:sz w:val="24"/>
          <w:szCs w:val="24"/>
        </w:rPr>
        <w:t xml:space="preserve"> </w:t>
      </w:r>
      <w:r w:rsidR="00600EDF">
        <w:rPr>
          <w:rFonts w:ascii="Bookman Old Style" w:eastAsia="Times New Roman" w:hAnsi="Bookman Old Style"/>
          <w:sz w:val="24"/>
          <w:szCs w:val="24"/>
        </w:rPr>
        <w:t xml:space="preserve">(1) </w:t>
      </w:r>
      <w:r w:rsidRPr="00B629EF">
        <w:rPr>
          <w:rFonts w:ascii="Bookman Old Style" w:eastAsia="Times New Roman" w:hAnsi="Bookman Old Style"/>
          <w:sz w:val="24"/>
          <w:szCs w:val="24"/>
        </w:rPr>
        <w:t>ВЪЗЛОЖИТЕЛЯТ има право да дава мотивирани писмени указания на ИЗПЪЛНИТЕЛЯ да забави началото или хода на всяка от дейностите, включени за изпълнение на СМР, както и да спре строителните дейности или част от тях за определен срок, за да бъдат осигурени оптимални условия за качественото изпълнение на СМР.</w:t>
      </w:r>
    </w:p>
    <w:p w:rsidR="003C4756" w:rsidRPr="00B629EF" w:rsidRDefault="00600EDF" w:rsidP="00600EDF">
      <w:pPr>
        <w:spacing w:after="0" w:line="240" w:lineRule="auto"/>
        <w:ind w:firstLine="708"/>
        <w:jc w:val="both"/>
        <w:rPr>
          <w:rFonts w:ascii="Bookman Old Style" w:eastAsia="Times New Roman" w:hAnsi="Bookman Old Style"/>
          <w:sz w:val="24"/>
          <w:szCs w:val="24"/>
        </w:rPr>
      </w:pPr>
      <w:r>
        <w:rPr>
          <w:rFonts w:ascii="Bookman Old Style" w:eastAsia="Times New Roman" w:hAnsi="Bookman Old Style"/>
          <w:sz w:val="24"/>
          <w:szCs w:val="24"/>
        </w:rPr>
        <w:t xml:space="preserve"> (2) </w:t>
      </w:r>
      <w:r w:rsidRPr="00600EDF">
        <w:rPr>
          <w:rFonts w:ascii="Bookman Old Style" w:hAnsi="Bookman Old Style"/>
          <w:noProof/>
          <w:sz w:val="24"/>
          <w:szCs w:val="24"/>
          <w:lang w:eastAsia="bg-BG"/>
        </w:rPr>
        <w:t xml:space="preserve">Възложителят </w:t>
      </w:r>
      <w:r>
        <w:rPr>
          <w:rFonts w:ascii="Bookman Old Style" w:hAnsi="Bookman Old Style"/>
          <w:noProof/>
          <w:sz w:val="24"/>
          <w:szCs w:val="24"/>
          <w:lang w:eastAsia="bg-BG"/>
        </w:rPr>
        <w:t xml:space="preserve">има право </w:t>
      </w:r>
      <w:r w:rsidRPr="00600EDF">
        <w:rPr>
          <w:rFonts w:ascii="Bookman Old Style" w:hAnsi="Bookman Old Style"/>
          <w:noProof/>
          <w:sz w:val="24"/>
          <w:szCs w:val="24"/>
          <w:lang w:eastAsia="bg-BG"/>
        </w:rPr>
        <w:t>да поиска някои от СМР, посочени в техническата спецификация да не бъдат извършвани, поради възможни промени на нормативни изисквания, на изисквания в медицински стандарти или поради отпаднала необходимост от извършването им по преценка на Възложителя</w:t>
      </w:r>
      <w:r w:rsidR="00B90064">
        <w:rPr>
          <w:rFonts w:ascii="Bookman Old Style" w:eastAsia="Times New Roman" w:hAnsi="Bookman Old Style"/>
          <w:sz w:val="24"/>
          <w:szCs w:val="24"/>
        </w:rPr>
        <w:t>, като дължимото на ИЗПЪЛН</w:t>
      </w:r>
      <w:r>
        <w:rPr>
          <w:rFonts w:ascii="Bookman Old Style" w:eastAsia="Times New Roman" w:hAnsi="Bookman Old Style"/>
          <w:sz w:val="24"/>
          <w:szCs w:val="24"/>
        </w:rPr>
        <w:t>ИТЕЛЯ възнаграждение се намаля със стойността на неизвършените СМР и/или дейности.</w:t>
      </w:r>
    </w:p>
    <w:p w:rsidR="003C4756" w:rsidRPr="00B629EF" w:rsidRDefault="003C4756" w:rsidP="00065AA6">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1</w:t>
      </w:r>
      <w:r w:rsidR="00DD0158" w:rsidRPr="00B629EF">
        <w:rPr>
          <w:rFonts w:ascii="Bookman Old Style" w:eastAsia="Times New Roman" w:hAnsi="Bookman Old Style"/>
          <w:b/>
          <w:sz w:val="24"/>
          <w:szCs w:val="24"/>
        </w:rPr>
        <w:t>7</w:t>
      </w:r>
      <w:r w:rsidRPr="00B629EF">
        <w:rPr>
          <w:rFonts w:ascii="Bookman Old Style" w:eastAsia="Times New Roman" w:hAnsi="Bookman Old Style"/>
          <w:b/>
          <w:sz w:val="24"/>
          <w:szCs w:val="24"/>
        </w:rPr>
        <w:t>.</w:t>
      </w:r>
      <w:r w:rsidRPr="00B629EF">
        <w:rPr>
          <w:rFonts w:ascii="Bookman Old Style" w:eastAsia="Times New Roman" w:hAnsi="Bookman Old Style"/>
          <w:sz w:val="24"/>
          <w:szCs w:val="24"/>
        </w:rPr>
        <w:t xml:space="preserve"> По</w:t>
      </w:r>
      <w:r w:rsidR="00407FA7" w:rsidRPr="00B629EF">
        <w:rPr>
          <w:rFonts w:ascii="Bookman Old Style" w:eastAsia="Times New Roman" w:hAnsi="Bookman Old Style"/>
          <w:sz w:val="24"/>
          <w:szCs w:val="24"/>
        </w:rPr>
        <w:t xml:space="preserve"> искане на ВЪЗЛОЖИТЕЛЯ</w:t>
      </w:r>
      <w:r w:rsidR="00600EDF">
        <w:rPr>
          <w:rFonts w:ascii="Bookman Old Style" w:eastAsia="Times New Roman" w:hAnsi="Bookman Old Style"/>
          <w:sz w:val="24"/>
          <w:szCs w:val="24"/>
        </w:rPr>
        <w:t>,</w:t>
      </w:r>
      <w:r w:rsidR="00407FA7" w:rsidRPr="00B629EF">
        <w:rPr>
          <w:rFonts w:ascii="Bookman Old Style" w:eastAsia="Times New Roman" w:hAnsi="Bookman Old Style"/>
          <w:sz w:val="24"/>
          <w:szCs w:val="24"/>
        </w:rPr>
        <w:t xml:space="preserve"> страните </w:t>
      </w:r>
      <w:r w:rsidRPr="00B629EF">
        <w:rPr>
          <w:rFonts w:ascii="Bookman Old Style" w:eastAsia="Times New Roman" w:hAnsi="Bookman Old Style"/>
          <w:sz w:val="24"/>
          <w:szCs w:val="24"/>
        </w:rPr>
        <w:t xml:space="preserve"> ще провеждат координационни срещи на площадката на обекта, на които ще се обсъжда последователността на извършване, </w:t>
      </w:r>
      <w:r w:rsidR="00600EDF">
        <w:rPr>
          <w:rFonts w:ascii="Bookman Old Style" w:eastAsia="Times New Roman" w:hAnsi="Bookman Old Style"/>
          <w:sz w:val="24"/>
          <w:szCs w:val="24"/>
        </w:rPr>
        <w:t xml:space="preserve">съответните атапи на </w:t>
      </w:r>
      <w:r w:rsidRPr="00B629EF">
        <w:rPr>
          <w:rFonts w:ascii="Bookman Old Style" w:eastAsia="Times New Roman" w:hAnsi="Bookman Old Style"/>
          <w:sz w:val="24"/>
          <w:szCs w:val="24"/>
        </w:rPr>
        <w:t xml:space="preserve"> СМР и изпълнението им в съответствие с клаузите на този </w:t>
      </w:r>
      <w:r w:rsidR="00600EDF">
        <w:rPr>
          <w:rFonts w:ascii="Bookman Old Style" w:eastAsia="Times New Roman" w:hAnsi="Bookman Old Style"/>
          <w:sz w:val="24"/>
          <w:szCs w:val="24"/>
        </w:rPr>
        <w:t>д</w:t>
      </w:r>
      <w:r w:rsidRPr="00B629EF">
        <w:rPr>
          <w:rFonts w:ascii="Bookman Old Style" w:eastAsia="Times New Roman" w:hAnsi="Bookman Old Style"/>
          <w:sz w:val="24"/>
          <w:szCs w:val="24"/>
        </w:rPr>
        <w:t xml:space="preserve">оговор. За проведените срещи и направените обсъждания ще се съставя и подписва протокол. </w:t>
      </w:r>
    </w:p>
    <w:p w:rsidR="004B4857" w:rsidRPr="00B629EF" w:rsidRDefault="004B4857" w:rsidP="00936941">
      <w:pPr>
        <w:keepNext/>
        <w:spacing w:before="120" w:after="0" w:line="240" w:lineRule="auto"/>
        <w:jc w:val="center"/>
        <w:outlineLvl w:val="0"/>
        <w:rPr>
          <w:rFonts w:ascii="Bookman Old Style" w:eastAsia="Times New Roman" w:hAnsi="Bookman Old Style"/>
          <w:b/>
          <w:caps/>
          <w:sz w:val="24"/>
          <w:szCs w:val="24"/>
          <w:lang w:val="en-US" w:eastAsia="bg-BG"/>
        </w:rPr>
      </w:pPr>
      <w:bookmarkStart w:id="10" w:name="_Toc220843966"/>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r w:rsidRPr="00B629EF">
        <w:rPr>
          <w:rFonts w:ascii="Bookman Old Style" w:eastAsia="Times New Roman" w:hAnsi="Bookman Old Style"/>
          <w:b/>
          <w:caps/>
          <w:sz w:val="24"/>
          <w:szCs w:val="24"/>
          <w:lang w:eastAsia="bg-BG"/>
        </w:rPr>
        <w:t>Х. ИЗВЪРШВАНЕ НА СТРОИТЕЛСТВОТО</w:t>
      </w:r>
      <w:bookmarkEnd w:id="10"/>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p>
    <w:p w:rsidR="003C4756" w:rsidRPr="00B629EF" w:rsidRDefault="003C4756" w:rsidP="00065AA6">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1</w:t>
      </w:r>
      <w:r w:rsidR="00DD0158" w:rsidRPr="00B629EF">
        <w:rPr>
          <w:rFonts w:ascii="Bookman Old Style" w:eastAsia="Times New Roman" w:hAnsi="Bookman Old Style"/>
          <w:b/>
          <w:sz w:val="24"/>
          <w:szCs w:val="24"/>
          <w:lang w:eastAsia="bg-BG"/>
        </w:rPr>
        <w:t>8</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При изпълнение на своите задължения ИЗПЪЛНИТЕЛЯТ:</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1. поема пълна отговорност за качественото и срочно изпълнение на възложените работи, гарантирайки цялостна охрана и безопасност на труда;</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2. осигурява високо квалифицирано техническо ръководство</w:t>
      </w:r>
      <w:r w:rsidR="00600EDF">
        <w:rPr>
          <w:rFonts w:ascii="Bookman Old Style" w:eastAsia="Times New Roman" w:hAnsi="Bookman Old Style"/>
          <w:sz w:val="24"/>
          <w:szCs w:val="24"/>
          <w:lang w:eastAsia="bg-BG"/>
        </w:rPr>
        <w:t xml:space="preserve"> и работници</w:t>
      </w:r>
      <w:r w:rsidRPr="00B629EF">
        <w:rPr>
          <w:rFonts w:ascii="Bookman Old Style" w:eastAsia="Times New Roman" w:hAnsi="Bookman Old Style"/>
          <w:sz w:val="24"/>
          <w:szCs w:val="24"/>
          <w:lang w:eastAsia="bg-BG"/>
        </w:rPr>
        <w:t xml:space="preserve"> за изпълнението на договореното строителство през целия период на изпълнението на </w:t>
      </w:r>
      <w:r w:rsidR="00600EDF">
        <w:rPr>
          <w:rFonts w:ascii="Bookman Old Style" w:eastAsia="Times New Roman" w:hAnsi="Bookman Old Style"/>
          <w:sz w:val="24"/>
          <w:szCs w:val="24"/>
          <w:lang w:eastAsia="bg-BG"/>
        </w:rPr>
        <w:t>с</w:t>
      </w:r>
      <w:r w:rsidRPr="00B629EF">
        <w:rPr>
          <w:rFonts w:ascii="Bookman Old Style" w:eastAsia="Times New Roman" w:hAnsi="Bookman Old Style"/>
          <w:sz w:val="24"/>
          <w:szCs w:val="24"/>
          <w:lang w:eastAsia="bg-BG"/>
        </w:rPr>
        <w:t>троежа;</w:t>
      </w:r>
    </w:p>
    <w:p w:rsidR="003C4756" w:rsidRPr="00B629EF" w:rsidRDefault="00DD0158" w:rsidP="00936941">
      <w:pPr>
        <w:tabs>
          <w:tab w:val="left" w:pos="4111"/>
        </w:tabs>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3. извършва и приключва СМР, като</w:t>
      </w:r>
      <w:r w:rsidR="00600EDF">
        <w:rPr>
          <w:rFonts w:ascii="Bookman Old Style" w:eastAsia="Times New Roman" w:hAnsi="Bookman Old Style"/>
          <w:sz w:val="24"/>
          <w:szCs w:val="24"/>
          <w:lang w:eastAsia="bg-BG"/>
        </w:rPr>
        <w:t xml:space="preserve"> се задължава</w:t>
      </w:r>
      <w:r w:rsidR="003C4756" w:rsidRPr="00B629EF">
        <w:rPr>
          <w:rFonts w:ascii="Bookman Old Style" w:eastAsia="Times New Roman" w:hAnsi="Bookman Old Style"/>
          <w:sz w:val="24"/>
          <w:szCs w:val="24"/>
          <w:lang w:eastAsia="bg-BG"/>
        </w:rPr>
        <w:t xml:space="preserve"> негов</w:t>
      </w:r>
      <w:r w:rsidR="00600EDF">
        <w:rPr>
          <w:rFonts w:ascii="Bookman Old Style" w:eastAsia="Times New Roman" w:hAnsi="Bookman Old Style"/>
          <w:sz w:val="24"/>
          <w:szCs w:val="24"/>
          <w:lang w:eastAsia="bg-BG"/>
        </w:rPr>
        <w:t>ите представители и служители да</w:t>
      </w:r>
      <w:r w:rsidR="003C4756" w:rsidRPr="00B629EF">
        <w:rPr>
          <w:rFonts w:ascii="Bookman Old Style" w:eastAsia="Times New Roman" w:hAnsi="Bookman Old Style"/>
          <w:sz w:val="24"/>
          <w:szCs w:val="24"/>
          <w:lang w:eastAsia="bg-BG"/>
        </w:rPr>
        <w:t xml:space="preserve"> извършват СМР по начин, който няма да накърнява или уврежда доброто име и репутация на ВЪЗЛОЖИТЕЛЯ;</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4. осигурява и поддържа цялостно наблюдение, необходимото осветление и охрана на </w:t>
      </w:r>
      <w:r w:rsidR="00600EDF">
        <w:rPr>
          <w:rFonts w:ascii="Bookman Old Style" w:eastAsia="Times New Roman" w:hAnsi="Bookman Old Style"/>
          <w:sz w:val="24"/>
          <w:szCs w:val="24"/>
          <w:lang w:eastAsia="bg-BG"/>
        </w:rPr>
        <w:t>с</w:t>
      </w:r>
      <w:r w:rsidRPr="00B629EF">
        <w:rPr>
          <w:rFonts w:ascii="Bookman Old Style" w:eastAsia="Times New Roman" w:hAnsi="Bookman Old Style"/>
          <w:sz w:val="24"/>
          <w:szCs w:val="24"/>
          <w:lang w:eastAsia="bg-BG"/>
        </w:rPr>
        <w:t>троежа по всяко време, с което поема пълна отговорност за състоянието му и за съответните наличности;</w:t>
      </w:r>
    </w:p>
    <w:p w:rsidR="003C4756" w:rsidRPr="00B629EF" w:rsidRDefault="00DD0158"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5</w:t>
      </w:r>
      <w:r w:rsidR="003C4756" w:rsidRPr="00B629EF">
        <w:rPr>
          <w:rFonts w:ascii="Bookman Old Style" w:eastAsia="Times New Roman" w:hAnsi="Bookman Old Style"/>
          <w:sz w:val="24"/>
          <w:szCs w:val="24"/>
          <w:lang w:eastAsia="bg-BG"/>
        </w:rPr>
        <w:t>. предоставя възможност за контролиране и приемане на изпълнените видове работи;</w:t>
      </w:r>
    </w:p>
    <w:p w:rsidR="003C4756" w:rsidRPr="00B629EF" w:rsidRDefault="00DD0158"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6</w:t>
      </w:r>
      <w:r w:rsidR="00600EDF">
        <w:rPr>
          <w:rFonts w:ascii="Bookman Old Style" w:eastAsia="Times New Roman" w:hAnsi="Bookman Old Style"/>
          <w:sz w:val="24"/>
          <w:szCs w:val="24"/>
          <w:lang w:eastAsia="bg-BG"/>
        </w:rPr>
        <w:t>. влага в с</w:t>
      </w:r>
      <w:r w:rsidR="00EC3BF0" w:rsidRPr="00B629EF">
        <w:rPr>
          <w:rFonts w:ascii="Bookman Old Style" w:eastAsia="Times New Roman" w:hAnsi="Bookman Old Style"/>
          <w:sz w:val="24"/>
          <w:szCs w:val="24"/>
          <w:lang w:eastAsia="bg-BG"/>
        </w:rPr>
        <w:t>троежа с</w:t>
      </w:r>
      <w:r w:rsidR="003C4756" w:rsidRPr="00B629EF">
        <w:rPr>
          <w:rFonts w:ascii="Bookman Old Style" w:eastAsia="Times New Roman" w:hAnsi="Bookman Old Style"/>
          <w:sz w:val="24"/>
          <w:szCs w:val="24"/>
          <w:lang w:eastAsia="bg-BG"/>
        </w:rPr>
        <w:t xml:space="preserve">троителни продукти само с предварително доказани качества, отговарящи на нормативните изисквания, стандарти и условията на </w:t>
      </w:r>
      <w:r w:rsidRPr="00B629EF">
        <w:rPr>
          <w:rFonts w:ascii="Bookman Old Style" w:eastAsia="Times New Roman" w:hAnsi="Bookman Old Style"/>
          <w:sz w:val="24"/>
          <w:szCs w:val="24"/>
          <w:lang w:eastAsia="bg-BG"/>
        </w:rPr>
        <w:t>Техническата спецификация</w:t>
      </w:r>
      <w:r w:rsidR="003C4756" w:rsidRPr="00B629EF">
        <w:rPr>
          <w:rFonts w:ascii="Bookman Old Style" w:eastAsia="Times New Roman" w:hAnsi="Bookman Old Style"/>
          <w:sz w:val="24"/>
          <w:szCs w:val="24"/>
          <w:lang w:eastAsia="bg-BG"/>
        </w:rPr>
        <w:t xml:space="preserve">, </w:t>
      </w:r>
      <w:r w:rsidR="00A02670" w:rsidRPr="00B629EF">
        <w:rPr>
          <w:rFonts w:ascii="Bookman Old Style" w:eastAsia="Times New Roman" w:hAnsi="Bookman Old Style"/>
          <w:sz w:val="24"/>
          <w:szCs w:val="24"/>
          <w:lang w:eastAsia="bg-BG"/>
        </w:rPr>
        <w:t xml:space="preserve">и са </w:t>
      </w:r>
      <w:r w:rsidR="003C4756" w:rsidRPr="00B629EF">
        <w:rPr>
          <w:rFonts w:ascii="Bookman Old Style" w:eastAsia="Times New Roman" w:hAnsi="Bookman Old Style"/>
          <w:sz w:val="24"/>
          <w:szCs w:val="24"/>
          <w:lang w:eastAsia="bg-BG"/>
        </w:rPr>
        <w:t>със съответните сертификати за качество и декларация за съответствие на продуктите;</w:t>
      </w:r>
    </w:p>
    <w:p w:rsidR="003C4756" w:rsidRPr="00B629EF" w:rsidRDefault="00DD0158"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7</w:t>
      </w:r>
      <w:r w:rsidR="003C4756" w:rsidRPr="00B629EF">
        <w:rPr>
          <w:rFonts w:ascii="Bookman Old Style" w:eastAsia="Times New Roman" w:hAnsi="Bookman Old Style"/>
          <w:sz w:val="24"/>
          <w:szCs w:val="24"/>
          <w:lang w:eastAsia="bg-BG"/>
        </w:rPr>
        <w:t xml:space="preserve">. носи пълна отговорност за изпълнените видове работи до цялостното завършване и приемане на </w:t>
      </w:r>
      <w:r w:rsidR="00600EDF">
        <w:rPr>
          <w:rFonts w:ascii="Bookman Old Style" w:eastAsia="Times New Roman" w:hAnsi="Bookman Old Style"/>
          <w:sz w:val="24"/>
          <w:szCs w:val="24"/>
          <w:lang w:eastAsia="bg-BG"/>
        </w:rPr>
        <w:t>с</w:t>
      </w:r>
      <w:r w:rsidR="003C4756" w:rsidRPr="00B629EF">
        <w:rPr>
          <w:rFonts w:ascii="Bookman Old Style" w:eastAsia="Times New Roman" w:hAnsi="Bookman Old Style"/>
          <w:sz w:val="24"/>
          <w:szCs w:val="24"/>
          <w:lang w:eastAsia="bg-BG"/>
        </w:rPr>
        <w:t>троежа. Приемането на отделни елементи или видове работи по време на строителството не освобождава ИЗПЪЛНИТЕЛЯ от тази отговорност;</w:t>
      </w:r>
    </w:p>
    <w:p w:rsidR="003C4756" w:rsidRPr="00B629EF" w:rsidRDefault="00DD0158"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lastRenderedPageBreak/>
        <w:t>8</w:t>
      </w:r>
      <w:r w:rsidR="003C4756" w:rsidRPr="00B629EF">
        <w:rPr>
          <w:rFonts w:ascii="Bookman Old Style" w:eastAsia="Times New Roman" w:hAnsi="Bookman Old Style"/>
          <w:sz w:val="24"/>
          <w:szCs w:val="24"/>
          <w:lang w:eastAsia="bg-BG"/>
        </w:rPr>
        <w:t>. ИЗПЪЛНИТЕЛЯТ е длъжен да информира ВЪЗЛОЖИТЕЛЯ за възникнали проблеми при изпълнението на СМР и за предпри</w:t>
      </w:r>
      <w:r w:rsidR="00600EDF">
        <w:rPr>
          <w:rFonts w:ascii="Bookman Old Style" w:eastAsia="Times New Roman" w:hAnsi="Bookman Old Style"/>
          <w:sz w:val="24"/>
          <w:szCs w:val="24"/>
          <w:lang w:eastAsia="bg-BG"/>
        </w:rPr>
        <w:t>етите мерки за тяхното решаване, които следва да бъдат одобрени от Възложителя.</w:t>
      </w:r>
    </w:p>
    <w:p w:rsidR="003C4756" w:rsidRPr="00B629EF" w:rsidRDefault="00DD0158"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9</w:t>
      </w:r>
      <w:r w:rsidR="003C4756" w:rsidRPr="00B629EF">
        <w:rPr>
          <w:rFonts w:ascii="Bookman Old Style" w:eastAsia="Times New Roman" w:hAnsi="Bookman Old Style"/>
          <w:sz w:val="24"/>
          <w:szCs w:val="24"/>
          <w:lang w:eastAsia="bg-BG"/>
        </w:rPr>
        <w:t>. ИЗПЪЛНИТЕЛЯТ се задължава да изпълнява мерките и препоръките на ВЪЗЛОЖИТЕЛЯ;</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1</w:t>
      </w:r>
      <w:r w:rsidR="00DD0158" w:rsidRPr="00B629EF">
        <w:rPr>
          <w:rFonts w:ascii="Bookman Old Style" w:eastAsia="Times New Roman" w:hAnsi="Bookman Old Style"/>
          <w:sz w:val="24"/>
          <w:szCs w:val="24"/>
          <w:lang w:eastAsia="bg-BG"/>
        </w:rPr>
        <w:t>0</w:t>
      </w:r>
      <w:r w:rsidRPr="00B629EF">
        <w:rPr>
          <w:rFonts w:ascii="Bookman Old Style" w:eastAsia="Times New Roman" w:hAnsi="Bookman Old Style"/>
          <w:sz w:val="24"/>
          <w:szCs w:val="24"/>
          <w:lang w:eastAsia="bg-BG"/>
        </w:rPr>
        <w:t>. ИЗПЪЛНИТЕЛЯТ се задължава да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3C4756" w:rsidRPr="00B629EF" w:rsidRDefault="003C4756" w:rsidP="00936941">
      <w:pPr>
        <w:spacing w:after="0" w:line="240" w:lineRule="auto"/>
        <w:jc w:val="both"/>
        <w:rPr>
          <w:rFonts w:ascii="Bookman Old Style" w:eastAsia="Times New Roman" w:hAnsi="Bookman Old Style"/>
          <w:sz w:val="24"/>
          <w:szCs w:val="24"/>
          <w:lang w:eastAsia="bg-BG"/>
        </w:rPr>
      </w:pPr>
    </w:p>
    <w:p w:rsidR="003C4756" w:rsidRPr="00B629EF" w:rsidRDefault="003C4756" w:rsidP="00B90064">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 xml:space="preserve">Чл. </w:t>
      </w:r>
      <w:r w:rsidR="00DD0158" w:rsidRPr="00B629EF">
        <w:rPr>
          <w:rFonts w:ascii="Bookman Old Style" w:eastAsia="Times New Roman" w:hAnsi="Bookman Old Style"/>
          <w:b/>
          <w:sz w:val="24"/>
          <w:szCs w:val="24"/>
          <w:lang w:eastAsia="bg-BG"/>
        </w:rPr>
        <w:t>19</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(1) ИЗПЪЛНИТЕЛЯТ </w:t>
      </w:r>
      <w:r w:rsidR="00D90CAD" w:rsidRPr="00B629EF">
        <w:rPr>
          <w:rFonts w:ascii="Bookman Old Style" w:eastAsia="Times New Roman" w:hAnsi="Bookman Old Style"/>
          <w:sz w:val="24"/>
          <w:szCs w:val="24"/>
          <w:lang w:eastAsia="bg-BG"/>
        </w:rPr>
        <w:t>е длъжен да спазва приложимите з</w:t>
      </w:r>
      <w:r w:rsidRPr="00B629EF">
        <w:rPr>
          <w:rFonts w:ascii="Bookman Old Style" w:eastAsia="Times New Roman" w:hAnsi="Bookman Old Style"/>
          <w:sz w:val="24"/>
          <w:szCs w:val="24"/>
          <w:lang w:eastAsia="bg-BG"/>
        </w:rPr>
        <w:t xml:space="preserve">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w:t>
      </w:r>
      <w:r w:rsidR="00DD0158" w:rsidRPr="00B629EF">
        <w:rPr>
          <w:rFonts w:ascii="Bookman Old Style" w:eastAsia="Times New Roman" w:hAnsi="Bookman Old Style"/>
          <w:sz w:val="24"/>
          <w:szCs w:val="24"/>
          <w:lang w:eastAsia="bg-BG"/>
        </w:rPr>
        <w:t>з</w:t>
      </w:r>
      <w:r w:rsidRPr="00B629EF">
        <w:rPr>
          <w:rFonts w:ascii="Bookman Old Style" w:eastAsia="Times New Roman" w:hAnsi="Bookman Old Style"/>
          <w:sz w:val="24"/>
          <w:szCs w:val="24"/>
          <w:lang w:eastAsia="bg-BG"/>
        </w:rPr>
        <w:t xml:space="preserve">аконови разпоредби се носи само от ИЗПЪЛНИТЕЛЯ. </w:t>
      </w:r>
    </w:p>
    <w:p w:rsidR="003C4756" w:rsidRPr="00B629EF" w:rsidRDefault="003C4756" w:rsidP="00B90064">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(2) ВЪЗЛОЖИТЕЛЯТ има право да извършва проверки и да изисква съответни документи от ИЗПЪЛНИТЕЛЯ, удостоверяващи изпълнението на задълженията му по ал. 1.</w:t>
      </w:r>
    </w:p>
    <w:p w:rsidR="003C4756" w:rsidRPr="00B629EF" w:rsidRDefault="003C4756" w:rsidP="00B90064">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(3) Което и да е констатирано от ВЪЗЛОЖИТЕЛЯ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w:t>
      </w:r>
      <w:r w:rsidR="007F08EE">
        <w:rPr>
          <w:rFonts w:ascii="Bookman Old Style" w:eastAsia="Times New Roman" w:hAnsi="Bookman Old Style"/>
          <w:sz w:val="24"/>
          <w:szCs w:val="24"/>
          <w:lang w:eastAsia="bg-BG"/>
        </w:rPr>
        <w:t xml:space="preserve"> счита за неизпълнение на този д</w:t>
      </w:r>
      <w:r w:rsidRPr="00B629EF">
        <w:rPr>
          <w:rFonts w:ascii="Bookman Old Style" w:eastAsia="Times New Roman" w:hAnsi="Bookman Old Style"/>
          <w:sz w:val="24"/>
          <w:szCs w:val="24"/>
          <w:lang w:eastAsia="bg-BG"/>
        </w:rPr>
        <w:t>оговор, което ако е системно</w:t>
      </w:r>
      <w:r w:rsidR="00B90064">
        <w:rPr>
          <w:rFonts w:ascii="Bookman Old Style" w:eastAsia="Times New Roman" w:hAnsi="Bookman Old Style"/>
          <w:sz w:val="24"/>
          <w:szCs w:val="24"/>
          <w:lang w:eastAsia="bg-BG"/>
        </w:rPr>
        <w:t xml:space="preserve"> /повече от два пъти/</w:t>
      </w:r>
      <w:r w:rsidRPr="00B629EF">
        <w:rPr>
          <w:rFonts w:ascii="Bookman Old Style" w:eastAsia="Times New Roman" w:hAnsi="Bookman Old Style"/>
          <w:sz w:val="24"/>
          <w:szCs w:val="24"/>
          <w:lang w:eastAsia="bg-BG"/>
        </w:rPr>
        <w:t xml:space="preserve">, е основание </w:t>
      </w:r>
      <w:r w:rsidR="00B90064">
        <w:rPr>
          <w:rFonts w:ascii="Bookman Old Style" w:eastAsia="Times New Roman" w:hAnsi="Bookman Old Style"/>
          <w:sz w:val="24"/>
          <w:szCs w:val="24"/>
          <w:lang w:eastAsia="bg-BG"/>
        </w:rPr>
        <w:t>за едностранно прекратяване на д</w:t>
      </w:r>
      <w:r w:rsidRPr="00B629EF">
        <w:rPr>
          <w:rFonts w:ascii="Bookman Old Style" w:eastAsia="Times New Roman" w:hAnsi="Bookman Old Style"/>
          <w:sz w:val="24"/>
          <w:szCs w:val="24"/>
          <w:lang w:eastAsia="bg-BG"/>
        </w:rPr>
        <w:t>оговора от ВЪЗЛОЖИТЕЛЯ съгласно чл. 5</w:t>
      </w:r>
      <w:r w:rsidR="00153BFB" w:rsidRPr="00B629EF">
        <w:rPr>
          <w:rFonts w:ascii="Bookman Old Style" w:eastAsia="Times New Roman" w:hAnsi="Bookman Old Style"/>
          <w:sz w:val="24"/>
          <w:szCs w:val="24"/>
          <w:lang w:eastAsia="bg-BG"/>
        </w:rPr>
        <w:t>4</w:t>
      </w:r>
      <w:r w:rsidRPr="00B629EF">
        <w:rPr>
          <w:rFonts w:ascii="Bookman Old Style" w:eastAsia="Times New Roman" w:hAnsi="Bookman Old Style"/>
          <w:sz w:val="24"/>
          <w:szCs w:val="24"/>
          <w:lang w:eastAsia="bg-BG"/>
        </w:rPr>
        <w:t xml:space="preserve">, ал. 2, т.1. </w:t>
      </w:r>
    </w:p>
    <w:p w:rsidR="003C4756" w:rsidRPr="00B629EF" w:rsidRDefault="003C4756" w:rsidP="00B90064">
      <w:pPr>
        <w:spacing w:after="0" w:line="240" w:lineRule="auto"/>
        <w:ind w:firstLine="720"/>
        <w:jc w:val="both"/>
        <w:rPr>
          <w:rFonts w:ascii="Bookman Old Style" w:eastAsia="Times New Roman" w:hAnsi="Bookman Old Style"/>
          <w:sz w:val="24"/>
          <w:szCs w:val="24"/>
          <w:lang w:eastAsia="bg-BG"/>
        </w:rPr>
      </w:pPr>
    </w:p>
    <w:p w:rsidR="003C4756" w:rsidRPr="00B629EF" w:rsidRDefault="003C4756" w:rsidP="00B90064">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2</w:t>
      </w:r>
      <w:r w:rsidR="00DD0158" w:rsidRPr="00B629EF">
        <w:rPr>
          <w:rFonts w:ascii="Bookman Old Style" w:eastAsia="Times New Roman" w:hAnsi="Bookman Old Style"/>
          <w:b/>
          <w:sz w:val="24"/>
          <w:szCs w:val="24"/>
          <w:lang w:eastAsia="bg-BG"/>
        </w:rPr>
        <w:t>0</w:t>
      </w:r>
      <w:r w:rsidRPr="00B629EF">
        <w:rPr>
          <w:rFonts w:ascii="Bookman Old Style" w:eastAsia="Times New Roman" w:hAnsi="Bookman Old Style"/>
          <w:sz w:val="24"/>
          <w:szCs w:val="24"/>
          <w:lang w:eastAsia="bg-BG"/>
        </w:rPr>
        <w:t>. ИЗПЪЛНИТЕЛЯТ носи отговорност и за безопасността на всич</w:t>
      </w:r>
      <w:r w:rsidR="007F08EE">
        <w:rPr>
          <w:rFonts w:ascii="Bookman Old Style" w:eastAsia="Times New Roman" w:hAnsi="Bookman Old Style"/>
          <w:sz w:val="24"/>
          <w:szCs w:val="24"/>
          <w:lang w:eastAsia="bg-BG"/>
        </w:rPr>
        <w:t>ки дейности по изпълнението на с</w:t>
      </w:r>
      <w:r w:rsidRPr="00B629EF">
        <w:rPr>
          <w:rFonts w:ascii="Bookman Old Style" w:eastAsia="Times New Roman" w:hAnsi="Bookman Old Style"/>
          <w:sz w:val="24"/>
          <w:szCs w:val="24"/>
          <w:lang w:eastAsia="bg-BG"/>
        </w:rPr>
        <w:t>троежа.</w:t>
      </w:r>
    </w:p>
    <w:p w:rsidR="003C4756" w:rsidRPr="00B629EF" w:rsidRDefault="003C4756" w:rsidP="00B90064">
      <w:pPr>
        <w:spacing w:after="0" w:line="240" w:lineRule="auto"/>
        <w:jc w:val="both"/>
        <w:rPr>
          <w:rFonts w:ascii="Bookman Old Style" w:eastAsia="Times New Roman" w:hAnsi="Bookman Old Style"/>
          <w:sz w:val="24"/>
          <w:szCs w:val="24"/>
          <w:lang w:eastAsia="bg-BG"/>
        </w:rPr>
      </w:pPr>
    </w:p>
    <w:p w:rsidR="003C4756" w:rsidRPr="00B629EF" w:rsidRDefault="003C4756" w:rsidP="00B90064">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2</w:t>
      </w:r>
      <w:r w:rsidR="00DD0158" w:rsidRPr="00B629EF">
        <w:rPr>
          <w:rFonts w:ascii="Bookman Old Style" w:eastAsia="Times New Roman" w:hAnsi="Bookman Old Style"/>
          <w:b/>
          <w:sz w:val="24"/>
          <w:szCs w:val="24"/>
          <w:lang w:eastAsia="bg-BG"/>
        </w:rPr>
        <w:t>1</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(1) ИЗПЪЛНИТЕЛЯТ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3C4756" w:rsidRPr="00B629EF" w:rsidRDefault="003C4756" w:rsidP="00B90064">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(2) ИЗПЪЛНИТЕЛЯТ отговаря и когато трудо</w:t>
      </w:r>
      <w:r w:rsidR="00B90064">
        <w:rPr>
          <w:rFonts w:ascii="Bookman Old Style" w:eastAsia="Times New Roman" w:hAnsi="Bookman Old Style"/>
          <w:sz w:val="24"/>
          <w:szCs w:val="24"/>
          <w:lang w:eastAsia="bg-BG"/>
        </w:rPr>
        <w:t>вата злополука е причинена от ф</w:t>
      </w:r>
      <w:r w:rsidRPr="00B629EF">
        <w:rPr>
          <w:rFonts w:ascii="Bookman Old Style" w:eastAsia="Times New Roman" w:hAnsi="Bookman Old Style"/>
          <w:sz w:val="24"/>
          <w:szCs w:val="24"/>
          <w:lang w:eastAsia="bg-BG"/>
        </w:rPr>
        <w:t>орсмажорно обстоятелство пр</w:t>
      </w:r>
      <w:r w:rsidR="007F08EE">
        <w:rPr>
          <w:rFonts w:ascii="Bookman Old Style" w:eastAsia="Times New Roman" w:hAnsi="Bookman Old Style"/>
          <w:sz w:val="24"/>
          <w:szCs w:val="24"/>
          <w:lang w:eastAsia="bg-BG"/>
        </w:rPr>
        <w:t>и или по повод изпълнението на д</w:t>
      </w:r>
      <w:r w:rsidRPr="00B629EF">
        <w:rPr>
          <w:rFonts w:ascii="Bookman Old Style" w:eastAsia="Times New Roman" w:hAnsi="Bookman Old Style"/>
          <w:sz w:val="24"/>
          <w:szCs w:val="24"/>
          <w:lang w:eastAsia="bg-BG"/>
        </w:rPr>
        <w:t>ейностите по договора.</w:t>
      </w:r>
    </w:p>
    <w:p w:rsidR="00DD0158" w:rsidRPr="00B629EF" w:rsidRDefault="003C4756" w:rsidP="00B90064">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2</w:t>
      </w:r>
      <w:r w:rsidR="00DD0158" w:rsidRPr="00B629EF">
        <w:rPr>
          <w:rFonts w:ascii="Bookman Old Style" w:eastAsia="Times New Roman" w:hAnsi="Bookman Old Style"/>
          <w:b/>
          <w:sz w:val="24"/>
          <w:szCs w:val="24"/>
          <w:lang w:eastAsia="bg-BG"/>
        </w:rPr>
        <w:t>2</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(1) ИЗПЪЛНИТЕЛЯТ изпълнява </w:t>
      </w:r>
      <w:r w:rsidR="007F08EE">
        <w:rPr>
          <w:rFonts w:ascii="Bookman Old Style" w:eastAsia="Times New Roman" w:hAnsi="Bookman Old Style"/>
          <w:sz w:val="24"/>
          <w:szCs w:val="24"/>
          <w:lang w:eastAsia="bg-BG"/>
        </w:rPr>
        <w:t>строежа в съответствие с д</w:t>
      </w:r>
      <w:r w:rsidRPr="00B629EF">
        <w:rPr>
          <w:rFonts w:ascii="Bookman Old Style" w:eastAsia="Times New Roman" w:hAnsi="Bookman Old Style"/>
          <w:sz w:val="24"/>
          <w:szCs w:val="24"/>
          <w:lang w:eastAsia="bg-BG"/>
        </w:rPr>
        <w:t xml:space="preserve">оговора, </w:t>
      </w:r>
      <w:r w:rsidR="007F08EE">
        <w:rPr>
          <w:rFonts w:ascii="Bookman Old Style" w:eastAsia="Times New Roman" w:hAnsi="Bookman Old Style"/>
          <w:sz w:val="24"/>
          <w:szCs w:val="24"/>
          <w:lang w:eastAsia="bg-BG"/>
        </w:rPr>
        <w:t>т</w:t>
      </w:r>
      <w:r w:rsidR="00DD0158" w:rsidRPr="00B629EF">
        <w:rPr>
          <w:rFonts w:ascii="Bookman Old Style" w:eastAsia="Times New Roman" w:hAnsi="Bookman Old Style"/>
          <w:sz w:val="24"/>
          <w:szCs w:val="24"/>
          <w:lang w:eastAsia="bg-BG"/>
        </w:rPr>
        <w:t>ехническата спецификация</w:t>
      </w:r>
      <w:r w:rsidRPr="00B629EF">
        <w:rPr>
          <w:rFonts w:ascii="Bookman Old Style" w:eastAsia="Times New Roman" w:hAnsi="Bookman Old Style"/>
          <w:sz w:val="24"/>
          <w:szCs w:val="24"/>
          <w:lang w:eastAsia="bg-BG"/>
        </w:rPr>
        <w:t xml:space="preserve"> и императивните правила на нормативните актове, регулиращи съответната дейност.</w:t>
      </w:r>
    </w:p>
    <w:p w:rsidR="007F08EE" w:rsidRPr="00B629EF" w:rsidRDefault="00DD0158" w:rsidP="00B90064">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23</w:t>
      </w:r>
      <w:r w:rsidRPr="00B629EF">
        <w:rPr>
          <w:rFonts w:ascii="Bookman Old Style" w:eastAsia="Times New Roman" w:hAnsi="Bookman Old Style"/>
          <w:sz w:val="24"/>
          <w:szCs w:val="24"/>
          <w:lang w:eastAsia="bg-BG"/>
        </w:rPr>
        <w:t xml:space="preserve"> </w:t>
      </w:r>
      <w:r w:rsidR="003C4756" w:rsidRPr="00B629EF">
        <w:rPr>
          <w:rFonts w:ascii="Bookman Old Style" w:eastAsia="Times New Roman" w:hAnsi="Bookman Old Style"/>
          <w:sz w:val="24"/>
          <w:szCs w:val="24"/>
          <w:lang w:eastAsia="bg-BG"/>
        </w:rPr>
        <w:t xml:space="preserve"> ИЗПЪЛНИТЕЛЯТ поема за своя сметка всички разходи във връзка с организацията и изпълнението на строителството.</w:t>
      </w:r>
      <w:r w:rsidR="000127DE" w:rsidRPr="00B629EF">
        <w:rPr>
          <w:rFonts w:ascii="Bookman Old Style" w:eastAsia="Times New Roman" w:hAnsi="Bookman Old Style"/>
          <w:sz w:val="24"/>
          <w:szCs w:val="24"/>
          <w:lang w:eastAsia="bg-BG"/>
        </w:rPr>
        <w:t xml:space="preserve"> </w:t>
      </w:r>
    </w:p>
    <w:p w:rsidR="003C4756" w:rsidRPr="00B629EF" w:rsidRDefault="003C4756" w:rsidP="00B90064">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24.</w:t>
      </w:r>
      <w:r w:rsidRPr="00B629EF">
        <w:rPr>
          <w:rFonts w:ascii="Bookman Old Style" w:eastAsia="Times New Roman" w:hAnsi="Bookman Old Style"/>
          <w:sz w:val="24"/>
          <w:szCs w:val="24"/>
        </w:rPr>
        <w:t xml:space="preserve"> (1) СМР трябва да бъдат извършвани по начин, че да не</w:t>
      </w:r>
      <w:r w:rsidR="00126585" w:rsidRPr="00B629EF">
        <w:rPr>
          <w:rFonts w:ascii="Bookman Old Style" w:eastAsia="Times New Roman" w:hAnsi="Bookman Old Style"/>
          <w:sz w:val="24"/>
          <w:szCs w:val="24"/>
        </w:rPr>
        <w:t xml:space="preserve"> се</w:t>
      </w:r>
      <w:r w:rsidRPr="00B629EF">
        <w:rPr>
          <w:rFonts w:ascii="Bookman Old Style" w:eastAsia="Times New Roman" w:hAnsi="Bookman Old Style"/>
          <w:sz w:val="24"/>
          <w:szCs w:val="24"/>
        </w:rPr>
        <w:t xml:space="preserve"> създават пречки за достъпа до или за ползването на клиники и помещения, собственост на ВЪЗЛОЖИТЕЛЯ или на трети лица. ИЗПЪЛНИТЕЛЯТ носи отговорността за вреди, поради неизпълнение на задължението.</w:t>
      </w:r>
    </w:p>
    <w:p w:rsidR="003C4756" w:rsidRPr="00B629EF" w:rsidRDefault="003C4756" w:rsidP="00936941">
      <w:pPr>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ab/>
        <w:t xml:space="preserve">(2) ИЗПЪЛНИТЕЛЯТ е длъжен преди започване на изпълнението, на каквито и да било работи </w:t>
      </w:r>
      <w:r w:rsidR="007F08EE">
        <w:rPr>
          <w:rFonts w:ascii="Bookman Old Style" w:eastAsia="Times New Roman" w:hAnsi="Bookman Old Style"/>
          <w:sz w:val="24"/>
          <w:szCs w:val="24"/>
        </w:rPr>
        <w:t>по с</w:t>
      </w:r>
      <w:r w:rsidRPr="00B629EF">
        <w:rPr>
          <w:rFonts w:ascii="Bookman Old Style" w:eastAsia="Times New Roman" w:hAnsi="Bookman Old Style"/>
          <w:sz w:val="24"/>
          <w:szCs w:val="24"/>
        </w:rPr>
        <w:t>троежа до неговото приключване, за своя сметка да вземе необходимите мерки за осигуряване на безопасността на пациентите и гражданите посещаващи бол</w:t>
      </w:r>
      <w:r w:rsidR="000127DE" w:rsidRPr="00B629EF">
        <w:rPr>
          <w:rFonts w:ascii="Bookman Old Style" w:eastAsia="Times New Roman" w:hAnsi="Bookman Old Style"/>
          <w:sz w:val="24"/>
          <w:szCs w:val="24"/>
        </w:rPr>
        <w:t>н</w:t>
      </w:r>
      <w:r w:rsidRPr="00B629EF">
        <w:rPr>
          <w:rFonts w:ascii="Bookman Old Style" w:eastAsia="Times New Roman" w:hAnsi="Bookman Old Style"/>
          <w:sz w:val="24"/>
          <w:szCs w:val="24"/>
        </w:rPr>
        <w:t xml:space="preserve">ицата, като постави </w:t>
      </w:r>
      <w:r w:rsidRPr="00B629EF">
        <w:rPr>
          <w:rFonts w:ascii="Bookman Old Style" w:eastAsia="Times New Roman" w:hAnsi="Bookman Old Style"/>
          <w:sz w:val="24"/>
          <w:szCs w:val="24"/>
        </w:rPr>
        <w:lastRenderedPageBreak/>
        <w:t>предупредителни указания, подходящо осветление и др. подобни, съгласно изискванията на нормативните актове.</w:t>
      </w:r>
    </w:p>
    <w:p w:rsidR="003C4756" w:rsidRPr="00B629EF" w:rsidRDefault="003C4756" w:rsidP="00A23E3E">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25.</w:t>
      </w:r>
      <w:r w:rsidRPr="00B629EF">
        <w:rPr>
          <w:rFonts w:ascii="Bookman Old Style" w:eastAsia="Times New Roman" w:hAnsi="Bookman Old Style"/>
          <w:sz w:val="24"/>
          <w:szCs w:val="24"/>
        </w:rPr>
        <w:t xml:space="preserve"> (1) ВЪЗЛОЖИТЕЛЯТ има право да нареди на ИЗПЪЛНИТЕЛЯ временно преустановяване работата на </w:t>
      </w:r>
      <w:r w:rsidR="007F08EE">
        <w:rPr>
          <w:rFonts w:ascii="Bookman Old Style" w:eastAsia="Times New Roman" w:hAnsi="Bookman Old Style"/>
          <w:sz w:val="24"/>
          <w:szCs w:val="24"/>
        </w:rPr>
        <w:t>с</w:t>
      </w:r>
      <w:r w:rsidRPr="00B629EF">
        <w:rPr>
          <w:rFonts w:ascii="Bookman Old Style" w:eastAsia="Times New Roman" w:hAnsi="Bookman Old Style"/>
          <w:sz w:val="24"/>
          <w:szCs w:val="24"/>
        </w:rPr>
        <w:t>троежа, ако е констатирано неточно изпъл</w:t>
      </w:r>
      <w:r w:rsidR="007F08EE">
        <w:rPr>
          <w:rFonts w:ascii="Bookman Old Style" w:eastAsia="Times New Roman" w:hAnsi="Bookman Old Style"/>
          <w:sz w:val="24"/>
          <w:szCs w:val="24"/>
        </w:rPr>
        <w:t>нение, влагане на некачествени с</w:t>
      </w:r>
      <w:r w:rsidRPr="00B629EF">
        <w:rPr>
          <w:rFonts w:ascii="Bookman Old Style" w:eastAsia="Times New Roman" w:hAnsi="Bookman Old Style"/>
          <w:sz w:val="24"/>
          <w:szCs w:val="24"/>
        </w:rPr>
        <w:t xml:space="preserve">троителни продукти и неспазване на </w:t>
      </w:r>
      <w:r w:rsidR="007F08EE">
        <w:rPr>
          <w:rFonts w:ascii="Bookman Old Style" w:eastAsia="Times New Roman" w:hAnsi="Bookman Old Style"/>
          <w:sz w:val="24"/>
          <w:szCs w:val="24"/>
        </w:rPr>
        <w:t>т</w:t>
      </w:r>
      <w:r w:rsidR="00DD0158" w:rsidRPr="00B629EF">
        <w:rPr>
          <w:rFonts w:ascii="Bookman Old Style" w:eastAsia="Times New Roman" w:hAnsi="Bookman Old Style"/>
          <w:sz w:val="24"/>
          <w:szCs w:val="24"/>
        </w:rPr>
        <w:t>ехническата спецификация</w:t>
      </w:r>
      <w:r w:rsidR="007F08EE">
        <w:rPr>
          <w:rFonts w:ascii="Bookman Old Style" w:eastAsia="Times New Roman" w:hAnsi="Bookman Old Style"/>
          <w:sz w:val="24"/>
          <w:szCs w:val="24"/>
        </w:rPr>
        <w:t>, предложението за изпълнение на поръчката и/или ценовото пердложение на ИЗПЪЛНИТЕЛЯ</w:t>
      </w:r>
      <w:r w:rsidRPr="00B629EF">
        <w:rPr>
          <w:rFonts w:ascii="Bookman Old Style" w:eastAsia="Times New Roman" w:hAnsi="Bookman Old Style"/>
          <w:sz w:val="24"/>
          <w:szCs w:val="24"/>
        </w:rPr>
        <w:t>.</w:t>
      </w:r>
    </w:p>
    <w:p w:rsidR="003C4756" w:rsidRPr="00B629EF" w:rsidRDefault="003C4756" w:rsidP="00936941">
      <w:pPr>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ab/>
        <w:t xml:space="preserve">(2) Спирането на СМР, поради причините в предходната алинея, не води до спиране на срока за изпълнение на договора и не може да служи за основание за удължаването му. </w:t>
      </w:r>
    </w:p>
    <w:p w:rsidR="003C4756" w:rsidRPr="00B629EF" w:rsidRDefault="003C4756" w:rsidP="00A23E3E">
      <w:pPr>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26.</w:t>
      </w:r>
      <w:r w:rsidRPr="00B629EF">
        <w:rPr>
          <w:rFonts w:ascii="Bookman Old Style" w:eastAsia="Times New Roman" w:hAnsi="Bookman Old Style"/>
          <w:sz w:val="24"/>
          <w:szCs w:val="24"/>
          <w:lang w:eastAsia="bg-BG"/>
        </w:rPr>
        <w:t xml:space="preserve"> (1) В случаите по чл. 25, в 3-дневен срок от уведомяването, съответно нареждането, </w:t>
      </w:r>
      <w:r w:rsidR="007F08EE">
        <w:rPr>
          <w:rFonts w:ascii="Bookman Old Style" w:eastAsia="Times New Roman" w:hAnsi="Bookman Old Style"/>
          <w:sz w:val="24"/>
          <w:szCs w:val="24"/>
          <w:lang w:eastAsia="bg-BG"/>
        </w:rPr>
        <w:t>с</w:t>
      </w:r>
      <w:r w:rsidRPr="00B629EF">
        <w:rPr>
          <w:rFonts w:ascii="Bookman Old Style" w:eastAsia="Times New Roman" w:hAnsi="Bookman Old Style"/>
          <w:sz w:val="24"/>
          <w:szCs w:val="24"/>
          <w:lang w:eastAsia="bg-BG"/>
        </w:rPr>
        <w:t xml:space="preserve">траните съставят акт </w:t>
      </w:r>
      <w:r w:rsidR="007F08EE">
        <w:rPr>
          <w:rFonts w:ascii="Bookman Old Style" w:eastAsia="Times New Roman" w:hAnsi="Bookman Old Style"/>
          <w:sz w:val="24"/>
          <w:szCs w:val="24"/>
          <w:lang w:eastAsia="bg-BG"/>
        </w:rPr>
        <w:t>за установяване състоянието на с</w:t>
      </w:r>
      <w:r w:rsidRPr="00B629EF">
        <w:rPr>
          <w:rFonts w:ascii="Bookman Old Style" w:eastAsia="Times New Roman" w:hAnsi="Bookman Old Style"/>
          <w:sz w:val="24"/>
          <w:szCs w:val="24"/>
          <w:lang w:eastAsia="bg-BG"/>
        </w:rPr>
        <w:t>троежа при спиране на строителството, съгласно обр. 10 към чл. 7, ал. 3, т. 10 от Наредба № 3 от 31.07.2003 г.</w:t>
      </w:r>
    </w:p>
    <w:p w:rsidR="003C4756" w:rsidRPr="00B629EF" w:rsidRDefault="003C4756" w:rsidP="00B90064">
      <w:pPr>
        <w:spacing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(2) ИЗПЪЛНИТЕЛЯТ може да продължи спряната работа след изпълнение на мерките, указани от компетентните органи. </w:t>
      </w:r>
    </w:p>
    <w:p w:rsidR="003C4756" w:rsidRPr="00B629EF" w:rsidRDefault="003C4756" w:rsidP="00B90064">
      <w:pPr>
        <w:spacing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(3) За пр</w:t>
      </w:r>
      <w:r w:rsidR="007F08EE">
        <w:rPr>
          <w:rFonts w:ascii="Bookman Old Style" w:eastAsia="Times New Roman" w:hAnsi="Bookman Old Style"/>
          <w:sz w:val="24"/>
          <w:szCs w:val="24"/>
          <w:lang w:eastAsia="bg-BG"/>
        </w:rPr>
        <w:t>одължаване на спряната работа, с</w:t>
      </w:r>
      <w:r w:rsidRPr="00B629EF">
        <w:rPr>
          <w:rFonts w:ascii="Bookman Old Style" w:eastAsia="Times New Roman" w:hAnsi="Bookman Old Style"/>
          <w:sz w:val="24"/>
          <w:szCs w:val="24"/>
          <w:lang w:eastAsia="bg-BG"/>
        </w:rPr>
        <w:t xml:space="preserve">траните съставят акт за установяване състоянието на строежа </w:t>
      </w:r>
      <w:r w:rsidR="00DD0158" w:rsidRPr="00B629EF">
        <w:rPr>
          <w:rFonts w:ascii="Bookman Old Style" w:eastAsia="Times New Roman" w:hAnsi="Bookman Old Style"/>
          <w:sz w:val="24"/>
          <w:szCs w:val="24"/>
          <w:lang w:eastAsia="bg-BG"/>
        </w:rPr>
        <w:t xml:space="preserve">и строително-монтажните работи </w:t>
      </w:r>
      <w:r w:rsidRPr="00B629EF">
        <w:rPr>
          <w:rFonts w:ascii="Bookman Old Style" w:eastAsia="Times New Roman" w:hAnsi="Bookman Old Style"/>
          <w:sz w:val="24"/>
          <w:szCs w:val="24"/>
          <w:lang w:eastAsia="bg-BG"/>
        </w:rPr>
        <w:t>при продължаване на строителството, съгласно обр. 11 към чл. 7, ал. 3, т. 1</w:t>
      </w:r>
      <w:r w:rsidR="00DD0158" w:rsidRPr="00B629EF">
        <w:rPr>
          <w:rFonts w:ascii="Bookman Old Style" w:eastAsia="Times New Roman" w:hAnsi="Bookman Old Style"/>
          <w:sz w:val="24"/>
          <w:szCs w:val="24"/>
          <w:lang w:eastAsia="bg-BG"/>
        </w:rPr>
        <w:t>1</w:t>
      </w:r>
      <w:r w:rsidRPr="00B629EF">
        <w:rPr>
          <w:rFonts w:ascii="Bookman Old Style" w:eastAsia="Times New Roman" w:hAnsi="Bookman Old Style"/>
          <w:sz w:val="24"/>
          <w:szCs w:val="24"/>
          <w:lang w:eastAsia="bg-BG"/>
        </w:rPr>
        <w:t xml:space="preserve"> от Наредба № 3 от 31.07.2003 г.</w:t>
      </w:r>
    </w:p>
    <w:p w:rsidR="003C4756" w:rsidRPr="00B629EF" w:rsidRDefault="003C4756" w:rsidP="00B90064">
      <w:pPr>
        <w:spacing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(4) Едновременно със съставянето на акта по ал. 1, </w:t>
      </w:r>
      <w:r w:rsidR="007F08EE">
        <w:rPr>
          <w:rFonts w:ascii="Bookman Old Style" w:eastAsia="Times New Roman" w:hAnsi="Bookman Old Style"/>
          <w:sz w:val="24"/>
          <w:szCs w:val="24"/>
          <w:lang w:eastAsia="bg-BG"/>
        </w:rPr>
        <w:t>с</w:t>
      </w:r>
      <w:r w:rsidRPr="00B629EF">
        <w:rPr>
          <w:rFonts w:ascii="Bookman Old Style" w:eastAsia="Times New Roman" w:hAnsi="Bookman Old Style"/>
          <w:sz w:val="24"/>
          <w:szCs w:val="24"/>
          <w:lang w:eastAsia="bg-BG"/>
        </w:rPr>
        <w:t>траните съставят и констативен протокол, в който:</w:t>
      </w:r>
    </w:p>
    <w:p w:rsidR="003C4756" w:rsidRPr="00B629EF" w:rsidRDefault="003C4756" w:rsidP="00B90064">
      <w:pPr>
        <w:spacing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1. отразяват изпълнението на указанията на компетентните органи;</w:t>
      </w:r>
    </w:p>
    <w:p w:rsidR="003C4756" w:rsidRPr="00B629EF" w:rsidRDefault="003C4756" w:rsidP="00B90064">
      <w:pPr>
        <w:spacing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2. посочват срока, през който работата е била спряна и </w:t>
      </w:r>
    </w:p>
    <w:p w:rsidR="003C4756" w:rsidRPr="00B629EF" w:rsidRDefault="003C4756" w:rsidP="00B90064">
      <w:pPr>
        <w:spacing w:after="0" w:line="240" w:lineRule="auto"/>
        <w:ind w:firstLine="748"/>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3. обосновават необходимостта от удължаване на срока за изпълнение на СМР. Срокът за удължаване се обосновава като се отчете изпълнението на задълженията на ИЗП</w:t>
      </w:r>
      <w:r w:rsidR="00A23E3E" w:rsidRPr="00B629EF">
        <w:rPr>
          <w:rFonts w:ascii="Bookman Old Style" w:eastAsia="Times New Roman" w:hAnsi="Bookman Old Style"/>
          <w:sz w:val="24"/>
          <w:szCs w:val="24"/>
          <w:lang w:eastAsia="bg-BG"/>
        </w:rPr>
        <w:t>ЪЛНИТЕЛЯ на останалата част от с</w:t>
      </w:r>
      <w:r w:rsidRPr="00B629EF">
        <w:rPr>
          <w:rFonts w:ascii="Bookman Old Style" w:eastAsia="Times New Roman" w:hAnsi="Bookman Old Style"/>
          <w:sz w:val="24"/>
          <w:szCs w:val="24"/>
          <w:lang w:eastAsia="bg-BG"/>
        </w:rPr>
        <w:t>троителната площадка, незасегнати от преустановяването на работата и доколко спирането се е отразило върху ц</w:t>
      </w:r>
      <w:r w:rsidR="007F08EE">
        <w:rPr>
          <w:rFonts w:ascii="Bookman Old Style" w:eastAsia="Times New Roman" w:hAnsi="Bookman Old Style"/>
          <w:sz w:val="24"/>
          <w:szCs w:val="24"/>
          <w:lang w:eastAsia="bg-BG"/>
        </w:rPr>
        <w:t>ялостното изпълнение на СМР по д</w:t>
      </w:r>
      <w:r w:rsidRPr="00B629EF">
        <w:rPr>
          <w:rFonts w:ascii="Bookman Old Style" w:eastAsia="Times New Roman" w:hAnsi="Bookman Old Style"/>
          <w:sz w:val="24"/>
          <w:szCs w:val="24"/>
          <w:lang w:eastAsia="bg-BG"/>
        </w:rPr>
        <w:t>оговора.</w:t>
      </w:r>
    </w:p>
    <w:p w:rsidR="003C4756" w:rsidRPr="00B629EF" w:rsidRDefault="003C4756" w:rsidP="00B90064">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27.</w:t>
      </w:r>
      <w:r w:rsidRPr="00B629EF">
        <w:rPr>
          <w:rFonts w:ascii="Bookman Old Style" w:eastAsia="Times New Roman" w:hAnsi="Bookman Old Style"/>
          <w:sz w:val="24"/>
          <w:szCs w:val="24"/>
        </w:rPr>
        <w:t xml:space="preserve"> (1) За периода на временното преустановяване</w:t>
      </w:r>
      <w:r w:rsidR="00B90064">
        <w:rPr>
          <w:rFonts w:ascii="Bookman Old Style" w:eastAsia="Times New Roman" w:hAnsi="Bookman Old Style"/>
          <w:sz w:val="24"/>
          <w:szCs w:val="24"/>
        </w:rPr>
        <w:t>,</w:t>
      </w:r>
      <w:r w:rsidRPr="00B629EF">
        <w:rPr>
          <w:rFonts w:ascii="Bookman Old Style" w:eastAsia="Times New Roman" w:hAnsi="Bookman Old Style"/>
          <w:sz w:val="24"/>
          <w:szCs w:val="24"/>
        </w:rPr>
        <w:t xml:space="preserve"> ИЗПЪЛНИТЕЛЯТ е длъжен да предпази, съхрани и обезопаси изпълнените СМР срещу разваляне, повреждане или унищожаване. </w:t>
      </w:r>
    </w:p>
    <w:p w:rsidR="003C4756" w:rsidRPr="00B629EF" w:rsidRDefault="003C4756" w:rsidP="00936941">
      <w:pPr>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ab/>
        <w:t>(2) Всички рискове от погиване, повреждане, разваляне и унищожаване на изпълнени СМР или друго имущество на обекта, се носят и са изцяло за сметка на ИЗПЪЛНИТЕЛЯ за периода на временното преустановяване на СМР.</w:t>
      </w:r>
    </w:p>
    <w:p w:rsidR="003C4756" w:rsidRPr="00B629EF" w:rsidRDefault="003C4756" w:rsidP="00A23E3E">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28.</w:t>
      </w:r>
      <w:r w:rsidRPr="00B629EF">
        <w:rPr>
          <w:rFonts w:ascii="Bookman Old Style" w:eastAsia="Times New Roman" w:hAnsi="Bookman Old Style"/>
          <w:sz w:val="24"/>
          <w:szCs w:val="24"/>
          <w:lang w:eastAsia="bg-BG"/>
        </w:rPr>
        <w:t xml:space="preserve"> (1) Ако в процеса на изпълнение на </w:t>
      </w:r>
      <w:r w:rsidR="007F08EE">
        <w:rPr>
          <w:rFonts w:ascii="Bookman Old Style" w:eastAsia="Times New Roman" w:hAnsi="Bookman Old Style"/>
          <w:sz w:val="24"/>
          <w:szCs w:val="24"/>
          <w:lang w:eastAsia="bg-BG"/>
        </w:rPr>
        <w:t>д</w:t>
      </w:r>
      <w:r w:rsidRPr="00B629EF">
        <w:rPr>
          <w:rFonts w:ascii="Bookman Old Style" w:eastAsia="Times New Roman" w:hAnsi="Bookman Old Style"/>
          <w:sz w:val="24"/>
          <w:szCs w:val="24"/>
          <w:lang w:eastAsia="bg-BG"/>
        </w:rPr>
        <w:t xml:space="preserve">оговора, се констатира, че </w:t>
      </w:r>
      <w:r w:rsidR="007F08EE">
        <w:rPr>
          <w:rFonts w:ascii="Bookman Old Style" w:eastAsia="Times New Roman" w:hAnsi="Bookman Old Style"/>
          <w:sz w:val="24"/>
          <w:szCs w:val="24"/>
          <w:lang w:eastAsia="bg-BG"/>
        </w:rPr>
        <w:t xml:space="preserve">извършването на СМР и/или други дейности </w:t>
      </w:r>
      <w:r w:rsidRPr="00B629EF">
        <w:rPr>
          <w:rFonts w:ascii="Bookman Old Style" w:eastAsia="Times New Roman" w:hAnsi="Bookman Old Style"/>
          <w:sz w:val="24"/>
          <w:szCs w:val="24"/>
          <w:lang w:eastAsia="bg-BG"/>
        </w:rPr>
        <w:t xml:space="preserve">изостава (или ще изостане), то тогава ВЪЗЛОЖИТЕЛЯТ предприема действия за преодоляване на изоставането, като предупреждава ИЗПЪЛНИТЕЛЯТ и изисква от него да </w:t>
      </w:r>
      <w:r w:rsidR="00517C36">
        <w:rPr>
          <w:rFonts w:ascii="Bookman Old Style" w:eastAsia="Times New Roman" w:hAnsi="Bookman Old Style"/>
          <w:sz w:val="24"/>
          <w:szCs w:val="24"/>
          <w:lang w:eastAsia="bg-BG"/>
        </w:rPr>
        <w:t xml:space="preserve">ускори работата, включително и да извършва СМР в почивни </w:t>
      </w:r>
      <w:r w:rsidR="00B90064">
        <w:rPr>
          <w:rFonts w:ascii="Bookman Old Style" w:eastAsia="Times New Roman" w:hAnsi="Bookman Old Style"/>
          <w:sz w:val="24"/>
          <w:szCs w:val="24"/>
          <w:lang w:eastAsia="bg-BG"/>
        </w:rPr>
        <w:t xml:space="preserve">дни </w:t>
      </w:r>
      <w:r w:rsidR="00517C36">
        <w:rPr>
          <w:rFonts w:ascii="Bookman Old Style" w:eastAsia="Times New Roman" w:hAnsi="Bookman Old Style"/>
          <w:sz w:val="24"/>
          <w:szCs w:val="24"/>
          <w:lang w:eastAsia="bg-BG"/>
        </w:rPr>
        <w:t>и/или официални празници.</w:t>
      </w:r>
      <w:r w:rsidRPr="00B629EF">
        <w:rPr>
          <w:rFonts w:ascii="Bookman Old Style" w:eastAsia="Times New Roman" w:hAnsi="Bookman Old Style"/>
          <w:sz w:val="24"/>
          <w:szCs w:val="24"/>
          <w:lang w:eastAsia="bg-BG"/>
        </w:rPr>
        <w:t xml:space="preserve"> </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(2) ИЗПЪЛНИТЕЛЯТ поема за своя сметка всички разходи във връзка с ускоряване на СМР.</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(3) Ако въпреки мерките по ал.1 забавата не бъде</w:t>
      </w:r>
      <w:r w:rsidR="00B90064">
        <w:rPr>
          <w:rFonts w:ascii="Bookman Old Style" w:eastAsia="Times New Roman" w:hAnsi="Bookman Old Style"/>
          <w:sz w:val="24"/>
          <w:szCs w:val="24"/>
          <w:lang w:eastAsia="bg-BG"/>
        </w:rPr>
        <w:t xml:space="preserve"> преодоляна и е по- голяма от 10</w:t>
      </w:r>
      <w:r w:rsidRPr="00B629EF">
        <w:rPr>
          <w:rFonts w:ascii="Bookman Old Style" w:eastAsia="Times New Roman" w:hAnsi="Bookman Old Style"/>
          <w:sz w:val="24"/>
          <w:szCs w:val="24"/>
          <w:lang w:eastAsia="bg-BG"/>
        </w:rPr>
        <w:t xml:space="preserve"> (</w:t>
      </w:r>
      <w:r w:rsidR="00B90064">
        <w:rPr>
          <w:rFonts w:ascii="Bookman Old Style" w:eastAsia="Times New Roman" w:hAnsi="Bookman Old Style"/>
          <w:sz w:val="24"/>
          <w:szCs w:val="24"/>
          <w:lang w:eastAsia="bg-BG"/>
        </w:rPr>
        <w:t>десет</w:t>
      </w:r>
      <w:r w:rsidRPr="00B629EF">
        <w:rPr>
          <w:rFonts w:ascii="Bookman Old Style" w:eastAsia="Times New Roman" w:hAnsi="Bookman Old Style"/>
          <w:sz w:val="24"/>
          <w:szCs w:val="24"/>
          <w:lang w:eastAsia="bg-BG"/>
        </w:rPr>
        <w:t>) дни, то ВЪЗЛОЖИТЕЛЯТ може да прекрати договора едностранно, съгласно чл. 5</w:t>
      </w:r>
      <w:r w:rsidR="00153BFB" w:rsidRPr="00B629EF">
        <w:rPr>
          <w:rFonts w:ascii="Bookman Old Style" w:eastAsia="Times New Roman" w:hAnsi="Bookman Old Style"/>
          <w:sz w:val="24"/>
          <w:szCs w:val="24"/>
          <w:lang w:eastAsia="bg-BG"/>
        </w:rPr>
        <w:t>4</w:t>
      </w:r>
      <w:r w:rsidRPr="00B629EF">
        <w:rPr>
          <w:rFonts w:ascii="Bookman Old Style" w:eastAsia="Times New Roman" w:hAnsi="Bookman Old Style"/>
          <w:sz w:val="24"/>
          <w:szCs w:val="24"/>
          <w:lang w:eastAsia="bg-BG"/>
        </w:rPr>
        <w:t>, ал. 1, т.1.</w:t>
      </w:r>
    </w:p>
    <w:p w:rsidR="003C4756" w:rsidRPr="00B629EF" w:rsidRDefault="003C4756" w:rsidP="00936941">
      <w:pPr>
        <w:spacing w:after="0" w:line="240" w:lineRule="auto"/>
        <w:jc w:val="both"/>
        <w:rPr>
          <w:rFonts w:ascii="Bookman Old Style" w:eastAsia="Times New Roman" w:hAnsi="Bookman Old Style"/>
          <w:sz w:val="24"/>
          <w:szCs w:val="24"/>
        </w:rPr>
      </w:pPr>
    </w:p>
    <w:p w:rsidR="003C4756" w:rsidRPr="00B629EF" w:rsidRDefault="003C4756" w:rsidP="00A23E3E">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29.</w:t>
      </w:r>
      <w:r w:rsidRPr="00B629EF">
        <w:rPr>
          <w:rFonts w:ascii="Bookman Old Style" w:eastAsia="Times New Roman" w:hAnsi="Bookman Old Style"/>
          <w:sz w:val="24"/>
          <w:szCs w:val="24"/>
        </w:rPr>
        <w:t xml:space="preserve"> (1) При изпълнение на строителството ИЗП</w:t>
      </w:r>
      <w:r w:rsidR="00517C36">
        <w:rPr>
          <w:rFonts w:ascii="Bookman Old Style" w:eastAsia="Times New Roman" w:hAnsi="Bookman Old Style"/>
          <w:sz w:val="24"/>
          <w:szCs w:val="24"/>
        </w:rPr>
        <w:t>ЪЛНИТЕЛЯТ е длъжен да поддържа с</w:t>
      </w:r>
      <w:r w:rsidRPr="00B629EF">
        <w:rPr>
          <w:rFonts w:ascii="Bookman Old Style" w:eastAsia="Times New Roman" w:hAnsi="Bookman Old Style"/>
          <w:sz w:val="24"/>
          <w:szCs w:val="24"/>
        </w:rPr>
        <w:t>тро</w:t>
      </w:r>
      <w:r w:rsidR="00517C36">
        <w:rPr>
          <w:rFonts w:ascii="Bookman Old Style" w:eastAsia="Times New Roman" w:hAnsi="Bookman Old Style"/>
          <w:sz w:val="24"/>
          <w:szCs w:val="24"/>
        </w:rPr>
        <w:t>ителната площадка и частите от с</w:t>
      </w:r>
      <w:r w:rsidRPr="00B629EF">
        <w:rPr>
          <w:rFonts w:ascii="Bookman Old Style" w:eastAsia="Times New Roman" w:hAnsi="Bookman Old Style"/>
          <w:sz w:val="24"/>
          <w:szCs w:val="24"/>
        </w:rPr>
        <w:t>троежа чисти, като ги почиства от строителни отпадъци и организира тяхното извозване до съответните сметища.</w:t>
      </w:r>
    </w:p>
    <w:p w:rsidR="003C4756" w:rsidRPr="00B629EF" w:rsidRDefault="003C4756" w:rsidP="00936941">
      <w:pPr>
        <w:spacing w:after="0" w:line="240" w:lineRule="auto"/>
        <w:ind w:firstLine="720"/>
        <w:jc w:val="both"/>
        <w:rPr>
          <w:rFonts w:ascii="Bookman Old Style" w:eastAsia="Times New Roman" w:hAnsi="Bookman Old Style"/>
          <w:sz w:val="24"/>
          <w:szCs w:val="24"/>
          <w:lang w:val="en-US"/>
        </w:rPr>
      </w:pPr>
      <w:r w:rsidRPr="00B629EF">
        <w:rPr>
          <w:rFonts w:ascii="Bookman Old Style" w:eastAsia="Times New Roman" w:hAnsi="Bookman Old Style"/>
          <w:sz w:val="24"/>
          <w:szCs w:val="24"/>
        </w:rPr>
        <w:t>(2) След завършване на строителств</w:t>
      </w:r>
      <w:r w:rsidR="00A217A1" w:rsidRPr="00B629EF">
        <w:rPr>
          <w:rFonts w:ascii="Bookman Old Style" w:eastAsia="Times New Roman" w:hAnsi="Bookman Old Style"/>
          <w:sz w:val="24"/>
          <w:szCs w:val="24"/>
        </w:rPr>
        <w:t>ото ИЗПЪЛНИТЕЛЯТ отстранява от с</w:t>
      </w:r>
      <w:r w:rsidR="00517C36">
        <w:rPr>
          <w:rFonts w:ascii="Bookman Old Style" w:eastAsia="Times New Roman" w:hAnsi="Bookman Old Style"/>
          <w:sz w:val="24"/>
          <w:szCs w:val="24"/>
        </w:rPr>
        <w:t>троителната площадка и с</w:t>
      </w:r>
      <w:r w:rsidRPr="00B629EF">
        <w:rPr>
          <w:rFonts w:ascii="Bookman Old Style" w:eastAsia="Times New Roman" w:hAnsi="Bookman Old Style"/>
          <w:sz w:val="24"/>
          <w:szCs w:val="24"/>
        </w:rPr>
        <w:t>троежа всички строителни съоръжения, оборудване, излишни материали</w:t>
      </w:r>
      <w:r w:rsidR="00517C36">
        <w:rPr>
          <w:rFonts w:ascii="Bookman Old Style" w:eastAsia="Times New Roman" w:hAnsi="Bookman Old Style"/>
          <w:sz w:val="24"/>
          <w:szCs w:val="24"/>
        </w:rPr>
        <w:t xml:space="preserve"> и строителни отпадъци и предава обекта </w:t>
      </w:r>
      <w:r w:rsidRPr="00B629EF">
        <w:rPr>
          <w:rFonts w:ascii="Bookman Old Style" w:eastAsia="Times New Roman" w:hAnsi="Bookman Old Style"/>
          <w:sz w:val="24"/>
          <w:szCs w:val="24"/>
        </w:rPr>
        <w:t xml:space="preserve"> във вид, удовлетворяващ ВЪЗЛОЖИТЕЛЯ.</w:t>
      </w:r>
    </w:p>
    <w:p w:rsidR="004B7F9C" w:rsidRPr="00517C36" w:rsidRDefault="00724EF7" w:rsidP="00936941">
      <w:pPr>
        <w:tabs>
          <w:tab w:val="left" w:pos="8647"/>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lang w:val="en-US"/>
        </w:rPr>
        <w:t xml:space="preserve">          </w:t>
      </w:r>
      <w:r w:rsidR="004B7F9C" w:rsidRPr="00B629EF">
        <w:rPr>
          <w:rFonts w:ascii="Bookman Old Style" w:hAnsi="Bookman Old Style"/>
          <w:sz w:val="24"/>
          <w:szCs w:val="24"/>
          <w:lang w:val="en-US"/>
        </w:rPr>
        <w:t>(3)</w:t>
      </w:r>
      <w:r w:rsidR="00A23E3E" w:rsidRPr="00B629EF">
        <w:rPr>
          <w:rFonts w:ascii="Bookman Old Style" w:hAnsi="Bookman Old Style"/>
          <w:sz w:val="24"/>
          <w:szCs w:val="24"/>
        </w:rPr>
        <w:t xml:space="preserve"> </w:t>
      </w:r>
      <w:proofErr w:type="spellStart"/>
      <w:r w:rsidR="004B7F9C" w:rsidRPr="00B629EF">
        <w:rPr>
          <w:rFonts w:ascii="Bookman Old Style" w:hAnsi="Bookman Old Style"/>
          <w:sz w:val="24"/>
          <w:szCs w:val="24"/>
          <w:lang w:val="en-US"/>
        </w:rPr>
        <w:t>Генерираните</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отпадаци</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се</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извозват</w:t>
      </w:r>
      <w:proofErr w:type="spellEnd"/>
      <w:r w:rsidR="004B7F9C" w:rsidRPr="00B629EF">
        <w:rPr>
          <w:rFonts w:ascii="Bookman Old Style" w:hAnsi="Bookman Old Style"/>
          <w:sz w:val="24"/>
          <w:szCs w:val="24"/>
          <w:lang w:val="en-US"/>
        </w:rPr>
        <w:t xml:space="preserve"> и </w:t>
      </w:r>
      <w:proofErr w:type="spellStart"/>
      <w:r w:rsidR="004B7F9C" w:rsidRPr="00B629EF">
        <w:rPr>
          <w:rFonts w:ascii="Bookman Old Style" w:hAnsi="Bookman Old Style"/>
          <w:sz w:val="24"/>
          <w:szCs w:val="24"/>
          <w:lang w:val="en-US"/>
        </w:rPr>
        <w:t>депонират</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за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сметка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на</w:t>
      </w:r>
      <w:proofErr w:type="spellEnd"/>
      <w:r w:rsidR="004B7F9C" w:rsidRPr="00B629EF">
        <w:rPr>
          <w:rFonts w:ascii="Bookman Old Style" w:hAnsi="Bookman Old Style"/>
          <w:sz w:val="24"/>
          <w:szCs w:val="24"/>
          <w:lang w:val="en-US"/>
        </w:rPr>
        <w:t xml:space="preserve"> </w:t>
      </w:r>
      <w:r>
        <w:rPr>
          <w:rFonts w:ascii="Bookman Old Style" w:hAnsi="Bookman Old Style"/>
          <w:sz w:val="24"/>
          <w:szCs w:val="24"/>
        </w:rPr>
        <w:t xml:space="preserve">ИЗПЪЛНИТЕЛЯ </w:t>
      </w:r>
      <w:proofErr w:type="spellStart"/>
      <w:r w:rsidR="004B7F9C" w:rsidRPr="00B629EF">
        <w:rPr>
          <w:rFonts w:ascii="Bookman Old Style" w:hAnsi="Bookman Old Style"/>
          <w:sz w:val="24"/>
          <w:szCs w:val="24"/>
          <w:lang w:val="en-US"/>
        </w:rPr>
        <w:t>от</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лице</w:t>
      </w:r>
      <w:proofErr w:type="spellEnd"/>
      <w:r w:rsidR="00A23E3E" w:rsidRPr="00B629EF">
        <w:rPr>
          <w:rFonts w:ascii="Bookman Old Style" w:hAnsi="Bookman Old Style"/>
          <w:sz w:val="24"/>
          <w:szCs w:val="24"/>
        </w:rPr>
        <w:t>,</w:t>
      </w:r>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получило</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надлежно</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разрешение</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по</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Закона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за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управление</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на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отпадъците</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при</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строго</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спазване</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на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екологичното</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законодателство</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като</w:t>
      </w:r>
      <w:proofErr w:type="spellEnd"/>
      <w:r w:rsidR="004B7F9C" w:rsidRPr="00B629EF">
        <w:rPr>
          <w:rFonts w:ascii="Bookman Old Style" w:hAnsi="Bookman Old Style"/>
          <w:sz w:val="24"/>
          <w:szCs w:val="24"/>
          <w:lang w:val="en-US"/>
        </w:rPr>
        <w:t xml:space="preserve"> </w:t>
      </w:r>
      <w:r>
        <w:rPr>
          <w:rFonts w:ascii="Bookman Old Style" w:hAnsi="Bookman Old Style"/>
          <w:sz w:val="24"/>
          <w:szCs w:val="24"/>
        </w:rPr>
        <w:t xml:space="preserve">ИЗПЪЛНИТЕЛЯТ </w:t>
      </w:r>
      <w:proofErr w:type="spellStart"/>
      <w:r w:rsidR="004B7F9C" w:rsidRPr="00B629EF">
        <w:rPr>
          <w:rFonts w:ascii="Bookman Old Style" w:hAnsi="Bookman Old Style"/>
          <w:sz w:val="24"/>
          <w:szCs w:val="24"/>
          <w:lang w:val="en-US"/>
        </w:rPr>
        <w:t>определя</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това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лице</w:t>
      </w:r>
      <w:proofErr w:type="spellEnd"/>
      <w:r w:rsidR="004B7F9C" w:rsidRPr="00B629EF">
        <w:rPr>
          <w:rFonts w:ascii="Bookman Old Style" w:hAnsi="Bookman Old Style"/>
          <w:sz w:val="24"/>
          <w:szCs w:val="24"/>
          <w:lang w:val="en-US"/>
        </w:rPr>
        <w:t xml:space="preserve"> и </w:t>
      </w:r>
      <w:proofErr w:type="spellStart"/>
      <w:r w:rsidR="004B7F9C" w:rsidRPr="00B629EF">
        <w:rPr>
          <w:rFonts w:ascii="Bookman Old Style" w:hAnsi="Bookman Old Style"/>
          <w:sz w:val="24"/>
          <w:szCs w:val="24"/>
          <w:lang w:val="en-US"/>
        </w:rPr>
        <w:t>урежда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отношенията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си</w:t>
      </w:r>
      <w:proofErr w:type="spellEnd"/>
      <w:r w:rsidR="004B7F9C" w:rsidRPr="00B629EF">
        <w:rPr>
          <w:rFonts w:ascii="Bookman Old Style" w:hAnsi="Bookman Old Style"/>
          <w:sz w:val="24"/>
          <w:szCs w:val="24"/>
          <w:lang w:val="en-US"/>
        </w:rPr>
        <w:t xml:space="preserve"> с </w:t>
      </w:r>
      <w:proofErr w:type="spellStart"/>
      <w:r w:rsidR="004B7F9C" w:rsidRPr="00B629EF">
        <w:rPr>
          <w:rFonts w:ascii="Bookman Old Style" w:hAnsi="Bookman Old Style"/>
          <w:sz w:val="24"/>
          <w:szCs w:val="24"/>
          <w:lang w:val="en-US"/>
        </w:rPr>
        <w:t>него</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без</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намесата</w:t>
      </w:r>
      <w:proofErr w:type="spellEnd"/>
      <w:r w:rsidR="004B7F9C" w:rsidRPr="00B629EF">
        <w:rPr>
          <w:rFonts w:ascii="Bookman Old Style" w:hAnsi="Bookman Old Style"/>
          <w:sz w:val="24"/>
          <w:szCs w:val="24"/>
          <w:lang w:val="en-US"/>
        </w:rPr>
        <w:t xml:space="preserve"> </w:t>
      </w:r>
      <w:proofErr w:type="spellStart"/>
      <w:r w:rsidR="004B7F9C" w:rsidRPr="00B629EF">
        <w:rPr>
          <w:rFonts w:ascii="Bookman Old Style" w:hAnsi="Bookman Old Style"/>
          <w:sz w:val="24"/>
          <w:szCs w:val="24"/>
          <w:lang w:val="en-US"/>
        </w:rPr>
        <w:t>на</w:t>
      </w:r>
      <w:proofErr w:type="spellEnd"/>
      <w:r w:rsidR="00517C36" w:rsidRPr="00B629EF">
        <w:rPr>
          <w:rFonts w:ascii="Bookman Old Style" w:hAnsi="Bookman Old Style"/>
          <w:sz w:val="24"/>
          <w:szCs w:val="24"/>
          <w:lang w:val="en-US"/>
        </w:rPr>
        <w:t xml:space="preserve"> ВЪЗЛОЖИТЕЛЯ</w:t>
      </w:r>
      <w:r w:rsidR="00517C36">
        <w:rPr>
          <w:rFonts w:ascii="Bookman Old Style" w:hAnsi="Bookman Old Style"/>
          <w:sz w:val="24"/>
          <w:szCs w:val="24"/>
        </w:rPr>
        <w:t>.</w:t>
      </w:r>
    </w:p>
    <w:p w:rsidR="003C4756" w:rsidRPr="00B629EF" w:rsidRDefault="00A23E3E" w:rsidP="00936941">
      <w:pPr>
        <w:spacing w:after="0" w:line="240" w:lineRule="auto"/>
        <w:ind w:firstLine="720"/>
        <w:jc w:val="both"/>
        <w:rPr>
          <w:rFonts w:ascii="Bookman Old Style" w:eastAsia="Times New Roman" w:hAnsi="Bookman Old Style"/>
          <w:color w:val="000000" w:themeColor="text1"/>
          <w:sz w:val="24"/>
          <w:szCs w:val="24"/>
        </w:rPr>
      </w:pPr>
      <w:r w:rsidRPr="00B629EF">
        <w:rPr>
          <w:rFonts w:ascii="Bookman Old Style" w:eastAsia="Times New Roman" w:hAnsi="Bookman Old Style"/>
          <w:color w:val="000000" w:themeColor="text1"/>
          <w:sz w:val="24"/>
          <w:szCs w:val="24"/>
        </w:rPr>
        <w:t>(4</w:t>
      </w:r>
      <w:r w:rsidR="003C4756" w:rsidRPr="00B629EF">
        <w:rPr>
          <w:rFonts w:ascii="Bookman Old Style" w:eastAsia="Times New Roman" w:hAnsi="Bookman Old Style"/>
          <w:color w:val="000000" w:themeColor="text1"/>
          <w:sz w:val="24"/>
          <w:szCs w:val="24"/>
        </w:rPr>
        <w:t>) ИЗПЪЛНИТЕЛЯТ е длъжен да изпълнява приложимите</w:t>
      </w:r>
      <w:r w:rsidR="00A217A1" w:rsidRPr="00B629EF">
        <w:rPr>
          <w:rFonts w:ascii="Bookman Old Style" w:eastAsia="Times New Roman" w:hAnsi="Bookman Old Style"/>
          <w:color w:val="000000" w:themeColor="text1"/>
          <w:sz w:val="24"/>
          <w:szCs w:val="24"/>
        </w:rPr>
        <w:t xml:space="preserve"> з</w:t>
      </w:r>
      <w:r w:rsidR="003C4756" w:rsidRPr="00B629EF">
        <w:rPr>
          <w:rFonts w:ascii="Bookman Old Style" w:eastAsia="Times New Roman" w:hAnsi="Bookman Old Style"/>
          <w:color w:val="000000" w:themeColor="text1"/>
          <w:sz w:val="24"/>
          <w:szCs w:val="24"/>
        </w:rPr>
        <w:t>аконови разпоредби, включително всички предписания, свързани с</w:t>
      </w:r>
      <w:r w:rsidR="00A217A1" w:rsidRPr="00B629EF">
        <w:rPr>
          <w:rFonts w:ascii="Bookman Old Style" w:eastAsia="Times New Roman" w:hAnsi="Bookman Old Style"/>
          <w:color w:val="000000" w:themeColor="text1"/>
          <w:sz w:val="24"/>
          <w:szCs w:val="24"/>
        </w:rPr>
        <w:t xml:space="preserve"> опазване на околната среда на с</w:t>
      </w:r>
      <w:r w:rsidR="003C4756" w:rsidRPr="00B629EF">
        <w:rPr>
          <w:rFonts w:ascii="Bookman Old Style" w:eastAsia="Times New Roman" w:hAnsi="Bookman Old Style"/>
          <w:color w:val="000000" w:themeColor="text1"/>
          <w:sz w:val="24"/>
          <w:szCs w:val="24"/>
        </w:rPr>
        <w:t>троителната площадка и на граничещите й обекти.</w:t>
      </w:r>
    </w:p>
    <w:p w:rsidR="002E50B6" w:rsidRDefault="003C4756" w:rsidP="00724EF7">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color w:val="000000" w:themeColor="text1"/>
          <w:sz w:val="24"/>
          <w:szCs w:val="24"/>
        </w:rPr>
        <w:t>(</w:t>
      </w:r>
      <w:r w:rsidR="00A23E3E" w:rsidRPr="00B629EF">
        <w:rPr>
          <w:rFonts w:ascii="Bookman Old Style" w:eastAsia="Times New Roman" w:hAnsi="Bookman Old Style"/>
          <w:color w:val="000000" w:themeColor="text1"/>
          <w:sz w:val="24"/>
          <w:szCs w:val="24"/>
        </w:rPr>
        <w:t>5</w:t>
      </w:r>
      <w:r w:rsidRPr="00B629EF">
        <w:rPr>
          <w:rFonts w:ascii="Bookman Old Style" w:eastAsia="Times New Roman" w:hAnsi="Bookman Old Style"/>
          <w:color w:val="000000" w:themeColor="text1"/>
          <w:sz w:val="24"/>
          <w:szCs w:val="24"/>
        </w:rPr>
        <w:t>) ИЗ</w:t>
      </w:r>
      <w:r w:rsidRPr="00B629EF">
        <w:rPr>
          <w:rFonts w:ascii="Bookman Old Style" w:eastAsia="Times New Roman" w:hAnsi="Bookman Old Style"/>
          <w:sz w:val="24"/>
          <w:szCs w:val="24"/>
        </w:rPr>
        <w:t xml:space="preserve">ПЪЛНИТЕЛЯТ е задължен за своя сметка да извърши рекултивация и/или възстанови в първоначалния им вид всички терени, ползвани при изпълнение на </w:t>
      </w:r>
      <w:r w:rsidR="00517C36">
        <w:rPr>
          <w:rFonts w:ascii="Bookman Old Style" w:eastAsia="Times New Roman" w:hAnsi="Bookman Old Style"/>
          <w:sz w:val="24"/>
          <w:szCs w:val="24"/>
        </w:rPr>
        <w:t>д</w:t>
      </w:r>
      <w:r w:rsidRPr="00B629EF">
        <w:rPr>
          <w:rFonts w:ascii="Bookman Old Style" w:eastAsia="Times New Roman" w:hAnsi="Bookman Old Style"/>
          <w:sz w:val="24"/>
          <w:szCs w:val="24"/>
        </w:rPr>
        <w:t>оговора.</w:t>
      </w:r>
      <w:bookmarkStart w:id="11" w:name="_Toc220843970"/>
    </w:p>
    <w:p w:rsidR="002E50B6" w:rsidRPr="002E50B6" w:rsidRDefault="002E50B6" w:rsidP="00936941">
      <w:pPr>
        <w:spacing w:after="0" w:line="240" w:lineRule="auto"/>
        <w:ind w:firstLine="720"/>
        <w:jc w:val="both"/>
        <w:rPr>
          <w:rFonts w:ascii="Bookman Old Style" w:eastAsia="Times New Roman" w:hAnsi="Bookman Old Style"/>
          <w:b/>
          <w:sz w:val="24"/>
          <w:szCs w:val="24"/>
        </w:rPr>
      </w:pPr>
      <w:r w:rsidRPr="002E50B6">
        <w:rPr>
          <w:rFonts w:ascii="Bookman Old Style" w:eastAsia="Times New Roman" w:hAnsi="Bookman Old Style"/>
          <w:b/>
          <w:sz w:val="24"/>
          <w:szCs w:val="24"/>
        </w:rPr>
        <w:t>Чл. 29а</w:t>
      </w:r>
      <w:r w:rsidR="00724EF7">
        <w:rPr>
          <w:rFonts w:ascii="Bookman Old Style" w:eastAsia="Times New Roman" w:hAnsi="Bookman Old Style"/>
          <w:b/>
          <w:sz w:val="24"/>
          <w:szCs w:val="24"/>
        </w:rPr>
        <w:t>.</w:t>
      </w:r>
      <w:r w:rsidRPr="002E50B6">
        <w:rPr>
          <w:color w:val="000000"/>
          <w:lang w:eastAsia="bg-BG"/>
        </w:rPr>
        <w:t xml:space="preserve"> </w:t>
      </w:r>
      <w:r w:rsidRPr="002E50B6">
        <w:rPr>
          <w:rFonts w:ascii="Bookman Old Style" w:hAnsi="Bookman Old Style"/>
          <w:color w:val="000000"/>
          <w:sz w:val="24"/>
          <w:szCs w:val="24"/>
          <w:lang w:eastAsia="bg-BG"/>
        </w:rPr>
        <w:t>Извършването на вътрешни компенсирани</w:t>
      </w:r>
      <w:r w:rsidRPr="002E50B6">
        <w:rPr>
          <w:rFonts w:ascii="Bookman Old Style" w:hAnsi="Bookman Old Style"/>
          <w:sz w:val="24"/>
          <w:szCs w:val="24"/>
        </w:rPr>
        <w:t xml:space="preserve"> промени във видовете и количествата на строителните и монтажните работи от ко</w:t>
      </w:r>
      <w:r w:rsidR="003F0B7B">
        <w:rPr>
          <w:rFonts w:ascii="Bookman Old Style" w:hAnsi="Bookman Old Style"/>
          <w:sz w:val="24"/>
          <w:szCs w:val="24"/>
        </w:rPr>
        <w:t xml:space="preserve">личествено-стойностната сметка </w:t>
      </w:r>
      <w:r w:rsidRPr="002E50B6">
        <w:rPr>
          <w:rFonts w:ascii="Bookman Old Style" w:hAnsi="Bookman Old Style"/>
          <w:sz w:val="24"/>
          <w:szCs w:val="24"/>
        </w:rPr>
        <w:t xml:space="preserve">се съгласува с ВЪЗЛОЖИТЕЛЯ и одобрява от него преди да започне изпълнението им. Единичните цени </w:t>
      </w:r>
      <w:r w:rsidR="003F0B7B">
        <w:rPr>
          <w:rFonts w:ascii="Bookman Old Style" w:hAnsi="Bookman Old Style"/>
          <w:sz w:val="24"/>
          <w:szCs w:val="24"/>
        </w:rPr>
        <w:t xml:space="preserve">и </w:t>
      </w:r>
      <w:r w:rsidRPr="002E50B6">
        <w:rPr>
          <w:rFonts w:ascii="Bookman Old Style" w:hAnsi="Bookman Old Style"/>
          <w:sz w:val="24"/>
          <w:szCs w:val="24"/>
        </w:rPr>
        <w:t xml:space="preserve">количествата им се доказват с количествена сметка и подписан протокол от </w:t>
      </w:r>
      <w:r w:rsidR="00C7256F" w:rsidRPr="002E50B6">
        <w:rPr>
          <w:rFonts w:ascii="Bookman Old Style" w:hAnsi="Bookman Old Style"/>
          <w:sz w:val="24"/>
          <w:szCs w:val="24"/>
        </w:rPr>
        <w:t xml:space="preserve">ИЗПЪЛНИТЕЛ </w:t>
      </w:r>
      <w:r w:rsidRPr="002E50B6">
        <w:rPr>
          <w:rFonts w:ascii="Bookman Old Style" w:hAnsi="Bookman Old Style"/>
          <w:sz w:val="24"/>
          <w:szCs w:val="24"/>
        </w:rPr>
        <w:t xml:space="preserve">и </w:t>
      </w:r>
      <w:r w:rsidR="00C7256F" w:rsidRPr="002E50B6">
        <w:rPr>
          <w:rFonts w:ascii="Bookman Old Style" w:hAnsi="Bookman Old Style"/>
          <w:sz w:val="24"/>
          <w:szCs w:val="24"/>
        </w:rPr>
        <w:t xml:space="preserve">ВЪЗЛОЖИТЕЛ, </w:t>
      </w:r>
      <w:r w:rsidRPr="002E50B6">
        <w:rPr>
          <w:rFonts w:ascii="Bookman Old Style" w:hAnsi="Bookman Old Style"/>
          <w:sz w:val="24"/>
          <w:szCs w:val="24"/>
        </w:rPr>
        <w:t>придружен със заменителна таблица. Заменителна таблица е документ</w:t>
      </w:r>
      <w:r w:rsidR="00C7256F">
        <w:rPr>
          <w:rStyle w:val="a"/>
          <w:rFonts w:ascii="Bookman Old Style" w:hAnsi="Bookman Old Style"/>
          <w:color w:val="000000"/>
          <w:sz w:val="24"/>
          <w:szCs w:val="24"/>
        </w:rPr>
        <w:t>, подготвен</w:t>
      </w:r>
      <w:r w:rsidRPr="002E50B6">
        <w:rPr>
          <w:rStyle w:val="a"/>
          <w:rFonts w:ascii="Bookman Old Style" w:hAnsi="Bookman Old Style"/>
          <w:color w:val="000000"/>
          <w:sz w:val="24"/>
          <w:szCs w:val="24"/>
        </w:rPr>
        <w:t xml:space="preserve"> от </w:t>
      </w:r>
      <w:r w:rsidR="00C7256F" w:rsidRPr="002E50B6">
        <w:rPr>
          <w:rStyle w:val="a"/>
          <w:rFonts w:ascii="Bookman Old Style" w:hAnsi="Bookman Old Style"/>
          <w:color w:val="000000"/>
          <w:sz w:val="24"/>
          <w:szCs w:val="24"/>
        </w:rPr>
        <w:t>ИЗПЪЛНИТЕЛЯ</w:t>
      </w:r>
      <w:r w:rsidRPr="002E50B6">
        <w:rPr>
          <w:rStyle w:val="a"/>
          <w:rFonts w:ascii="Bookman Old Style" w:hAnsi="Bookman Old Style"/>
          <w:color w:val="000000"/>
          <w:sz w:val="24"/>
          <w:szCs w:val="24"/>
        </w:rPr>
        <w:t xml:space="preserve"> в табличен вид и съдържащ в лявата си част информация за вида и количествата на СМР</w:t>
      </w:r>
      <w:r w:rsidR="00C7256F">
        <w:rPr>
          <w:rStyle w:val="a"/>
          <w:rFonts w:ascii="Bookman Old Style" w:hAnsi="Bookman Old Style"/>
          <w:color w:val="000000"/>
          <w:sz w:val="24"/>
          <w:szCs w:val="24"/>
        </w:rPr>
        <w:t>,</w:t>
      </w:r>
      <w:r w:rsidRPr="002E50B6">
        <w:rPr>
          <w:rStyle w:val="a"/>
          <w:rFonts w:ascii="Bookman Old Style" w:hAnsi="Bookman Old Style"/>
          <w:color w:val="000000"/>
          <w:sz w:val="24"/>
          <w:szCs w:val="24"/>
        </w:rPr>
        <w:t xml:space="preserve"> предвидени по първоначалния проект, които няма да бъдат изпълнявани на обекта. В дясната част на документа следва да се съдържа информация за вида и количествата на дейностите, които ще заменят отпадащите. Стойностите на отпадащите и новите видове работи във всяка една заменителна таблица трябва да е равна. Всяка заменителна таблица съдържа информация за причините, поради които се налага замяна на видове работи или количества от основния проект, </w:t>
      </w:r>
      <w:r w:rsidR="003F0B7B">
        <w:rPr>
          <w:rStyle w:val="a"/>
          <w:rFonts w:ascii="Bookman Old Style" w:hAnsi="Bookman Old Style"/>
          <w:color w:val="000000"/>
          <w:sz w:val="24"/>
          <w:szCs w:val="24"/>
        </w:rPr>
        <w:t xml:space="preserve">които </w:t>
      </w:r>
      <w:r w:rsidRPr="002E50B6">
        <w:rPr>
          <w:rStyle w:val="a"/>
          <w:rFonts w:ascii="Bookman Old Style" w:hAnsi="Bookman Old Style"/>
          <w:color w:val="000000"/>
          <w:sz w:val="24"/>
          <w:szCs w:val="24"/>
        </w:rPr>
        <w:t xml:space="preserve">съгласувани и одобрени от </w:t>
      </w:r>
      <w:r w:rsidR="00C7256F" w:rsidRPr="002E50B6">
        <w:rPr>
          <w:rStyle w:val="a"/>
          <w:rFonts w:ascii="Bookman Old Style" w:hAnsi="Bookman Old Style"/>
          <w:color w:val="000000"/>
          <w:sz w:val="24"/>
          <w:szCs w:val="24"/>
        </w:rPr>
        <w:t>ВЪЗЛОЖИТЕЛЯ</w:t>
      </w:r>
      <w:r w:rsidRPr="002E50B6">
        <w:rPr>
          <w:rStyle w:val="a"/>
          <w:rFonts w:ascii="Bookman Old Style" w:hAnsi="Bookman Old Style"/>
          <w:color w:val="000000"/>
          <w:sz w:val="24"/>
          <w:szCs w:val="24"/>
        </w:rPr>
        <w:t>.</w:t>
      </w:r>
    </w:p>
    <w:p w:rsidR="008A7E87" w:rsidRPr="00B629EF" w:rsidRDefault="008A7E87" w:rsidP="00936941">
      <w:pPr>
        <w:spacing w:after="0" w:line="240" w:lineRule="auto"/>
        <w:ind w:firstLine="720"/>
        <w:jc w:val="both"/>
        <w:rPr>
          <w:rFonts w:ascii="Bookman Old Style" w:eastAsia="Times New Roman" w:hAnsi="Bookman Old Style"/>
          <w:sz w:val="24"/>
          <w:szCs w:val="24"/>
          <w:lang w:val="en-US"/>
        </w:rPr>
      </w:pPr>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r w:rsidRPr="00B629EF">
        <w:rPr>
          <w:rFonts w:ascii="Bookman Old Style" w:eastAsia="Times New Roman" w:hAnsi="Bookman Old Style"/>
          <w:b/>
          <w:caps/>
          <w:sz w:val="24"/>
          <w:szCs w:val="24"/>
          <w:lang w:eastAsia="bg-BG"/>
        </w:rPr>
        <w:t>ХІ. ЗАВЪРШВАНЕ НА СТРОИТЕЛСТВОТО.</w:t>
      </w:r>
      <w:bookmarkEnd w:id="11"/>
    </w:p>
    <w:p w:rsidR="003C4756" w:rsidRPr="00B629EF" w:rsidRDefault="003C4756" w:rsidP="00936941">
      <w:pPr>
        <w:spacing w:after="0" w:line="240" w:lineRule="auto"/>
        <w:jc w:val="center"/>
        <w:rPr>
          <w:rFonts w:ascii="Bookman Old Style" w:eastAsia="Times New Roman" w:hAnsi="Bookman Old Style"/>
          <w:sz w:val="24"/>
          <w:szCs w:val="24"/>
        </w:rPr>
      </w:pPr>
    </w:p>
    <w:p w:rsidR="003C4756" w:rsidRPr="00B629EF" w:rsidRDefault="003C4756" w:rsidP="003A106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30.</w:t>
      </w:r>
      <w:r w:rsidR="00517C36">
        <w:rPr>
          <w:rFonts w:ascii="Bookman Old Style" w:eastAsia="Times New Roman" w:hAnsi="Bookman Old Style"/>
          <w:sz w:val="24"/>
          <w:szCs w:val="24"/>
        </w:rPr>
        <w:t xml:space="preserve"> (1) Ако </w:t>
      </w:r>
      <w:r w:rsidR="00C7256F">
        <w:rPr>
          <w:rFonts w:ascii="Bookman Old Style" w:eastAsia="Times New Roman" w:hAnsi="Bookman Old Style"/>
          <w:sz w:val="24"/>
          <w:szCs w:val="24"/>
        </w:rPr>
        <w:t>ИЗПЪЛНИТЕЛЯТ е извършил</w:t>
      </w:r>
      <w:r w:rsidRPr="00B629EF">
        <w:rPr>
          <w:rFonts w:ascii="Bookman Old Style" w:eastAsia="Times New Roman" w:hAnsi="Bookman Old Style"/>
          <w:sz w:val="24"/>
          <w:szCs w:val="24"/>
        </w:rPr>
        <w:t xml:space="preserve"> </w:t>
      </w:r>
      <w:r w:rsidR="00C7256F">
        <w:rPr>
          <w:rFonts w:ascii="Bookman Old Style" w:eastAsia="Times New Roman" w:hAnsi="Bookman Old Style"/>
          <w:sz w:val="24"/>
          <w:szCs w:val="24"/>
        </w:rPr>
        <w:t xml:space="preserve">всички необходими </w:t>
      </w:r>
      <w:r w:rsidRPr="00B629EF">
        <w:rPr>
          <w:rFonts w:ascii="Bookman Old Style" w:eastAsia="Times New Roman" w:hAnsi="Bookman Old Style"/>
          <w:sz w:val="24"/>
          <w:szCs w:val="24"/>
        </w:rPr>
        <w:t>СМР и същият е изпълнил в</w:t>
      </w:r>
      <w:r w:rsidR="00C7256F">
        <w:rPr>
          <w:rFonts w:ascii="Bookman Old Style" w:eastAsia="Times New Roman" w:hAnsi="Bookman Old Style"/>
          <w:sz w:val="24"/>
          <w:szCs w:val="24"/>
        </w:rPr>
        <w:t>сички свои други задължения по д</w:t>
      </w:r>
      <w:r w:rsidR="00100BD3">
        <w:rPr>
          <w:rFonts w:ascii="Bookman Old Style" w:eastAsia="Times New Roman" w:hAnsi="Bookman Old Style"/>
          <w:sz w:val="24"/>
          <w:szCs w:val="24"/>
        </w:rPr>
        <w:t xml:space="preserve">оговора и перди срока на договора, </w:t>
      </w:r>
      <w:r w:rsidRPr="00B629EF">
        <w:rPr>
          <w:rFonts w:ascii="Bookman Old Style" w:eastAsia="Times New Roman" w:hAnsi="Bookman Old Style"/>
          <w:sz w:val="24"/>
          <w:szCs w:val="24"/>
        </w:rPr>
        <w:t>ИЗПЪЛНИТЕЛЯТ уведомява писмено ВЪЗЛОЖИТЕЛ</w:t>
      </w:r>
      <w:r w:rsidR="00517C36">
        <w:rPr>
          <w:rFonts w:ascii="Bookman Old Style" w:eastAsia="Times New Roman" w:hAnsi="Bookman Old Style"/>
          <w:sz w:val="24"/>
          <w:szCs w:val="24"/>
        </w:rPr>
        <w:t>Я за готовността си да предаде с</w:t>
      </w:r>
      <w:r w:rsidRPr="00B629EF">
        <w:rPr>
          <w:rFonts w:ascii="Bookman Old Style" w:eastAsia="Times New Roman" w:hAnsi="Bookman Old Style"/>
          <w:sz w:val="24"/>
          <w:szCs w:val="24"/>
        </w:rPr>
        <w:t>троежа на ВЪЗЛОЖИТЕЛЯ.</w:t>
      </w:r>
    </w:p>
    <w:p w:rsidR="003C4756" w:rsidRPr="00B629EF" w:rsidRDefault="003C4756" w:rsidP="00936941">
      <w:pPr>
        <w:tabs>
          <w:tab w:val="left" w:pos="720"/>
          <w:tab w:val="left" w:pos="6750"/>
        </w:tabs>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ab/>
        <w:t xml:space="preserve">(2) В </w:t>
      </w:r>
      <w:r w:rsidR="00C7256F">
        <w:rPr>
          <w:rFonts w:ascii="Bookman Old Style" w:eastAsia="Times New Roman" w:hAnsi="Bookman Old Style"/>
          <w:sz w:val="24"/>
          <w:szCs w:val="24"/>
        </w:rPr>
        <w:t xml:space="preserve">срок </w:t>
      </w:r>
      <w:r w:rsidR="00517C36">
        <w:rPr>
          <w:rFonts w:ascii="Bookman Old Style" w:eastAsia="Times New Roman" w:hAnsi="Bookman Old Style"/>
          <w:sz w:val="24"/>
          <w:szCs w:val="24"/>
        </w:rPr>
        <w:t xml:space="preserve">до </w:t>
      </w:r>
      <w:r w:rsidR="00C7256F">
        <w:rPr>
          <w:rFonts w:ascii="Bookman Old Style" w:eastAsia="Times New Roman" w:hAnsi="Bookman Old Style"/>
          <w:sz w:val="24"/>
          <w:szCs w:val="24"/>
        </w:rPr>
        <w:t>3</w:t>
      </w:r>
      <w:r w:rsidR="00517C36">
        <w:rPr>
          <w:rFonts w:ascii="Bookman Old Style" w:eastAsia="Times New Roman" w:hAnsi="Bookman Old Style"/>
          <w:sz w:val="24"/>
          <w:szCs w:val="24"/>
        </w:rPr>
        <w:t xml:space="preserve"> </w:t>
      </w:r>
      <w:r w:rsidR="00C7256F">
        <w:rPr>
          <w:rFonts w:ascii="Bookman Old Style" w:eastAsia="Times New Roman" w:hAnsi="Bookman Old Style"/>
          <w:sz w:val="24"/>
          <w:szCs w:val="24"/>
        </w:rPr>
        <w:t xml:space="preserve">работни </w:t>
      </w:r>
      <w:r w:rsidR="00517C36">
        <w:rPr>
          <w:rFonts w:ascii="Bookman Old Style" w:eastAsia="Times New Roman" w:hAnsi="Bookman Old Style"/>
          <w:sz w:val="24"/>
          <w:szCs w:val="24"/>
        </w:rPr>
        <w:t>дни</w:t>
      </w:r>
      <w:r w:rsidRPr="00B629EF">
        <w:rPr>
          <w:rFonts w:ascii="Bookman Old Style" w:eastAsia="Times New Roman" w:hAnsi="Bookman Old Style"/>
          <w:sz w:val="24"/>
          <w:szCs w:val="24"/>
        </w:rPr>
        <w:t xml:space="preserve"> след получаване на уведомлението по ал. 1</w:t>
      </w:r>
      <w:r w:rsidR="00517C36">
        <w:rPr>
          <w:rFonts w:ascii="Bookman Old Style" w:eastAsia="Times New Roman" w:hAnsi="Bookman Old Style"/>
          <w:sz w:val="24"/>
          <w:szCs w:val="24"/>
        </w:rPr>
        <w:t>,</w:t>
      </w:r>
      <w:r w:rsidRPr="00B629EF">
        <w:rPr>
          <w:rFonts w:ascii="Bookman Old Style" w:eastAsia="Times New Roman" w:hAnsi="Bookman Old Style"/>
          <w:sz w:val="24"/>
          <w:szCs w:val="24"/>
        </w:rPr>
        <w:t xml:space="preserve"> ВЪЗЛОЖИТЕЛЯТ назначава приемателна комисия, която да присъства при </w:t>
      </w:r>
      <w:r w:rsidR="00517C36">
        <w:rPr>
          <w:rFonts w:ascii="Bookman Old Style" w:eastAsia="Times New Roman" w:hAnsi="Bookman Old Style"/>
          <w:sz w:val="24"/>
          <w:szCs w:val="24"/>
        </w:rPr>
        <w:t xml:space="preserve">приемането на строежа, включително да извърши </w:t>
      </w:r>
      <w:r w:rsidRPr="00B629EF">
        <w:rPr>
          <w:rFonts w:ascii="Bookman Old Style" w:eastAsia="Times New Roman" w:hAnsi="Bookman Old Style"/>
          <w:sz w:val="24"/>
          <w:szCs w:val="24"/>
        </w:rPr>
        <w:t>изпитва</w:t>
      </w:r>
      <w:r w:rsidR="00517C36">
        <w:rPr>
          <w:rFonts w:ascii="Bookman Old Style" w:eastAsia="Times New Roman" w:hAnsi="Bookman Old Style"/>
          <w:sz w:val="24"/>
          <w:szCs w:val="24"/>
        </w:rPr>
        <w:t xml:space="preserve">нията </w:t>
      </w:r>
      <w:r w:rsidR="00100BD3">
        <w:rPr>
          <w:rFonts w:ascii="Bookman Old Style" w:eastAsia="Times New Roman" w:hAnsi="Bookman Old Style"/>
          <w:sz w:val="24"/>
          <w:szCs w:val="24"/>
        </w:rPr>
        <w:t xml:space="preserve">на </w:t>
      </w:r>
      <w:r w:rsidR="00517C36">
        <w:rPr>
          <w:rFonts w:ascii="Bookman Old Style" w:eastAsia="Times New Roman" w:hAnsi="Bookman Old Style"/>
          <w:sz w:val="24"/>
          <w:szCs w:val="24"/>
        </w:rPr>
        <w:t>всички или отделни СМР</w:t>
      </w:r>
      <w:r w:rsidRPr="00B629EF">
        <w:rPr>
          <w:rFonts w:ascii="Bookman Old Style" w:eastAsia="Times New Roman" w:hAnsi="Bookman Old Style"/>
          <w:sz w:val="24"/>
          <w:szCs w:val="24"/>
        </w:rPr>
        <w:t xml:space="preserve">. За резултатите от </w:t>
      </w:r>
      <w:r w:rsidRPr="00B629EF">
        <w:rPr>
          <w:rFonts w:ascii="Bookman Old Style" w:eastAsia="Times New Roman" w:hAnsi="Bookman Old Style"/>
          <w:sz w:val="24"/>
          <w:szCs w:val="24"/>
        </w:rPr>
        <w:lastRenderedPageBreak/>
        <w:t>изпитванията се съставя протокол. Когато изпитванията не са успешни, строителството не се счита за завършено.</w:t>
      </w:r>
    </w:p>
    <w:p w:rsidR="003C4756" w:rsidRPr="00B629EF" w:rsidRDefault="00155033" w:rsidP="00936941">
      <w:pPr>
        <w:tabs>
          <w:tab w:val="left" w:pos="720"/>
        </w:tabs>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b/>
          <w:sz w:val="24"/>
          <w:szCs w:val="24"/>
        </w:rPr>
        <w:tab/>
      </w:r>
      <w:r w:rsidR="003C4756" w:rsidRPr="00B629EF">
        <w:rPr>
          <w:rFonts w:ascii="Bookman Old Style" w:eastAsia="Times New Roman" w:hAnsi="Bookman Old Style"/>
          <w:b/>
          <w:sz w:val="24"/>
          <w:szCs w:val="24"/>
        </w:rPr>
        <w:t>Чл. 31.</w:t>
      </w:r>
      <w:r w:rsidR="003C4756" w:rsidRPr="00B629EF">
        <w:rPr>
          <w:rFonts w:ascii="Bookman Old Style" w:eastAsia="Times New Roman" w:hAnsi="Bookman Old Style"/>
          <w:sz w:val="24"/>
          <w:szCs w:val="24"/>
        </w:rPr>
        <w:t xml:space="preserve"> (1) А</w:t>
      </w:r>
      <w:r w:rsidR="00517C36">
        <w:rPr>
          <w:rFonts w:ascii="Bookman Old Style" w:eastAsia="Times New Roman" w:hAnsi="Bookman Old Style"/>
          <w:sz w:val="24"/>
          <w:szCs w:val="24"/>
        </w:rPr>
        <w:t>ко ИЗПЪЛНИТЕЛЯТ не е достигнал с</w:t>
      </w:r>
      <w:r w:rsidR="003C4756" w:rsidRPr="00B629EF">
        <w:rPr>
          <w:rFonts w:ascii="Bookman Old Style" w:eastAsia="Times New Roman" w:hAnsi="Bookman Old Style"/>
          <w:sz w:val="24"/>
          <w:szCs w:val="24"/>
        </w:rPr>
        <w:t>ъществено завършване на СМР, установено от приемателната комисия по чл. 30, ал. 2, ВЪЗЛОЖИТЕЛЯТ издава предписание за работите, количествата и срока за изпълнението им под формата на „Протокол за неизпълнени или частично изпълнени или некачествени строително-монтажни работи”.</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(2) ИЗПЪЛНИТЕЛЯТ се задължава в определения му срок </w:t>
      </w:r>
      <w:r w:rsidR="00517C36">
        <w:rPr>
          <w:rFonts w:ascii="Bookman Old Style" w:eastAsia="Times New Roman" w:hAnsi="Bookman Old Style"/>
          <w:sz w:val="24"/>
          <w:szCs w:val="24"/>
        </w:rPr>
        <w:t>да изпълни предписаните работи, като е д</w:t>
      </w:r>
      <w:r w:rsidRPr="00B629EF">
        <w:rPr>
          <w:rFonts w:ascii="Bookman Old Style" w:eastAsia="Times New Roman" w:hAnsi="Bookman Old Style"/>
          <w:sz w:val="24"/>
          <w:szCs w:val="24"/>
        </w:rPr>
        <w:t>лъжен да отстрани всички забележки, вписани в протокола по ал. 1.</w:t>
      </w:r>
    </w:p>
    <w:p w:rsidR="003C4756" w:rsidRPr="00B629EF" w:rsidRDefault="003C4756" w:rsidP="00936941">
      <w:pPr>
        <w:spacing w:after="0" w:line="240" w:lineRule="auto"/>
        <w:ind w:firstLine="720"/>
        <w:jc w:val="both"/>
        <w:rPr>
          <w:rFonts w:ascii="Bookman Old Style" w:eastAsia="Times New Roman" w:hAnsi="Bookman Old Style"/>
          <w:sz w:val="24"/>
          <w:szCs w:val="24"/>
        </w:rPr>
      </w:pPr>
    </w:p>
    <w:p w:rsidR="003C4756" w:rsidRPr="00B629EF" w:rsidRDefault="003C4756" w:rsidP="00936941">
      <w:pPr>
        <w:keepNext/>
        <w:spacing w:before="120" w:after="0" w:line="240" w:lineRule="auto"/>
        <w:jc w:val="center"/>
        <w:outlineLvl w:val="0"/>
        <w:rPr>
          <w:rFonts w:ascii="Bookman Old Style" w:eastAsia="Times New Roman" w:hAnsi="Bookman Old Style"/>
          <w:b/>
          <w:sz w:val="24"/>
          <w:szCs w:val="24"/>
          <w:lang w:eastAsia="bg-BG"/>
        </w:rPr>
      </w:pPr>
      <w:bookmarkStart w:id="12" w:name="_Toc220843972"/>
      <w:r w:rsidRPr="00B629EF">
        <w:rPr>
          <w:rFonts w:ascii="Bookman Old Style" w:eastAsia="Times New Roman" w:hAnsi="Bookman Old Style"/>
          <w:b/>
          <w:caps/>
          <w:sz w:val="24"/>
          <w:szCs w:val="24"/>
          <w:lang w:eastAsia="bg-BG"/>
        </w:rPr>
        <w:t>ХІІ. ГАРАНЦИЯ ЗА ИЗПЪЛНЕНИЕ НА ДОГОВОРА.</w:t>
      </w:r>
      <w:bookmarkEnd w:id="12"/>
    </w:p>
    <w:p w:rsidR="003C4756" w:rsidRPr="00B629EF" w:rsidRDefault="003C4756" w:rsidP="00936941">
      <w:pPr>
        <w:spacing w:after="0" w:line="240" w:lineRule="auto"/>
        <w:jc w:val="both"/>
        <w:rPr>
          <w:rFonts w:ascii="Bookman Old Style" w:eastAsia="Times New Roman" w:hAnsi="Bookman Old Style"/>
          <w:sz w:val="24"/>
          <w:szCs w:val="24"/>
        </w:rPr>
      </w:pPr>
    </w:p>
    <w:p w:rsidR="003C4756" w:rsidRPr="00B629EF" w:rsidRDefault="003C4756" w:rsidP="00155033">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32.</w:t>
      </w:r>
      <w:r w:rsidR="00100BD3">
        <w:rPr>
          <w:rFonts w:ascii="Bookman Old Style" w:eastAsia="Times New Roman" w:hAnsi="Bookman Old Style"/>
          <w:sz w:val="24"/>
          <w:szCs w:val="24"/>
        </w:rPr>
        <w:t xml:space="preserve"> (1) При подписване на този д</w:t>
      </w:r>
      <w:r w:rsidRPr="00B629EF">
        <w:rPr>
          <w:rFonts w:ascii="Bookman Old Style" w:eastAsia="Times New Roman" w:hAnsi="Bookman Old Style"/>
          <w:sz w:val="24"/>
          <w:szCs w:val="24"/>
        </w:rPr>
        <w:t xml:space="preserve">оговор, като гаранция за </w:t>
      </w:r>
      <w:r w:rsidR="00B52D2B" w:rsidRPr="00B629EF">
        <w:rPr>
          <w:rFonts w:ascii="Bookman Old Style" w:eastAsia="Times New Roman" w:hAnsi="Bookman Old Style"/>
          <w:sz w:val="24"/>
          <w:szCs w:val="24"/>
        </w:rPr>
        <w:t xml:space="preserve">обезпечаване на </w:t>
      </w:r>
      <w:r w:rsidRPr="00B629EF">
        <w:rPr>
          <w:rFonts w:ascii="Bookman Old Style" w:eastAsia="Times New Roman" w:hAnsi="Bookman Old Style"/>
          <w:sz w:val="24"/>
          <w:szCs w:val="24"/>
        </w:rPr>
        <w:t xml:space="preserve">изпълнение на задълженията по </w:t>
      </w:r>
      <w:r w:rsidR="00755396">
        <w:rPr>
          <w:rFonts w:ascii="Bookman Old Style" w:eastAsia="Times New Roman" w:hAnsi="Bookman Old Style"/>
          <w:sz w:val="24"/>
          <w:szCs w:val="24"/>
        </w:rPr>
        <w:t>д</w:t>
      </w:r>
      <w:r w:rsidRPr="00B629EF">
        <w:rPr>
          <w:rFonts w:ascii="Bookman Old Style" w:eastAsia="Times New Roman" w:hAnsi="Bookman Old Style"/>
          <w:sz w:val="24"/>
          <w:szCs w:val="24"/>
        </w:rPr>
        <w:t>оговора, ИЗПЪЛНИТЕЛЯТ пре</w:t>
      </w:r>
      <w:r w:rsidR="000127DE" w:rsidRPr="00B629EF">
        <w:rPr>
          <w:rFonts w:ascii="Bookman Old Style" w:eastAsia="Times New Roman" w:hAnsi="Bookman Old Style"/>
          <w:sz w:val="24"/>
          <w:szCs w:val="24"/>
        </w:rPr>
        <w:t xml:space="preserve">дставя на ВЪЗЛОЖИТЕЛЯ </w:t>
      </w:r>
      <w:r w:rsidR="00295B5C" w:rsidRPr="00B629EF">
        <w:rPr>
          <w:rFonts w:ascii="Bookman Old Style" w:eastAsia="Times New Roman" w:hAnsi="Bookman Old Style"/>
          <w:sz w:val="24"/>
          <w:szCs w:val="24"/>
        </w:rPr>
        <w:t xml:space="preserve"> г</w:t>
      </w:r>
      <w:r w:rsidRPr="00B629EF">
        <w:rPr>
          <w:rFonts w:ascii="Bookman Old Style" w:eastAsia="Times New Roman" w:hAnsi="Bookman Old Style"/>
          <w:sz w:val="24"/>
          <w:szCs w:val="24"/>
        </w:rPr>
        <w:t>аранция за изпълнение на договора.</w:t>
      </w:r>
    </w:p>
    <w:p w:rsidR="003C4756" w:rsidRPr="00B629EF" w:rsidRDefault="003C4756" w:rsidP="00936941">
      <w:pPr>
        <w:spacing w:after="0" w:line="240" w:lineRule="auto"/>
        <w:ind w:firstLine="851"/>
        <w:jc w:val="both"/>
        <w:rPr>
          <w:rFonts w:ascii="Bookman Old Style" w:eastAsia="Times New Roman" w:hAnsi="Bookman Old Style"/>
          <w:sz w:val="24"/>
          <w:szCs w:val="24"/>
        </w:rPr>
      </w:pPr>
      <w:r w:rsidRPr="00B629EF">
        <w:rPr>
          <w:rFonts w:ascii="Bookman Old Style" w:eastAsia="Times New Roman" w:hAnsi="Bookman Old Style"/>
          <w:sz w:val="24"/>
          <w:szCs w:val="24"/>
        </w:rPr>
        <w:t>(2</w:t>
      </w:r>
      <w:r w:rsidR="00295B5C" w:rsidRPr="00B629EF">
        <w:rPr>
          <w:rFonts w:ascii="Bookman Old Style" w:eastAsia="Times New Roman" w:hAnsi="Bookman Old Style"/>
          <w:sz w:val="24"/>
          <w:szCs w:val="24"/>
        </w:rPr>
        <w:t>) Разходите по обслужването на г</w:t>
      </w:r>
      <w:r w:rsidRPr="00B629EF">
        <w:rPr>
          <w:rFonts w:ascii="Bookman Old Style" w:eastAsia="Times New Roman" w:hAnsi="Bookman Old Style"/>
          <w:sz w:val="24"/>
          <w:szCs w:val="24"/>
        </w:rPr>
        <w:t xml:space="preserve">аранцията за </w:t>
      </w:r>
      <w:r w:rsidR="00B52D2B" w:rsidRPr="00B629EF">
        <w:rPr>
          <w:rFonts w:ascii="Bookman Old Style" w:eastAsia="Times New Roman" w:hAnsi="Bookman Old Style"/>
          <w:sz w:val="24"/>
          <w:szCs w:val="24"/>
        </w:rPr>
        <w:t xml:space="preserve">обезпечаване на </w:t>
      </w:r>
      <w:r w:rsidRPr="00B629EF">
        <w:rPr>
          <w:rFonts w:ascii="Bookman Old Style" w:eastAsia="Times New Roman" w:hAnsi="Bookman Old Style"/>
          <w:sz w:val="24"/>
          <w:szCs w:val="24"/>
        </w:rPr>
        <w:t>изпълнение</w:t>
      </w:r>
      <w:r w:rsidR="00B52D2B" w:rsidRPr="00B629EF">
        <w:rPr>
          <w:rFonts w:ascii="Bookman Old Style" w:eastAsia="Times New Roman" w:hAnsi="Bookman Old Style"/>
          <w:sz w:val="24"/>
          <w:szCs w:val="24"/>
        </w:rPr>
        <w:t>то</w:t>
      </w:r>
      <w:r w:rsidRPr="00B629EF">
        <w:rPr>
          <w:rFonts w:ascii="Bookman Old Style" w:eastAsia="Times New Roman" w:hAnsi="Bookman Old Style"/>
          <w:sz w:val="24"/>
          <w:szCs w:val="24"/>
        </w:rPr>
        <w:t xml:space="preserve"> на договора се поемат от ИЗПЪЛНИТЕЛЯ.</w:t>
      </w:r>
    </w:p>
    <w:p w:rsidR="003C4756" w:rsidRPr="00B629EF" w:rsidRDefault="003C4756" w:rsidP="00890A20">
      <w:pPr>
        <w:spacing w:after="0" w:line="240" w:lineRule="auto"/>
        <w:ind w:firstLine="851"/>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rPr>
        <w:t xml:space="preserve">(3) Гаранцията за </w:t>
      </w:r>
      <w:r w:rsidR="00B52D2B" w:rsidRPr="00B629EF">
        <w:rPr>
          <w:rFonts w:ascii="Bookman Old Style" w:eastAsia="Times New Roman" w:hAnsi="Bookman Old Style"/>
          <w:sz w:val="24"/>
          <w:szCs w:val="24"/>
        </w:rPr>
        <w:t xml:space="preserve">обезпечаване на </w:t>
      </w:r>
      <w:r w:rsidRPr="00B629EF">
        <w:rPr>
          <w:rFonts w:ascii="Bookman Old Style" w:eastAsia="Times New Roman" w:hAnsi="Bookman Old Style"/>
          <w:sz w:val="24"/>
          <w:szCs w:val="24"/>
        </w:rPr>
        <w:t>изпълнение</w:t>
      </w:r>
      <w:r w:rsidR="00B52D2B" w:rsidRPr="00B629EF">
        <w:rPr>
          <w:rFonts w:ascii="Bookman Old Style" w:eastAsia="Times New Roman" w:hAnsi="Bookman Old Style"/>
          <w:sz w:val="24"/>
          <w:szCs w:val="24"/>
        </w:rPr>
        <w:t>то</w:t>
      </w:r>
      <w:r w:rsidRPr="00B629EF">
        <w:rPr>
          <w:rFonts w:ascii="Bookman Old Style" w:eastAsia="Times New Roman" w:hAnsi="Bookman Old Style"/>
          <w:sz w:val="24"/>
          <w:szCs w:val="24"/>
        </w:rPr>
        <w:t xml:space="preserve"> на договора е в размер на </w:t>
      </w:r>
      <w:r w:rsidRPr="00B629EF">
        <w:rPr>
          <w:rFonts w:ascii="Bookman Old Style" w:eastAsia="Times New Roman" w:hAnsi="Bookman Old Style"/>
          <w:b/>
          <w:sz w:val="24"/>
          <w:szCs w:val="24"/>
        </w:rPr>
        <w:t xml:space="preserve">……………. </w:t>
      </w:r>
      <w:r w:rsidRPr="00B629EF">
        <w:rPr>
          <w:rFonts w:ascii="Bookman Old Style" w:eastAsia="Times New Roman" w:hAnsi="Bookman Old Style"/>
          <w:sz w:val="24"/>
          <w:szCs w:val="24"/>
        </w:rPr>
        <w:t>лв.</w:t>
      </w:r>
      <w:r w:rsidRPr="00B629EF">
        <w:rPr>
          <w:rFonts w:ascii="Bookman Old Style" w:eastAsia="Times New Roman" w:hAnsi="Bookman Old Style"/>
          <w:b/>
          <w:sz w:val="24"/>
          <w:szCs w:val="24"/>
        </w:rPr>
        <w:t xml:space="preserve"> (…………………………………………………..)</w:t>
      </w:r>
      <w:r w:rsidR="00B52D2B" w:rsidRPr="00B629EF">
        <w:rPr>
          <w:rFonts w:ascii="Bookman Old Style" w:eastAsia="Times New Roman" w:hAnsi="Bookman Old Style"/>
          <w:sz w:val="24"/>
          <w:szCs w:val="24"/>
        </w:rPr>
        <w:t>,</w:t>
      </w:r>
      <w:r w:rsidR="003F2960" w:rsidRPr="00B629EF">
        <w:rPr>
          <w:rFonts w:ascii="Bookman Old Style" w:eastAsia="Times New Roman" w:hAnsi="Bookman Old Style"/>
          <w:sz w:val="24"/>
          <w:szCs w:val="24"/>
        </w:rPr>
        <w:t xml:space="preserve"> представляваща </w:t>
      </w:r>
      <w:r w:rsidR="00755396">
        <w:rPr>
          <w:rFonts w:ascii="Bookman Old Style" w:eastAsia="Times New Roman" w:hAnsi="Bookman Old Style"/>
          <w:sz w:val="24"/>
          <w:szCs w:val="24"/>
        </w:rPr>
        <w:t>5</w:t>
      </w:r>
      <w:r w:rsidR="003F2960" w:rsidRPr="00B629EF">
        <w:rPr>
          <w:rFonts w:ascii="Bookman Old Style" w:hAnsi="Bookman Old Style"/>
          <w:color w:val="000000"/>
          <w:sz w:val="24"/>
          <w:szCs w:val="24"/>
        </w:rPr>
        <w:t>% от  общата възможна максимална стойност по чл. 7, ал. 1 без ДДС</w:t>
      </w:r>
      <w:r w:rsidR="00755396">
        <w:rPr>
          <w:rFonts w:ascii="Bookman Old Style" w:eastAsia="Times New Roman" w:hAnsi="Bookman Old Style"/>
          <w:sz w:val="24"/>
          <w:szCs w:val="24"/>
        </w:rPr>
        <w:t>.</w:t>
      </w:r>
    </w:p>
    <w:p w:rsidR="003C4756" w:rsidRPr="00B629EF" w:rsidRDefault="003C4756" w:rsidP="00890A2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33.</w:t>
      </w:r>
      <w:r w:rsidRPr="00B629EF">
        <w:rPr>
          <w:rFonts w:ascii="Bookman Old Style" w:eastAsia="Times New Roman" w:hAnsi="Bookman Old Style"/>
          <w:sz w:val="24"/>
          <w:szCs w:val="24"/>
        </w:rPr>
        <w:t xml:space="preserve"> (1) Гаранцията за изпълнение на договора е под формата</w:t>
      </w:r>
      <w:r w:rsidR="00B52D2B" w:rsidRPr="00B629EF">
        <w:rPr>
          <w:rFonts w:ascii="Bookman Old Style" w:eastAsia="Times New Roman" w:hAnsi="Bookman Old Style"/>
          <w:sz w:val="24"/>
          <w:szCs w:val="24"/>
        </w:rPr>
        <w:t xml:space="preserve"> на</w:t>
      </w:r>
      <w:r w:rsidR="00100BD3">
        <w:rPr>
          <w:rFonts w:ascii="Bookman Old Style" w:eastAsia="Times New Roman" w:hAnsi="Bookman Old Style"/>
          <w:sz w:val="24"/>
          <w:szCs w:val="24"/>
        </w:rPr>
        <w:t xml:space="preserve"> </w:t>
      </w:r>
      <w:r w:rsidR="00B52D2B" w:rsidRPr="00B629EF">
        <w:rPr>
          <w:rFonts w:ascii="Bookman Old Style" w:eastAsia="Times New Roman" w:hAnsi="Bookman Old Style"/>
          <w:sz w:val="24"/>
          <w:szCs w:val="24"/>
        </w:rPr>
        <w:t>…………………..</w:t>
      </w:r>
      <w:r w:rsidR="000127DE" w:rsidRPr="00B629EF">
        <w:rPr>
          <w:rFonts w:ascii="Bookman Old Style" w:eastAsia="Times New Roman" w:hAnsi="Bookman Old Style"/>
          <w:sz w:val="24"/>
          <w:szCs w:val="24"/>
        </w:rPr>
        <w:t>.</w:t>
      </w:r>
      <w:r w:rsidR="00100BD3">
        <w:rPr>
          <w:rFonts w:ascii="Bookman Old Style" w:eastAsia="Times New Roman" w:hAnsi="Bookman Old Style"/>
          <w:sz w:val="24"/>
          <w:szCs w:val="24"/>
        </w:rPr>
        <w:t xml:space="preserve"> .</w:t>
      </w:r>
    </w:p>
    <w:p w:rsidR="003C4756" w:rsidRPr="00B629EF" w:rsidRDefault="003C4756" w:rsidP="004E3524">
      <w:pPr>
        <w:widowControl w:val="0"/>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34.</w:t>
      </w:r>
      <w:r w:rsidRPr="00B629EF">
        <w:rPr>
          <w:rFonts w:ascii="Bookman Old Style" w:eastAsia="Times New Roman" w:hAnsi="Bookman Old Style"/>
          <w:sz w:val="24"/>
          <w:szCs w:val="24"/>
          <w:lang w:eastAsia="bg-BG"/>
        </w:rPr>
        <w:t xml:space="preserve"> (1) ВЪЗЛОЖИТЕЛЯТ има пра</w:t>
      </w:r>
      <w:r w:rsidR="00880FAD" w:rsidRPr="00B629EF">
        <w:rPr>
          <w:rFonts w:ascii="Bookman Old Style" w:eastAsia="Times New Roman" w:hAnsi="Bookman Old Style"/>
          <w:sz w:val="24"/>
          <w:szCs w:val="24"/>
          <w:lang w:eastAsia="bg-BG"/>
        </w:rPr>
        <w:t>во да усвои изцяло г</w:t>
      </w:r>
      <w:r w:rsidRPr="00B629EF">
        <w:rPr>
          <w:rFonts w:ascii="Bookman Old Style" w:eastAsia="Times New Roman" w:hAnsi="Bookman Old Style"/>
          <w:sz w:val="24"/>
          <w:szCs w:val="24"/>
          <w:lang w:eastAsia="bg-BG"/>
        </w:rPr>
        <w:t>аранцията за изпълнение на договора при неточ</w:t>
      </w:r>
      <w:r w:rsidR="00880FAD" w:rsidRPr="00B629EF">
        <w:rPr>
          <w:rFonts w:ascii="Bookman Old Style" w:eastAsia="Times New Roman" w:hAnsi="Bookman Old Style"/>
          <w:sz w:val="24"/>
          <w:szCs w:val="24"/>
          <w:lang w:eastAsia="bg-BG"/>
        </w:rPr>
        <w:t>но изпълнение на задължения по д</w:t>
      </w:r>
      <w:r w:rsidRPr="00B629EF">
        <w:rPr>
          <w:rFonts w:ascii="Bookman Old Style" w:eastAsia="Times New Roman" w:hAnsi="Bookman Old Style"/>
          <w:sz w:val="24"/>
          <w:szCs w:val="24"/>
          <w:lang w:eastAsia="bg-BG"/>
        </w:rPr>
        <w:t>оговора от страна на ИЗПЪЛНИТЕЛЯ.</w:t>
      </w:r>
    </w:p>
    <w:p w:rsidR="003C4756" w:rsidRPr="00B629EF" w:rsidRDefault="003C4756" w:rsidP="00936941">
      <w:pPr>
        <w:widowControl w:val="0"/>
        <w:tabs>
          <w:tab w:val="left" w:pos="709"/>
        </w:tabs>
        <w:spacing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ab/>
        <w:t>(2) ВЪЗЛОЖИТЕЛЯТ има право да усвои гаранцията, която покрива отговорността на ИЗПЪЛНИТЕЛЯ за неизпълнението, включително размера на начислените неустойки.</w:t>
      </w:r>
    </w:p>
    <w:p w:rsidR="003C4756" w:rsidRPr="00B629EF" w:rsidRDefault="003C4756" w:rsidP="00936941">
      <w:pPr>
        <w:widowControl w:val="0"/>
        <w:tabs>
          <w:tab w:val="left" w:pos="709"/>
        </w:tabs>
        <w:spacing w:after="0" w:line="240" w:lineRule="auto"/>
        <w:jc w:val="both"/>
        <w:rPr>
          <w:rFonts w:ascii="Bookman Old Style" w:eastAsia="Times New Roman" w:hAnsi="Bookman Old Style"/>
          <w:sz w:val="24"/>
          <w:szCs w:val="24"/>
          <w:lang w:val="en-US" w:eastAsia="bg-BG"/>
        </w:rPr>
      </w:pPr>
      <w:r w:rsidRPr="00B629EF">
        <w:rPr>
          <w:rFonts w:ascii="Bookman Old Style" w:eastAsia="Times New Roman" w:hAnsi="Bookman Old Style"/>
          <w:sz w:val="24"/>
          <w:szCs w:val="24"/>
          <w:lang w:eastAsia="bg-BG"/>
        </w:rPr>
        <w:tab/>
        <w:t>(3) П</w:t>
      </w:r>
      <w:r w:rsidR="00880FAD" w:rsidRPr="00B629EF">
        <w:rPr>
          <w:rFonts w:ascii="Bookman Old Style" w:eastAsia="Times New Roman" w:hAnsi="Bookman Old Style"/>
          <w:sz w:val="24"/>
          <w:szCs w:val="24"/>
          <w:lang w:eastAsia="bg-BG"/>
        </w:rPr>
        <w:t>ри едностранно прекратяване на д</w:t>
      </w:r>
      <w:r w:rsidRPr="00B629EF">
        <w:rPr>
          <w:rFonts w:ascii="Bookman Old Style" w:eastAsia="Times New Roman" w:hAnsi="Bookman Old Style"/>
          <w:sz w:val="24"/>
          <w:szCs w:val="24"/>
          <w:lang w:eastAsia="bg-BG"/>
        </w:rPr>
        <w:t>оговора от ВЪЗЛОЖИТЕЛЯ поради виновно неизпълнение н</w:t>
      </w:r>
      <w:r w:rsidR="00880FAD" w:rsidRPr="00B629EF">
        <w:rPr>
          <w:rFonts w:ascii="Bookman Old Style" w:eastAsia="Times New Roman" w:hAnsi="Bookman Old Style"/>
          <w:sz w:val="24"/>
          <w:szCs w:val="24"/>
          <w:lang w:eastAsia="bg-BG"/>
        </w:rPr>
        <w:t>а задължения на ИЗПЪЛНИТЕЛЯ по д</w:t>
      </w:r>
      <w:r w:rsidRPr="00B629EF">
        <w:rPr>
          <w:rFonts w:ascii="Bookman Old Style" w:eastAsia="Times New Roman" w:hAnsi="Bookman Old Style"/>
          <w:sz w:val="24"/>
          <w:szCs w:val="24"/>
          <w:lang w:eastAsia="bg-BG"/>
        </w:rPr>
        <w:t xml:space="preserve">оговора, сумата от </w:t>
      </w:r>
      <w:r w:rsidR="00880FAD" w:rsidRPr="00B629EF">
        <w:rPr>
          <w:rFonts w:ascii="Bookman Old Style" w:eastAsia="Times New Roman" w:hAnsi="Bookman Old Style"/>
          <w:sz w:val="24"/>
          <w:szCs w:val="24"/>
          <w:lang w:eastAsia="bg-BG"/>
        </w:rPr>
        <w:t>г</w:t>
      </w:r>
      <w:r w:rsidRPr="00B629EF">
        <w:rPr>
          <w:rFonts w:ascii="Bookman Old Style" w:eastAsia="Times New Roman" w:hAnsi="Bookman Old Style"/>
          <w:sz w:val="24"/>
          <w:szCs w:val="24"/>
          <w:lang w:eastAsia="bg-BG"/>
        </w:rPr>
        <w:t xml:space="preserve">аранцията за изпълнение на договора се усвоява изцяло като </w:t>
      </w:r>
      <w:r w:rsidR="00880FAD" w:rsidRPr="00B629EF">
        <w:rPr>
          <w:rFonts w:ascii="Bookman Old Style" w:eastAsia="Times New Roman" w:hAnsi="Bookman Old Style"/>
          <w:sz w:val="24"/>
          <w:szCs w:val="24"/>
          <w:lang w:eastAsia="bg-BG"/>
        </w:rPr>
        <w:t>обезщетение за прекратяване на д</w:t>
      </w:r>
      <w:r w:rsidRPr="00B629EF">
        <w:rPr>
          <w:rFonts w:ascii="Bookman Old Style" w:eastAsia="Times New Roman" w:hAnsi="Bookman Old Style"/>
          <w:sz w:val="24"/>
          <w:szCs w:val="24"/>
          <w:lang w:eastAsia="bg-BG"/>
        </w:rPr>
        <w:t>оговора.</w:t>
      </w:r>
    </w:p>
    <w:p w:rsidR="002321D9" w:rsidRPr="00890A20" w:rsidRDefault="00AB7CCA" w:rsidP="00890A20">
      <w:pPr>
        <w:shd w:val="clear" w:color="auto" w:fill="FFFFFF"/>
        <w:spacing w:after="0" w:line="240" w:lineRule="auto"/>
        <w:jc w:val="both"/>
        <w:rPr>
          <w:rFonts w:ascii="Bookman Old Style" w:hAnsi="Bookman Old Style"/>
          <w:color w:val="000000" w:themeColor="text1"/>
          <w:sz w:val="24"/>
          <w:szCs w:val="24"/>
        </w:rPr>
      </w:pPr>
      <w:r w:rsidRPr="00B629EF">
        <w:rPr>
          <w:rFonts w:ascii="Bookman Old Style" w:eastAsia="Times New Roman" w:hAnsi="Bookman Old Style"/>
          <w:sz w:val="24"/>
          <w:szCs w:val="24"/>
          <w:lang w:val="en-US" w:eastAsia="bg-BG"/>
        </w:rPr>
        <w:tab/>
      </w:r>
      <w:r w:rsidRPr="00B629EF">
        <w:rPr>
          <w:rFonts w:ascii="Bookman Old Style" w:eastAsia="Times New Roman" w:hAnsi="Bookman Old Style"/>
          <w:color w:val="000000" w:themeColor="text1"/>
          <w:sz w:val="24"/>
          <w:szCs w:val="24"/>
          <w:lang w:val="en-US" w:eastAsia="bg-BG"/>
        </w:rPr>
        <w:t>(4)</w:t>
      </w:r>
      <w:r w:rsidRPr="00B629EF">
        <w:rPr>
          <w:rFonts w:ascii="Bookman Old Style" w:hAnsi="Bookman Old Style"/>
          <w:color w:val="000000" w:themeColor="text1"/>
          <w:sz w:val="24"/>
          <w:szCs w:val="24"/>
        </w:rPr>
        <w:t xml:space="preserve"> Възложителят </w:t>
      </w:r>
      <w:r w:rsidR="002321D9" w:rsidRPr="00B629EF">
        <w:rPr>
          <w:rFonts w:ascii="Bookman Old Style" w:hAnsi="Bookman Old Style"/>
          <w:color w:val="000000" w:themeColor="text1"/>
          <w:sz w:val="24"/>
          <w:szCs w:val="24"/>
        </w:rPr>
        <w:t>о</w:t>
      </w:r>
      <w:r w:rsidR="004F06C8" w:rsidRPr="00B629EF">
        <w:rPr>
          <w:rFonts w:ascii="Bookman Old Style" w:hAnsi="Bookman Old Style"/>
          <w:color w:val="000000" w:themeColor="text1"/>
          <w:sz w:val="24"/>
          <w:szCs w:val="24"/>
        </w:rPr>
        <w:t>свобождава гаранцията по чл. 32,</w:t>
      </w:r>
      <w:r w:rsidR="002321D9" w:rsidRPr="00B629EF">
        <w:rPr>
          <w:rFonts w:ascii="Bookman Old Style" w:hAnsi="Bookman Old Style"/>
          <w:color w:val="000000" w:themeColor="text1"/>
          <w:sz w:val="24"/>
          <w:szCs w:val="24"/>
        </w:rPr>
        <w:t xml:space="preserve"> ал. 3, </w:t>
      </w:r>
      <w:r w:rsidRPr="00B629EF">
        <w:rPr>
          <w:rFonts w:ascii="Bookman Old Style" w:hAnsi="Bookman Old Style"/>
          <w:color w:val="000000" w:themeColor="text1"/>
          <w:sz w:val="24"/>
          <w:szCs w:val="24"/>
        </w:rPr>
        <w:t xml:space="preserve">в 30 (тридесет) дневен срок след </w:t>
      </w:r>
      <w:r w:rsidR="00755396">
        <w:rPr>
          <w:rFonts w:ascii="Bookman Old Style" w:hAnsi="Bookman Old Style"/>
          <w:color w:val="000000" w:themeColor="text1"/>
          <w:sz w:val="24"/>
          <w:szCs w:val="24"/>
        </w:rPr>
        <w:t xml:space="preserve">датата, на която изтича най-дългия гаранционен срок на строитерлно-монтажните работи, </w:t>
      </w:r>
      <w:r w:rsidRPr="00B629EF">
        <w:rPr>
          <w:rFonts w:ascii="Bookman Old Style" w:hAnsi="Bookman Old Style"/>
          <w:color w:val="000000" w:themeColor="text1"/>
          <w:sz w:val="24"/>
          <w:szCs w:val="24"/>
        </w:rPr>
        <w:t>ако липсват основания за задържане на гаранцията</w:t>
      </w:r>
      <w:r w:rsidR="00755396">
        <w:rPr>
          <w:rFonts w:ascii="Bookman Old Style" w:hAnsi="Bookman Old Style"/>
          <w:color w:val="000000" w:themeColor="text1"/>
          <w:sz w:val="24"/>
          <w:szCs w:val="24"/>
        </w:rPr>
        <w:t xml:space="preserve"> или на част от нея</w:t>
      </w:r>
      <w:r w:rsidRPr="00B629EF">
        <w:rPr>
          <w:rFonts w:ascii="Bookman Old Style" w:hAnsi="Bookman Old Style"/>
          <w:color w:val="000000" w:themeColor="text1"/>
          <w:sz w:val="24"/>
          <w:szCs w:val="24"/>
        </w:rPr>
        <w:t xml:space="preserve"> за обезпе</w:t>
      </w:r>
      <w:r w:rsidR="00755396">
        <w:rPr>
          <w:rFonts w:ascii="Bookman Old Style" w:hAnsi="Bookman Old Style"/>
          <w:color w:val="000000" w:themeColor="text1"/>
          <w:sz w:val="24"/>
          <w:szCs w:val="24"/>
        </w:rPr>
        <w:t>чаване изпълнението на договора.</w:t>
      </w:r>
    </w:p>
    <w:p w:rsidR="003C4756" w:rsidRPr="00B629EF" w:rsidRDefault="000E5BD0" w:rsidP="00100BD3">
      <w:pPr>
        <w:widowControl w:val="0"/>
        <w:tabs>
          <w:tab w:val="left" w:pos="709"/>
        </w:tabs>
        <w:spacing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ab/>
      </w:r>
      <w:r w:rsidR="003C4756" w:rsidRPr="00B629EF">
        <w:rPr>
          <w:rFonts w:ascii="Bookman Old Style" w:eastAsia="Times New Roman" w:hAnsi="Bookman Old Style"/>
          <w:b/>
          <w:sz w:val="24"/>
          <w:szCs w:val="24"/>
          <w:lang w:eastAsia="bg-BG"/>
        </w:rPr>
        <w:t>Чл. 35.</w:t>
      </w:r>
      <w:r w:rsidR="003C4756" w:rsidRPr="00B629EF">
        <w:rPr>
          <w:rFonts w:ascii="Bookman Old Style" w:eastAsia="Times New Roman" w:hAnsi="Bookman Old Style"/>
          <w:sz w:val="24"/>
          <w:szCs w:val="24"/>
          <w:lang w:eastAsia="bg-BG"/>
        </w:rPr>
        <w:t xml:space="preserve"> В случай, че отговорността за неи</w:t>
      </w:r>
      <w:r w:rsidR="00880FAD" w:rsidRPr="00B629EF">
        <w:rPr>
          <w:rFonts w:ascii="Bookman Old Style" w:eastAsia="Times New Roman" w:hAnsi="Bookman Old Style"/>
          <w:sz w:val="24"/>
          <w:szCs w:val="24"/>
          <w:lang w:eastAsia="bg-BG"/>
        </w:rPr>
        <w:t>зпълнението на задълженията по д</w:t>
      </w:r>
      <w:r w:rsidR="003C4756" w:rsidRPr="00B629EF">
        <w:rPr>
          <w:rFonts w:ascii="Bookman Old Style" w:eastAsia="Times New Roman" w:hAnsi="Bookman Old Style"/>
          <w:sz w:val="24"/>
          <w:szCs w:val="24"/>
          <w:lang w:eastAsia="bg-BG"/>
        </w:rPr>
        <w:t>оговора от страна на ИЗПЪЛНИТЕЛЯ по</w:t>
      </w:r>
      <w:r w:rsidR="00C7484E" w:rsidRPr="00B629EF">
        <w:rPr>
          <w:rFonts w:ascii="Bookman Old Style" w:eastAsia="Times New Roman" w:hAnsi="Bookman Old Style"/>
          <w:sz w:val="24"/>
          <w:szCs w:val="24"/>
          <w:lang w:eastAsia="bg-BG"/>
        </w:rPr>
        <w:t xml:space="preserve"> стойност превишава размера на г</w:t>
      </w:r>
      <w:r w:rsidR="003C4756" w:rsidRPr="00B629EF">
        <w:rPr>
          <w:rFonts w:ascii="Bookman Old Style" w:eastAsia="Times New Roman" w:hAnsi="Bookman Old Style"/>
          <w:sz w:val="24"/>
          <w:szCs w:val="24"/>
          <w:lang w:eastAsia="bg-BG"/>
        </w:rPr>
        <w:t>аранцията за изпълнение на договора и ИЗПЪЛНИТЕЛЯТ не изпълни задължението си за възстановяване на гаранцията по реда на чл.42, ал. 1, ВЪЗЛ</w:t>
      </w:r>
      <w:r w:rsidR="00C7484E" w:rsidRPr="00B629EF">
        <w:rPr>
          <w:rFonts w:ascii="Bookman Old Style" w:eastAsia="Times New Roman" w:hAnsi="Bookman Old Style"/>
          <w:sz w:val="24"/>
          <w:szCs w:val="24"/>
          <w:lang w:eastAsia="bg-BG"/>
        </w:rPr>
        <w:t>ОЖИТЕЛЯТ има право да прекрати д</w:t>
      </w:r>
      <w:r w:rsidR="003C4756" w:rsidRPr="00B629EF">
        <w:rPr>
          <w:rFonts w:ascii="Bookman Old Style" w:eastAsia="Times New Roman" w:hAnsi="Bookman Old Style"/>
          <w:sz w:val="24"/>
          <w:szCs w:val="24"/>
          <w:lang w:eastAsia="bg-BG"/>
        </w:rPr>
        <w:t>оговора по реда на чл. 5</w:t>
      </w:r>
      <w:r w:rsidR="00153BFB" w:rsidRPr="00B629EF">
        <w:rPr>
          <w:rFonts w:ascii="Bookman Old Style" w:eastAsia="Times New Roman" w:hAnsi="Bookman Old Style"/>
          <w:sz w:val="24"/>
          <w:szCs w:val="24"/>
          <w:lang w:eastAsia="bg-BG"/>
        </w:rPr>
        <w:t>4</w:t>
      </w:r>
      <w:r w:rsidR="003C4756" w:rsidRPr="00B629EF">
        <w:rPr>
          <w:rFonts w:ascii="Bookman Old Style" w:eastAsia="Times New Roman" w:hAnsi="Bookman Old Style"/>
          <w:sz w:val="24"/>
          <w:szCs w:val="24"/>
          <w:lang w:eastAsia="bg-BG"/>
        </w:rPr>
        <w:t>, ал. 1, т. 3.</w:t>
      </w:r>
    </w:p>
    <w:p w:rsidR="003C4756" w:rsidRPr="00B629EF" w:rsidRDefault="003C4756" w:rsidP="00890A2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36.</w:t>
      </w:r>
      <w:r w:rsidR="00C7484E" w:rsidRPr="00B629EF">
        <w:rPr>
          <w:rFonts w:ascii="Bookman Old Style" w:eastAsia="Times New Roman" w:hAnsi="Bookman Old Style"/>
          <w:sz w:val="24"/>
          <w:szCs w:val="24"/>
        </w:rPr>
        <w:t xml:space="preserve"> ИЗПЪЛНИТЕЛЯТ се задължава в г</w:t>
      </w:r>
      <w:r w:rsidRPr="00B629EF">
        <w:rPr>
          <w:rFonts w:ascii="Bookman Old Style" w:eastAsia="Times New Roman" w:hAnsi="Bookman Old Style"/>
          <w:sz w:val="24"/>
          <w:szCs w:val="24"/>
        </w:rPr>
        <w:t>аранционните срокове</w:t>
      </w:r>
      <w:r w:rsidR="00C7484E" w:rsidRPr="00B629EF">
        <w:rPr>
          <w:rFonts w:ascii="Bookman Old Style" w:eastAsia="Times New Roman" w:hAnsi="Bookman Old Style"/>
          <w:sz w:val="24"/>
          <w:szCs w:val="24"/>
        </w:rPr>
        <w:t xml:space="preserve"> да отстранява всички проявени д</w:t>
      </w:r>
      <w:r w:rsidRPr="00B629EF">
        <w:rPr>
          <w:rFonts w:ascii="Bookman Old Style" w:eastAsia="Times New Roman" w:hAnsi="Bookman Old Style"/>
          <w:sz w:val="24"/>
          <w:szCs w:val="24"/>
        </w:rPr>
        <w:t>ефекти в изпълнените СМР на обекта, за поддържане на качеството и непрекъснатата му експлоатация в съответствие изискванията на възложителя.</w:t>
      </w:r>
    </w:p>
    <w:p w:rsidR="003C4756" w:rsidRPr="00B629EF" w:rsidRDefault="003C4756" w:rsidP="00890A2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lastRenderedPageBreak/>
        <w:t>Чл. 37.</w:t>
      </w:r>
      <w:r w:rsidRPr="00B629EF">
        <w:rPr>
          <w:rFonts w:ascii="Bookman Old Style" w:eastAsia="Times New Roman" w:hAnsi="Bookman Old Style"/>
          <w:sz w:val="24"/>
          <w:szCs w:val="24"/>
        </w:rPr>
        <w:t xml:space="preserve"> Гаранционният срок е </w:t>
      </w:r>
      <w:r w:rsidRPr="00B629EF">
        <w:rPr>
          <w:rFonts w:ascii="Bookman Old Style" w:eastAsia="Times New Roman" w:hAnsi="Bookman Old Style"/>
          <w:b/>
          <w:sz w:val="24"/>
          <w:szCs w:val="24"/>
        </w:rPr>
        <w:t>…………. (………………………) месеца</w:t>
      </w:r>
      <w:r w:rsidRPr="00B629EF">
        <w:rPr>
          <w:rFonts w:ascii="Bookman Old Style" w:eastAsia="Times New Roman" w:hAnsi="Bookman Old Style"/>
          <w:sz w:val="24"/>
          <w:szCs w:val="24"/>
        </w:rPr>
        <w:t>.</w:t>
      </w:r>
    </w:p>
    <w:p w:rsidR="003C4756" w:rsidRPr="00B629EF" w:rsidRDefault="003C4756" w:rsidP="000E5BD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38</w:t>
      </w:r>
      <w:r w:rsidRPr="00B629EF">
        <w:rPr>
          <w:rFonts w:ascii="Bookman Old Style" w:eastAsia="Times New Roman" w:hAnsi="Bookman Old Style"/>
          <w:sz w:val="24"/>
          <w:szCs w:val="24"/>
        </w:rPr>
        <w:t>. Гаранционните срокове започват да текат от датата</w:t>
      </w:r>
      <w:r w:rsidR="00383B6A" w:rsidRPr="00B629EF">
        <w:rPr>
          <w:rFonts w:ascii="Bookman Old Style" w:eastAsia="Times New Roman" w:hAnsi="Bookman Old Style"/>
          <w:sz w:val="24"/>
          <w:szCs w:val="24"/>
        </w:rPr>
        <w:t xml:space="preserve"> на </w:t>
      </w:r>
      <w:r w:rsidR="00990817">
        <w:rPr>
          <w:rFonts w:ascii="Bookman Old Style" w:eastAsia="Times New Roman" w:hAnsi="Bookman Old Style"/>
          <w:sz w:val="24"/>
          <w:szCs w:val="24"/>
        </w:rPr>
        <w:t xml:space="preserve">съставяне на акт 19 за </w:t>
      </w:r>
      <w:r w:rsidR="00100BD3">
        <w:rPr>
          <w:rFonts w:ascii="Bookman Old Style" w:eastAsia="Times New Roman" w:hAnsi="Bookman Old Style"/>
          <w:sz w:val="24"/>
          <w:szCs w:val="24"/>
        </w:rPr>
        <w:t xml:space="preserve">цялостно извършване на необходимите </w:t>
      </w:r>
      <w:r w:rsidR="00990817">
        <w:rPr>
          <w:rFonts w:ascii="Bookman Old Style" w:eastAsia="Times New Roman" w:hAnsi="Bookman Old Style"/>
          <w:sz w:val="24"/>
          <w:szCs w:val="24"/>
        </w:rPr>
        <w:t>СМР, подписа</w:t>
      </w:r>
      <w:r w:rsidR="00100BD3">
        <w:rPr>
          <w:rFonts w:ascii="Bookman Old Style" w:eastAsia="Times New Roman" w:hAnsi="Bookman Old Style"/>
          <w:sz w:val="24"/>
          <w:szCs w:val="24"/>
        </w:rPr>
        <w:t>н</w:t>
      </w:r>
      <w:r w:rsidR="00990817">
        <w:rPr>
          <w:rFonts w:ascii="Bookman Old Style" w:eastAsia="Times New Roman" w:hAnsi="Bookman Old Style"/>
          <w:sz w:val="24"/>
          <w:szCs w:val="24"/>
        </w:rPr>
        <w:t xml:space="preserve"> от страните по договора, </w:t>
      </w:r>
      <w:r w:rsidRPr="00B629EF">
        <w:rPr>
          <w:rFonts w:ascii="Bookman Old Style" w:eastAsia="Times New Roman" w:hAnsi="Bookman Old Style"/>
          <w:sz w:val="24"/>
          <w:szCs w:val="24"/>
        </w:rPr>
        <w:t>констатирано без забележки с протокола по чл.</w:t>
      </w:r>
      <w:r w:rsidR="00990817">
        <w:rPr>
          <w:rFonts w:ascii="Bookman Old Style" w:eastAsia="Times New Roman" w:hAnsi="Bookman Old Style"/>
          <w:sz w:val="24"/>
          <w:szCs w:val="24"/>
        </w:rPr>
        <w:t xml:space="preserve"> </w:t>
      </w:r>
      <w:r w:rsidRPr="00B629EF">
        <w:rPr>
          <w:rFonts w:ascii="Bookman Old Style" w:eastAsia="Times New Roman" w:hAnsi="Bookman Old Style"/>
          <w:sz w:val="24"/>
          <w:szCs w:val="24"/>
        </w:rPr>
        <w:t>30</w:t>
      </w:r>
      <w:r w:rsidR="0002081E" w:rsidRPr="00B629EF">
        <w:rPr>
          <w:rFonts w:ascii="Bookman Old Style" w:eastAsia="Times New Roman" w:hAnsi="Bookman Old Style"/>
          <w:sz w:val="24"/>
          <w:szCs w:val="24"/>
        </w:rPr>
        <w:t>,</w:t>
      </w:r>
      <w:r w:rsidRPr="00B629EF">
        <w:rPr>
          <w:rFonts w:ascii="Bookman Old Style" w:eastAsia="Times New Roman" w:hAnsi="Bookman Old Style"/>
          <w:sz w:val="24"/>
          <w:szCs w:val="24"/>
        </w:rPr>
        <w:t xml:space="preserve"> ал.</w:t>
      </w:r>
      <w:r w:rsidR="00990817">
        <w:rPr>
          <w:rFonts w:ascii="Bookman Old Style" w:eastAsia="Times New Roman" w:hAnsi="Bookman Old Style"/>
          <w:sz w:val="24"/>
          <w:szCs w:val="24"/>
        </w:rPr>
        <w:t xml:space="preserve"> </w:t>
      </w:r>
      <w:r w:rsidRPr="00B629EF">
        <w:rPr>
          <w:rFonts w:ascii="Bookman Old Style" w:eastAsia="Times New Roman" w:hAnsi="Bookman Old Style"/>
          <w:sz w:val="24"/>
          <w:szCs w:val="24"/>
        </w:rPr>
        <w:t>2.</w:t>
      </w:r>
    </w:p>
    <w:p w:rsidR="003C4756" w:rsidRPr="00890A20" w:rsidRDefault="003C4756" w:rsidP="00890A20">
      <w:pPr>
        <w:autoSpaceDE w:val="0"/>
        <w:autoSpaceDN w:val="0"/>
        <w:adjustRightInd w:val="0"/>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39.</w:t>
      </w:r>
      <w:r w:rsidRPr="00B629EF">
        <w:rPr>
          <w:rFonts w:ascii="Bookman Old Style" w:eastAsia="Times New Roman" w:hAnsi="Bookman Old Style"/>
          <w:sz w:val="24"/>
          <w:szCs w:val="24"/>
          <w:lang w:eastAsia="bg-BG"/>
        </w:rPr>
        <w:t xml:space="preserve"> Гаранционните срокове не текат и се у</w:t>
      </w:r>
      <w:r w:rsidR="00383B6A" w:rsidRPr="00B629EF">
        <w:rPr>
          <w:rFonts w:ascii="Bookman Old Style" w:eastAsia="Times New Roman" w:hAnsi="Bookman Old Style"/>
          <w:sz w:val="24"/>
          <w:szCs w:val="24"/>
          <w:lang w:eastAsia="bg-BG"/>
        </w:rPr>
        <w:t>дължават с времето, през което строежът е имал проявен д</w:t>
      </w:r>
      <w:r w:rsidRPr="00B629EF">
        <w:rPr>
          <w:rFonts w:ascii="Bookman Old Style" w:eastAsia="Times New Roman" w:hAnsi="Bookman Old Style"/>
          <w:sz w:val="24"/>
          <w:szCs w:val="24"/>
          <w:lang w:eastAsia="bg-BG"/>
        </w:rPr>
        <w:t>ефект, до неговото отстраняване.</w:t>
      </w:r>
    </w:p>
    <w:p w:rsidR="003C4756" w:rsidRPr="00B629EF" w:rsidRDefault="000E5BD0" w:rsidP="00890A20">
      <w:pPr>
        <w:widowControl w:val="0"/>
        <w:tabs>
          <w:tab w:val="left" w:pos="709"/>
        </w:tabs>
        <w:spacing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ab/>
      </w:r>
      <w:r w:rsidR="003C4756" w:rsidRPr="00B629EF">
        <w:rPr>
          <w:rFonts w:ascii="Bookman Old Style" w:eastAsia="Times New Roman" w:hAnsi="Bookman Old Style"/>
          <w:b/>
          <w:sz w:val="24"/>
          <w:szCs w:val="24"/>
          <w:lang w:eastAsia="bg-BG"/>
        </w:rPr>
        <w:t>Чл. 40.</w:t>
      </w:r>
      <w:r w:rsidR="003C4756" w:rsidRPr="00B629EF">
        <w:rPr>
          <w:rFonts w:ascii="Bookman Old Style" w:eastAsia="Times New Roman" w:hAnsi="Bookman Old Style"/>
          <w:sz w:val="24"/>
          <w:szCs w:val="24"/>
          <w:lang w:eastAsia="bg-BG"/>
        </w:rPr>
        <w:t xml:space="preserve"> Гаранционната отговорност </w:t>
      </w:r>
      <w:r w:rsidR="00AD0DE8" w:rsidRPr="00B629EF">
        <w:rPr>
          <w:rFonts w:ascii="Bookman Old Style" w:eastAsia="Times New Roman" w:hAnsi="Bookman Old Style"/>
          <w:sz w:val="24"/>
          <w:szCs w:val="24"/>
          <w:lang w:eastAsia="bg-BG"/>
        </w:rPr>
        <w:t>се изключва, когато проявените д</w:t>
      </w:r>
      <w:r w:rsidR="00C7484E" w:rsidRPr="00B629EF">
        <w:rPr>
          <w:rFonts w:ascii="Bookman Old Style" w:eastAsia="Times New Roman" w:hAnsi="Bookman Old Style"/>
          <w:sz w:val="24"/>
          <w:szCs w:val="24"/>
          <w:lang w:eastAsia="bg-BG"/>
        </w:rPr>
        <w:t>ефекти са резултат от ф</w:t>
      </w:r>
      <w:r w:rsidR="003C4756" w:rsidRPr="00B629EF">
        <w:rPr>
          <w:rFonts w:ascii="Bookman Old Style" w:eastAsia="Times New Roman" w:hAnsi="Bookman Old Style"/>
          <w:sz w:val="24"/>
          <w:szCs w:val="24"/>
          <w:lang w:eastAsia="bg-BG"/>
        </w:rPr>
        <w:t xml:space="preserve">орсмажорно обстоятелство. </w:t>
      </w:r>
    </w:p>
    <w:p w:rsidR="003C4756" w:rsidRPr="00B629EF" w:rsidRDefault="003C4756" w:rsidP="00890A2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41.</w:t>
      </w:r>
      <w:r w:rsidRPr="00B629EF">
        <w:rPr>
          <w:rFonts w:ascii="Bookman Old Style" w:eastAsia="Times New Roman" w:hAnsi="Bookman Old Style"/>
          <w:sz w:val="24"/>
          <w:szCs w:val="24"/>
        </w:rPr>
        <w:t xml:space="preserve"> ВЪЗЛОЖИТЕЛЯТ не дължи лихва върху сумата по </w:t>
      </w:r>
      <w:r w:rsidR="00A53E22" w:rsidRPr="00B629EF">
        <w:rPr>
          <w:rFonts w:ascii="Bookman Old Style" w:eastAsia="Times New Roman" w:hAnsi="Bookman Old Style"/>
          <w:sz w:val="24"/>
          <w:szCs w:val="24"/>
        </w:rPr>
        <w:t>г</w:t>
      </w:r>
      <w:r w:rsidRPr="00B629EF">
        <w:rPr>
          <w:rFonts w:ascii="Bookman Old Style" w:eastAsia="Times New Roman" w:hAnsi="Bookman Old Style"/>
          <w:sz w:val="24"/>
          <w:szCs w:val="24"/>
        </w:rPr>
        <w:t xml:space="preserve">аранцията за изпълнение на договора. </w:t>
      </w:r>
    </w:p>
    <w:p w:rsidR="003C4756" w:rsidRPr="00B629EF" w:rsidRDefault="003C4756" w:rsidP="000E5BD0">
      <w:pPr>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42.</w:t>
      </w:r>
      <w:r w:rsidRPr="00B629EF">
        <w:rPr>
          <w:rFonts w:ascii="Bookman Old Style" w:eastAsia="Times New Roman" w:hAnsi="Bookman Old Style"/>
          <w:sz w:val="24"/>
          <w:szCs w:val="24"/>
          <w:lang w:eastAsia="bg-BG"/>
        </w:rPr>
        <w:t xml:space="preserve"> (1) В сл</w:t>
      </w:r>
      <w:r w:rsidR="00AD0DE8" w:rsidRPr="00B629EF">
        <w:rPr>
          <w:rFonts w:ascii="Bookman Old Style" w:eastAsia="Times New Roman" w:hAnsi="Bookman Old Style"/>
          <w:sz w:val="24"/>
          <w:szCs w:val="24"/>
          <w:lang w:eastAsia="bg-BG"/>
        </w:rPr>
        <w:t>учаите на усвояване на суми от гаранцията за изпълнение на д</w:t>
      </w:r>
      <w:r w:rsidRPr="00B629EF">
        <w:rPr>
          <w:rFonts w:ascii="Bookman Old Style" w:eastAsia="Times New Roman" w:hAnsi="Bookman Old Style"/>
          <w:sz w:val="24"/>
          <w:szCs w:val="24"/>
          <w:lang w:eastAsia="bg-BG"/>
        </w:rPr>
        <w:t>оговора ИЗПЪЛНИТЕЛЯТ е длъжен в срок до 5 (пет) работни дни да възстанови размера на гаранцията.</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(2) Ако ИЗПЪЛНИТЕЛЯТ не възстанови размера на гаранцията в случаите по ал. 1</w:t>
      </w:r>
      <w:r w:rsidR="000E5BD0" w:rsidRPr="00B629EF">
        <w:rPr>
          <w:rFonts w:ascii="Bookman Old Style" w:eastAsia="Times New Roman" w:hAnsi="Bookman Old Style"/>
          <w:sz w:val="24"/>
          <w:szCs w:val="24"/>
        </w:rPr>
        <w:t>,</w:t>
      </w:r>
      <w:r w:rsidRPr="00B629EF">
        <w:rPr>
          <w:rFonts w:ascii="Bookman Old Style" w:eastAsia="Times New Roman" w:hAnsi="Bookman Old Style"/>
          <w:sz w:val="24"/>
          <w:szCs w:val="24"/>
        </w:rPr>
        <w:t xml:space="preserve"> ВЪЗЛОЖИТЕ</w:t>
      </w:r>
      <w:r w:rsidR="00C73784" w:rsidRPr="00B629EF">
        <w:rPr>
          <w:rFonts w:ascii="Bookman Old Style" w:eastAsia="Times New Roman" w:hAnsi="Bookman Old Style"/>
          <w:sz w:val="24"/>
          <w:szCs w:val="24"/>
        </w:rPr>
        <w:t>ЛЯТ има право да прекрати този д</w:t>
      </w:r>
      <w:r w:rsidRPr="00B629EF">
        <w:rPr>
          <w:rFonts w:ascii="Bookman Old Style" w:eastAsia="Times New Roman" w:hAnsi="Bookman Old Style"/>
          <w:sz w:val="24"/>
          <w:szCs w:val="24"/>
        </w:rPr>
        <w:t>оговор след като даде достатъчен срок за изпълнение на задължението за възстановяване, но не повече от 30 (тридесет) дни.</w:t>
      </w:r>
    </w:p>
    <w:p w:rsidR="00A97543" w:rsidRPr="00B629EF" w:rsidRDefault="00A97543" w:rsidP="00A97543">
      <w:pPr>
        <w:spacing w:before="60" w:after="0" w:line="240" w:lineRule="auto"/>
        <w:ind w:left="63" w:firstLine="504"/>
        <w:jc w:val="both"/>
        <w:rPr>
          <w:rFonts w:ascii="Bookman Old Style" w:eastAsia="Times New Roman" w:hAnsi="Bookman Old Style"/>
          <w:color w:val="000000" w:themeColor="text1"/>
          <w:sz w:val="24"/>
          <w:szCs w:val="24"/>
        </w:rPr>
      </w:pPr>
      <w:r w:rsidRPr="00B629EF">
        <w:rPr>
          <w:rFonts w:ascii="Bookman Old Style" w:eastAsia="Times New Roman" w:hAnsi="Bookman Old Style"/>
          <w:color w:val="5B9BD5"/>
          <w:sz w:val="24"/>
          <w:szCs w:val="24"/>
        </w:rPr>
        <w:t xml:space="preserve"> </w:t>
      </w:r>
      <w:r w:rsidRPr="00B629EF">
        <w:rPr>
          <w:rFonts w:ascii="Bookman Old Style" w:eastAsia="Times New Roman" w:hAnsi="Bookman Old Style"/>
          <w:color w:val="000000" w:themeColor="text1"/>
          <w:sz w:val="24"/>
          <w:szCs w:val="24"/>
        </w:rPr>
        <w:t xml:space="preserve">(3) Ако в процеса на изпълнение на договора възникне спор между страните, който е внесен за решаване от компетентен съд, гаранцията за изпълнение се задържа от </w:t>
      </w:r>
      <w:r w:rsidRPr="00990817">
        <w:rPr>
          <w:rFonts w:ascii="Bookman Old Style" w:eastAsia="Times New Roman" w:hAnsi="Bookman Old Style"/>
          <w:color w:val="000000" w:themeColor="text1"/>
          <w:sz w:val="24"/>
          <w:szCs w:val="24"/>
        </w:rPr>
        <w:t>ВЪЗЛОЖИТЕЛЯ</w:t>
      </w:r>
      <w:r w:rsidRPr="00B629EF">
        <w:rPr>
          <w:rFonts w:ascii="Bookman Old Style" w:eastAsia="Times New Roman" w:hAnsi="Bookman Old Style"/>
          <w:color w:val="000000" w:themeColor="text1"/>
          <w:sz w:val="24"/>
          <w:szCs w:val="24"/>
        </w:rPr>
        <w:t xml:space="preserve"> до окончателното произнасяне на </w:t>
      </w:r>
      <w:r w:rsidR="00DD49FB" w:rsidRPr="00B629EF">
        <w:rPr>
          <w:rFonts w:ascii="Bookman Old Style" w:eastAsia="Times New Roman" w:hAnsi="Bookman Old Style"/>
          <w:color w:val="000000" w:themeColor="text1"/>
          <w:sz w:val="24"/>
          <w:szCs w:val="24"/>
        </w:rPr>
        <w:t xml:space="preserve">компетентния </w:t>
      </w:r>
      <w:r w:rsidRPr="00B629EF">
        <w:rPr>
          <w:rFonts w:ascii="Bookman Old Style" w:eastAsia="Times New Roman" w:hAnsi="Bookman Old Style"/>
          <w:color w:val="000000" w:themeColor="text1"/>
          <w:sz w:val="24"/>
          <w:szCs w:val="24"/>
        </w:rPr>
        <w:t>съд</w:t>
      </w:r>
      <w:r w:rsidR="00DD49FB" w:rsidRPr="00B629EF">
        <w:rPr>
          <w:rFonts w:ascii="Bookman Old Style" w:eastAsia="Times New Roman" w:hAnsi="Bookman Old Style"/>
          <w:color w:val="000000" w:themeColor="text1"/>
          <w:sz w:val="24"/>
          <w:szCs w:val="24"/>
        </w:rPr>
        <w:t xml:space="preserve"> с влязло в сила решение</w:t>
      </w:r>
      <w:r w:rsidRPr="00B629EF">
        <w:rPr>
          <w:rFonts w:ascii="Bookman Old Style" w:eastAsia="Times New Roman" w:hAnsi="Bookman Old Style"/>
          <w:color w:val="000000" w:themeColor="text1"/>
          <w:sz w:val="24"/>
          <w:szCs w:val="24"/>
        </w:rPr>
        <w:t xml:space="preserve">. </w:t>
      </w:r>
    </w:p>
    <w:p w:rsidR="003C4756" w:rsidRPr="00B629EF" w:rsidRDefault="003C4756" w:rsidP="00936941">
      <w:pPr>
        <w:spacing w:after="0" w:line="240" w:lineRule="auto"/>
        <w:ind w:firstLine="720"/>
        <w:jc w:val="both"/>
        <w:rPr>
          <w:rFonts w:ascii="Bookman Old Style" w:eastAsia="Times New Roman" w:hAnsi="Bookman Old Style"/>
          <w:color w:val="000000" w:themeColor="text1"/>
          <w:sz w:val="24"/>
          <w:szCs w:val="24"/>
        </w:rPr>
      </w:pPr>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bookmarkStart w:id="13" w:name="_Toc220843973"/>
      <w:r w:rsidRPr="00B629EF">
        <w:rPr>
          <w:rFonts w:ascii="Bookman Old Style" w:eastAsia="Times New Roman" w:hAnsi="Bookman Old Style"/>
          <w:b/>
          <w:caps/>
          <w:sz w:val="24"/>
          <w:szCs w:val="24"/>
          <w:lang w:eastAsia="bg-BG"/>
        </w:rPr>
        <w:t xml:space="preserve">ХІІІ. </w:t>
      </w:r>
      <w:r w:rsidRPr="00B629EF">
        <w:rPr>
          <w:rFonts w:ascii="Bookman Old Style" w:eastAsia="Times New Roman" w:hAnsi="Bookman Old Style"/>
          <w:b/>
          <w:sz w:val="24"/>
          <w:szCs w:val="24"/>
          <w:lang w:eastAsia="bg-BG"/>
        </w:rPr>
        <w:t>ОТГОВОРНОСТ ПРИ НЕИЗПЪЛНЕНИЕ</w:t>
      </w:r>
      <w:bookmarkEnd w:id="13"/>
    </w:p>
    <w:p w:rsidR="003C4756" w:rsidRPr="00B629EF" w:rsidRDefault="003C4756" w:rsidP="00936941">
      <w:pPr>
        <w:spacing w:after="0" w:line="240" w:lineRule="auto"/>
        <w:jc w:val="both"/>
        <w:rPr>
          <w:rFonts w:ascii="Bookman Old Style" w:eastAsia="Times New Roman" w:hAnsi="Bookman Old Style"/>
          <w:sz w:val="24"/>
          <w:szCs w:val="24"/>
        </w:rPr>
      </w:pPr>
    </w:p>
    <w:p w:rsidR="003C4756" w:rsidRPr="00B629EF" w:rsidRDefault="003C4756" w:rsidP="000E5BD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43</w:t>
      </w:r>
      <w:r w:rsidRPr="00B629EF">
        <w:rPr>
          <w:rFonts w:ascii="Bookman Old Style" w:eastAsia="Times New Roman" w:hAnsi="Bookman Old Style"/>
          <w:sz w:val="24"/>
          <w:szCs w:val="24"/>
        </w:rPr>
        <w:t>. (1) В случай, че ИЗПЪЛНИТЕЛЯТ не е завършил СМР</w:t>
      </w:r>
      <w:r w:rsidR="00990817">
        <w:rPr>
          <w:rFonts w:ascii="Bookman Old Style" w:eastAsia="Times New Roman" w:hAnsi="Bookman Old Style"/>
          <w:sz w:val="24"/>
          <w:szCs w:val="24"/>
        </w:rPr>
        <w:t xml:space="preserve"> в </w:t>
      </w:r>
      <w:r w:rsidR="00E51A59" w:rsidRPr="00B629EF">
        <w:rPr>
          <w:rFonts w:ascii="Bookman Old Style" w:eastAsia="Times New Roman" w:hAnsi="Bookman Old Style"/>
          <w:sz w:val="24"/>
          <w:szCs w:val="24"/>
        </w:rPr>
        <w:t xml:space="preserve">  </w:t>
      </w:r>
      <w:r w:rsidR="00990817">
        <w:rPr>
          <w:rFonts w:ascii="Bookman Old Style" w:eastAsia="Times New Roman" w:hAnsi="Bookman Old Style"/>
          <w:sz w:val="24"/>
          <w:szCs w:val="24"/>
        </w:rPr>
        <w:t xml:space="preserve"> срока по чл. 4 от настоящи договор, </w:t>
      </w:r>
      <w:r w:rsidRPr="00B629EF">
        <w:rPr>
          <w:rFonts w:ascii="Bookman Old Style" w:eastAsia="Times New Roman" w:hAnsi="Bookman Old Style"/>
          <w:sz w:val="24"/>
          <w:szCs w:val="24"/>
        </w:rPr>
        <w:t xml:space="preserve">както и когато изостава от сроковете за изпълнение на СМР и забавата не се дължи на действия или актове на ВЪЗЛОЖИТЕЛЯ или </w:t>
      </w:r>
      <w:r w:rsidR="00E51A59" w:rsidRPr="00B629EF">
        <w:rPr>
          <w:rFonts w:ascii="Bookman Old Style" w:eastAsia="Times New Roman" w:hAnsi="Bookman Old Style"/>
          <w:sz w:val="24"/>
          <w:szCs w:val="24"/>
        </w:rPr>
        <w:t>ф</w:t>
      </w:r>
      <w:r w:rsidRPr="00B629EF">
        <w:rPr>
          <w:rFonts w:ascii="Bookman Old Style" w:eastAsia="Times New Roman" w:hAnsi="Bookman Old Style"/>
          <w:sz w:val="24"/>
          <w:szCs w:val="24"/>
        </w:rPr>
        <w:t>орсмажорно обстоятелство, или актове на трети страни, различни от ИЗПЪЛНИТЕЛЯ, ИЗПЪЛНИТЕЛЯТ се задължава да плати неустойка на ВЪЗЛОЖИТ</w:t>
      </w:r>
      <w:r w:rsidR="00E51A59" w:rsidRPr="00B629EF">
        <w:rPr>
          <w:rFonts w:ascii="Bookman Old Style" w:eastAsia="Times New Roman" w:hAnsi="Bookman Old Style"/>
          <w:sz w:val="24"/>
          <w:szCs w:val="24"/>
        </w:rPr>
        <w:t>ЕЛЯ в размер на 0,0</w:t>
      </w:r>
      <w:r w:rsidR="00610291">
        <w:rPr>
          <w:rFonts w:ascii="Bookman Old Style" w:eastAsia="Times New Roman" w:hAnsi="Bookman Old Style"/>
          <w:sz w:val="24"/>
          <w:szCs w:val="24"/>
        </w:rPr>
        <w:t>7</w:t>
      </w:r>
      <w:r w:rsidR="00E51A59" w:rsidRPr="00B629EF">
        <w:rPr>
          <w:rFonts w:ascii="Bookman Old Style" w:eastAsia="Times New Roman" w:hAnsi="Bookman Old Style"/>
          <w:sz w:val="24"/>
          <w:szCs w:val="24"/>
        </w:rPr>
        <w:t xml:space="preserve"> </w:t>
      </w:r>
      <w:r w:rsidR="00126585" w:rsidRPr="00B629EF">
        <w:rPr>
          <w:rFonts w:ascii="Bookman Old Style" w:eastAsia="Times New Roman" w:hAnsi="Bookman Old Style"/>
          <w:sz w:val="24"/>
          <w:szCs w:val="24"/>
        </w:rPr>
        <w:t xml:space="preserve">% </w:t>
      </w:r>
      <w:r w:rsidR="00E51A59" w:rsidRPr="00B629EF">
        <w:rPr>
          <w:rFonts w:ascii="Bookman Old Style" w:eastAsia="Times New Roman" w:hAnsi="Bookman Old Style"/>
          <w:sz w:val="24"/>
          <w:szCs w:val="24"/>
        </w:rPr>
        <w:t>на ден от цената за изпълнение на д</w:t>
      </w:r>
      <w:r w:rsidR="000F08B0">
        <w:rPr>
          <w:rFonts w:ascii="Bookman Old Style" w:eastAsia="Times New Roman" w:hAnsi="Bookman Old Style"/>
          <w:sz w:val="24"/>
          <w:szCs w:val="24"/>
        </w:rPr>
        <w:t>оговора</w:t>
      </w:r>
      <w:r w:rsidRPr="00B629EF">
        <w:rPr>
          <w:rFonts w:ascii="Bookman Old Style" w:eastAsia="Times New Roman" w:hAnsi="Bookman Old Style"/>
          <w:sz w:val="24"/>
          <w:szCs w:val="24"/>
        </w:rPr>
        <w:t xml:space="preserve"> за всеки ден от забавеното изпълнение, но не пове</w:t>
      </w:r>
      <w:r w:rsidR="00E51A59" w:rsidRPr="00B629EF">
        <w:rPr>
          <w:rFonts w:ascii="Bookman Old Style" w:eastAsia="Times New Roman" w:hAnsi="Bookman Old Style"/>
          <w:sz w:val="24"/>
          <w:szCs w:val="24"/>
        </w:rPr>
        <w:t xml:space="preserve">че от </w:t>
      </w:r>
      <w:r w:rsidR="00990817">
        <w:rPr>
          <w:rFonts w:ascii="Bookman Old Style" w:eastAsia="Times New Roman" w:hAnsi="Bookman Old Style"/>
          <w:sz w:val="24"/>
          <w:szCs w:val="24"/>
        </w:rPr>
        <w:t>2</w:t>
      </w:r>
      <w:r w:rsidR="00E51A59" w:rsidRPr="00B629EF">
        <w:rPr>
          <w:rFonts w:ascii="Bookman Old Style" w:eastAsia="Times New Roman" w:hAnsi="Bookman Old Style"/>
          <w:sz w:val="24"/>
          <w:szCs w:val="24"/>
        </w:rPr>
        <w:t xml:space="preserve">0% (двадесет на сто) от </w:t>
      </w:r>
      <w:r w:rsidR="000F08B0">
        <w:rPr>
          <w:rFonts w:ascii="Bookman Old Style" w:eastAsia="Times New Roman" w:hAnsi="Bookman Old Style"/>
          <w:sz w:val="24"/>
          <w:szCs w:val="24"/>
        </w:rPr>
        <w:t xml:space="preserve">стойността на </w:t>
      </w:r>
      <w:r w:rsidR="00E51A59" w:rsidRPr="00B629EF">
        <w:rPr>
          <w:rFonts w:ascii="Bookman Old Style" w:eastAsia="Times New Roman" w:hAnsi="Bookman Old Style"/>
          <w:sz w:val="24"/>
          <w:szCs w:val="24"/>
        </w:rPr>
        <w:t xml:space="preserve">  д</w:t>
      </w:r>
      <w:r w:rsidRPr="00B629EF">
        <w:rPr>
          <w:rFonts w:ascii="Bookman Old Style" w:eastAsia="Times New Roman" w:hAnsi="Bookman Old Style"/>
          <w:sz w:val="24"/>
          <w:szCs w:val="24"/>
        </w:rPr>
        <w:t>оговора.</w:t>
      </w:r>
    </w:p>
    <w:p w:rsidR="003C4756" w:rsidRPr="00B629EF" w:rsidRDefault="003C4756" w:rsidP="00990817">
      <w:pPr>
        <w:spacing w:before="120" w:after="0" w:line="240" w:lineRule="auto"/>
        <w:ind w:firstLine="851"/>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(2) При забавено изпълнение на </w:t>
      </w:r>
      <w:r w:rsidR="00E51A59" w:rsidRPr="00B629EF">
        <w:rPr>
          <w:rFonts w:ascii="Bookman Old Style" w:eastAsia="Times New Roman" w:hAnsi="Bookman Old Style"/>
          <w:sz w:val="24"/>
          <w:szCs w:val="24"/>
          <w:lang w:eastAsia="bg-BG"/>
        </w:rPr>
        <w:t>всяко друго задължение по този д</w:t>
      </w:r>
      <w:r w:rsidRPr="00B629EF">
        <w:rPr>
          <w:rFonts w:ascii="Bookman Old Style" w:eastAsia="Times New Roman" w:hAnsi="Bookman Old Style"/>
          <w:sz w:val="24"/>
          <w:szCs w:val="24"/>
          <w:lang w:eastAsia="bg-BG"/>
        </w:rPr>
        <w:t>оговора от страна на ИЗПЪЛНИТЕЛЯ, последният дължи на ВЪЗЛОЖИТЕЛЯ неустойка в размер на 0,0</w:t>
      </w:r>
      <w:r w:rsidR="00610291">
        <w:rPr>
          <w:rFonts w:ascii="Bookman Old Style" w:eastAsia="Times New Roman" w:hAnsi="Bookman Old Style"/>
          <w:sz w:val="24"/>
          <w:szCs w:val="24"/>
          <w:lang w:eastAsia="bg-BG"/>
        </w:rPr>
        <w:t>7</w:t>
      </w:r>
      <w:r w:rsidR="00990817">
        <w:rPr>
          <w:rFonts w:ascii="Bookman Old Style" w:eastAsia="Times New Roman" w:hAnsi="Bookman Old Style"/>
          <w:sz w:val="24"/>
          <w:szCs w:val="24"/>
          <w:lang w:eastAsia="bg-BG"/>
        </w:rPr>
        <w:t>%</w:t>
      </w:r>
      <w:r w:rsidRPr="00B629EF">
        <w:rPr>
          <w:rFonts w:ascii="Bookman Old Style" w:eastAsia="Times New Roman" w:hAnsi="Bookman Old Style"/>
          <w:sz w:val="24"/>
          <w:szCs w:val="24"/>
          <w:lang w:eastAsia="bg-BG"/>
        </w:rPr>
        <w:t xml:space="preserve"> на ден за всеки ден забава, но не повече от 20% (двадесет на сто) от</w:t>
      </w:r>
      <w:r w:rsidR="000F08B0">
        <w:rPr>
          <w:rFonts w:ascii="Bookman Old Style" w:eastAsia="Times New Roman" w:hAnsi="Bookman Old Style"/>
          <w:sz w:val="24"/>
          <w:szCs w:val="24"/>
          <w:lang w:eastAsia="bg-BG"/>
        </w:rPr>
        <w:t xml:space="preserve"> стойността на</w:t>
      </w:r>
      <w:r w:rsidR="00E51A59" w:rsidRPr="00B629EF">
        <w:rPr>
          <w:rFonts w:ascii="Bookman Old Style" w:eastAsia="Times New Roman" w:hAnsi="Bookman Old Style"/>
          <w:sz w:val="24"/>
          <w:szCs w:val="24"/>
          <w:lang w:eastAsia="bg-BG"/>
        </w:rPr>
        <w:t xml:space="preserve"> д</w:t>
      </w:r>
      <w:r w:rsidRPr="00B629EF">
        <w:rPr>
          <w:rFonts w:ascii="Bookman Old Style" w:eastAsia="Times New Roman" w:hAnsi="Bookman Old Style"/>
          <w:sz w:val="24"/>
          <w:szCs w:val="24"/>
          <w:lang w:eastAsia="bg-BG"/>
        </w:rPr>
        <w:t>оговора.</w:t>
      </w:r>
    </w:p>
    <w:p w:rsidR="003C4756" w:rsidRPr="00B629EF" w:rsidRDefault="003C4756" w:rsidP="000F08B0">
      <w:pPr>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44</w:t>
      </w:r>
      <w:r w:rsidRPr="00B629EF">
        <w:rPr>
          <w:rFonts w:ascii="Bookman Old Style" w:eastAsia="Times New Roman" w:hAnsi="Bookman Old Style"/>
          <w:sz w:val="24"/>
          <w:szCs w:val="24"/>
          <w:lang w:eastAsia="bg-BG"/>
        </w:rPr>
        <w:t>. За всяко друго</w:t>
      </w:r>
      <w:r w:rsidR="00E51A59" w:rsidRPr="00B629EF">
        <w:rPr>
          <w:rFonts w:ascii="Bookman Old Style" w:eastAsia="Times New Roman" w:hAnsi="Bookman Old Style"/>
          <w:sz w:val="24"/>
          <w:szCs w:val="24"/>
          <w:lang w:eastAsia="bg-BG"/>
        </w:rPr>
        <w:t xml:space="preserve"> неизпълнение на задължение по д</w:t>
      </w:r>
      <w:r w:rsidR="006B5AB8" w:rsidRPr="00B629EF">
        <w:rPr>
          <w:rFonts w:ascii="Bookman Old Style" w:eastAsia="Times New Roman" w:hAnsi="Bookman Old Style"/>
          <w:sz w:val="24"/>
          <w:szCs w:val="24"/>
          <w:lang w:eastAsia="bg-BG"/>
        </w:rPr>
        <w:t>оговора</w:t>
      </w:r>
      <w:r w:rsidRPr="00B629EF">
        <w:rPr>
          <w:rFonts w:ascii="Bookman Old Style" w:eastAsia="Times New Roman" w:hAnsi="Bookman Old Style"/>
          <w:sz w:val="24"/>
          <w:szCs w:val="24"/>
          <w:lang w:eastAsia="bg-BG"/>
        </w:rPr>
        <w:t>, ИЗПЪЛНИТЕЛЯТ дължи неустойка в размер на 10% (десет)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 (нула ця</w:t>
      </w:r>
      <w:r w:rsidR="00E51A59" w:rsidRPr="00B629EF">
        <w:rPr>
          <w:rFonts w:ascii="Bookman Old Style" w:eastAsia="Times New Roman" w:hAnsi="Bookman Old Style"/>
          <w:sz w:val="24"/>
          <w:szCs w:val="24"/>
          <w:lang w:eastAsia="bg-BG"/>
        </w:rPr>
        <w:t>ло и пет процента) от цената за изпълнение на д</w:t>
      </w:r>
      <w:r w:rsidRPr="00B629EF">
        <w:rPr>
          <w:rFonts w:ascii="Bookman Old Style" w:eastAsia="Times New Roman" w:hAnsi="Bookman Old Style"/>
          <w:sz w:val="24"/>
          <w:szCs w:val="24"/>
          <w:lang w:eastAsia="bg-BG"/>
        </w:rPr>
        <w:t>оговора.</w:t>
      </w:r>
    </w:p>
    <w:p w:rsidR="003C4756" w:rsidRPr="00B629EF" w:rsidRDefault="003C4756" w:rsidP="000E5BD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45.</w:t>
      </w:r>
      <w:r w:rsidRPr="00B629EF">
        <w:rPr>
          <w:rFonts w:ascii="Bookman Old Style" w:eastAsia="Times New Roman" w:hAnsi="Bookman Old Style"/>
          <w:sz w:val="24"/>
          <w:szCs w:val="24"/>
        </w:rPr>
        <w:t xml:space="preserve"> ВЪЗЛОЖИТЕЛЯТ има право да приспада начислените </w:t>
      </w:r>
      <w:r w:rsidR="00DA5A50" w:rsidRPr="00B629EF">
        <w:rPr>
          <w:rFonts w:ascii="Bookman Old Style" w:eastAsia="Times New Roman" w:hAnsi="Bookman Old Style"/>
          <w:sz w:val="24"/>
          <w:szCs w:val="24"/>
        </w:rPr>
        <w:t>по чл. 43 и чл.</w:t>
      </w:r>
      <w:r w:rsidR="00990817">
        <w:rPr>
          <w:rFonts w:ascii="Bookman Old Style" w:eastAsia="Times New Roman" w:hAnsi="Bookman Old Style"/>
          <w:sz w:val="24"/>
          <w:szCs w:val="24"/>
        </w:rPr>
        <w:t xml:space="preserve"> </w:t>
      </w:r>
      <w:r w:rsidR="00DA5A50" w:rsidRPr="00B629EF">
        <w:rPr>
          <w:rFonts w:ascii="Bookman Old Style" w:eastAsia="Times New Roman" w:hAnsi="Bookman Old Style"/>
          <w:sz w:val="24"/>
          <w:szCs w:val="24"/>
        </w:rPr>
        <w:t>44 неустойки от цената за изпълнение на договора, от г</w:t>
      </w:r>
      <w:r w:rsidRPr="00B629EF">
        <w:rPr>
          <w:rFonts w:ascii="Bookman Old Style" w:eastAsia="Times New Roman" w:hAnsi="Bookman Old Style"/>
          <w:sz w:val="24"/>
          <w:szCs w:val="24"/>
        </w:rPr>
        <w:t>аранцията за изпълнение на договора или, от която и да е друга сума, дължим</w:t>
      </w:r>
      <w:r w:rsidR="00DA5A50" w:rsidRPr="00B629EF">
        <w:rPr>
          <w:rFonts w:ascii="Bookman Old Style" w:eastAsia="Times New Roman" w:hAnsi="Bookman Old Style"/>
          <w:sz w:val="24"/>
          <w:szCs w:val="24"/>
        </w:rPr>
        <w:t>а на ИЗПЪЛНИТЕЛЯ по този д</w:t>
      </w:r>
      <w:r w:rsidRPr="00B629EF">
        <w:rPr>
          <w:rFonts w:ascii="Bookman Old Style" w:eastAsia="Times New Roman" w:hAnsi="Bookman Old Style"/>
          <w:sz w:val="24"/>
          <w:szCs w:val="24"/>
        </w:rPr>
        <w:t>оговор.</w:t>
      </w:r>
    </w:p>
    <w:p w:rsidR="006B5AB8" w:rsidRPr="00B629EF" w:rsidRDefault="006B5AB8" w:rsidP="00890A20">
      <w:pPr>
        <w:keepNext/>
        <w:spacing w:before="120" w:after="0" w:line="240" w:lineRule="auto"/>
        <w:outlineLvl w:val="0"/>
        <w:rPr>
          <w:rFonts w:ascii="Bookman Old Style" w:eastAsia="Times New Roman" w:hAnsi="Bookman Old Style"/>
          <w:b/>
          <w:caps/>
          <w:sz w:val="24"/>
          <w:szCs w:val="24"/>
          <w:lang w:eastAsia="bg-BG"/>
        </w:rPr>
      </w:pPr>
      <w:bookmarkStart w:id="14" w:name="_Toc220843974"/>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r w:rsidRPr="00B629EF">
        <w:rPr>
          <w:rFonts w:ascii="Bookman Old Style" w:eastAsia="Times New Roman" w:hAnsi="Bookman Old Style"/>
          <w:b/>
          <w:caps/>
          <w:sz w:val="24"/>
          <w:szCs w:val="24"/>
          <w:lang w:eastAsia="bg-BG"/>
        </w:rPr>
        <w:t>ХІV. ОТГОВОРНОСТ ЗА ВРЕДИ. ЗАСТРАХОВКИ</w:t>
      </w:r>
      <w:bookmarkEnd w:id="14"/>
    </w:p>
    <w:p w:rsidR="003C4756" w:rsidRPr="00B629EF" w:rsidRDefault="003C4756" w:rsidP="00936941">
      <w:pPr>
        <w:spacing w:after="0" w:line="240" w:lineRule="auto"/>
        <w:jc w:val="both"/>
        <w:rPr>
          <w:rFonts w:ascii="Bookman Old Style" w:eastAsia="Times New Roman" w:hAnsi="Bookman Old Style"/>
          <w:sz w:val="24"/>
          <w:szCs w:val="24"/>
        </w:rPr>
      </w:pPr>
    </w:p>
    <w:p w:rsidR="003C4756" w:rsidRPr="00B629EF" w:rsidRDefault="003C4756" w:rsidP="000E5BD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46</w:t>
      </w:r>
      <w:r w:rsidRPr="00B629EF">
        <w:rPr>
          <w:rFonts w:ascii="Bookman Old Style" w:eastAsia="Times New Roman" w:hAnsi="Bookman Old Style"/>
          <w:sz w:val="24"/>
          <w:szCs w:val="24"/>
        </w:rPr>
        <w:t>. (1) ИЗПЪЛНИТЕЛЯТ носи отговорност и се за</w:t>
      </w:r>
      <w:r w:rsidR="00E557F3">
        <w:rPr>
          <w:rFonts w:ascii="Bookman Old Style" w:eastAsia="Times New Roman" w:hAnsi="Bookman Old Style"/>
          <w:sz w:val="24"/>
          <w:szCs w:val="24"/>
        </w:rPr>
        <w:t>дължава да обезщети ВЪЗЛОЖИТЕЛЯ</w:t>
      </w:r>
      <w:r w:rsidRPr="00B629EF">
        <w:rPr>
          <w:rFonts w:ascii="Bookman Old Style" w:eastAsia="Times New Roman" w:hAnsi="Bookman Old Style"/>
          <w:sz w:val="24"/>
          <w:szCs w:val="24"/>
        </w:rPr>
        <w:t xml:space="preserve"> за което и да е искане, претенция, процедура или разноска,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w:t>
      </w:r>
      <w:r w:rsidR="00864E0E">
        <w:rPr>
          <w:rFonts w:ascii="Bookman Old Style" w:eastAsia="Times New Roman" w:hAnsi="Bookman Old Style"/>
          <w:sz w:val="24"/>
          <w:szCs w:val="24"/>
        </w:rPr>
        <w:t>ето на задълженията си по този д</w:t>
      </w:r>
      <w:r w:rsidRPr="00B629EF">
        <w:rPr>
          <w:rFonts w:ascii="Bookman Old Style" w:eastAsia="Times New Roman" w:hAnsi="Bookman Old Style"/>
          <w:sz w:val="24"/>
          <w:szCs w:val="24"/>
        </w:rPr>
        <w:t xml:space="preserve">оговор. </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(2) ИЗПЪЛНИТЕЛЯТ носи отговорност и се задължава да обезщети ВЪЗЛОЖИТЕЛЯ, за което и да е искане, претенция, процедура или разноски,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w:t>
      </w:r>
      <w:r w:rsidR="00864E0E">
        <w:rPr>
          <w:rFonts w:ascii="Bookman Old Style" w:eastAsia="Times New Roman" w:hAnsi="Bookman Old Style"/>
          <w:sz w:val="24"/>
          <w:szCs w:val="24"/>
        </w:rPr>
        <w:t>д</w:t>
      </w:r>
      <w:r w:rsidRPr="00B629EF">
        <w:rPr>
          <w:rFonts w:ascii="Bookman Old Style" w:eastAsia="Times New Roman" w:hAnsi="Bookman Old Style"/>
          <w:sz w:val="24"/>
          <w:szCs w:val="24"/>
        </w:rPr>
        <w:t xml:space="preserve">оговор. </w:t>
      </w:r>
    </w:p>
    <w:p w:rsidR="003C4756" w:rsidRPr="00B629EF" w:rsidRDefault="00864E0E" w:rsidP="00936941">
      <w:pPr>
        <w:spacing w:after="0" w:line="240" w:lineRule="auto"/>
        <w:ind w:firstLine="720"/>
        <w:jc w:val="both"/>
        <w:rPr>
          <w:rFonts w:ascii="Bookman Old Style" w:eastAsia="Times New Roman" w:hAnsi="Bookman Old Style"/>
          <w:sz w:val="24"/>
          <w:szCs w:val="24"/>
        </w:rPr>
      </w:pPr>
      <w:r>
        <w:rPr>
          <w:rFonts w:ascii="Bookman Old Style" w:eastAsia="Times New Roman" w:hAnsi="Bookman Old Style"/>
          <w:sz w:val="24"/>
          <w:szCs w:val="24"/>
        </w:rPr>
        <w:t xml:space="preserve">(3) За срока на договора, </w:t>
      </w:r>
      <w:r w:rsidR="003C4756" w:rsidRPr="00B629EF">
        <w:rPr>
          <w:rFonts w:ascii="Bookman Old Style" w:eastAsia="Times New Roman" w:hAnsi="Bookman Old Style"/>
          <w:sz w:val="24"/>
          <w:szCs w:val="24"/>
        </w:rPr>
        <w:t>ИЗПЪЛНИТЕЛЯТ се задължава да поддържа валидни застраховки за покриване на пълната му професионална отговорност по предходните алинеи,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w:t>
      </w:r>
      <w:r w:rsidR="006B5AB8" w:rsidRPr="00B629EF">
        <w:rPr>
          <w:rFonts w:ascii="Bookman Old Style" w:eastAsia="Times New Roman" w:hAnsi="Bookman Old Style"/>
          <w:sz w:val="24"/>
          <w:szCs w:val="24"/>
        </w:rPr>
        <w:t xml:space="preserve">Обн. </w:t>
      </w:r>
      <w:r w:rsidR="003C4756" w:rsidRPr="00B629EF">
        <w:rPr>
          <w:rFonts w:ascii="Bookman Old Style" w:eastAsia="Times New Roman" w:hAnsi="Bookman Old Style"/>
          <w:sz w:val="24"/>
          <w:szCs w:val="24"/>
        </w:rPr>
        <w:t xml:space="preserve">ДВ бр.17 от 2004 год./. </w:t>
      </w:r>
    </w:p>
    <w:p w:rsidR="003C4756" w:rsidRPr="00B629EF" w:rsidRDefault="003C4756" w:rsidP="000E5BD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47.</w:t>
      </w:r>
      <w:r w:rsidRPr="00B629EF">
        <w:rPr>
          <w:rFonts w:ascii="Bookman Old Style" w:eastAsia="Times New Roman" w:hAnsi="Bookman Old Style"/>
          <w:sz w:val="24"/>
          <w:szCs w:val="24"/>
        </w:rPr>
        <w:t xml:space="preserve"> Разходите по обслужване на застраховките са за сметка на ИЗПЪЛНИТЕЛЯ, като застрахователните премии трябва да бъдат изплатени изцяло на застрахователя преди подписване на настоящия договор. </w:t>
      </w:r>
    </w:p>
    <w:p w:rsidR="003C4756" w:rsidRPr="00B629EF" w:rsidRDefault="003C4756" w:rsidP="000E5BD0">
      <w:pPr>
        <w:autoSpaceDE w:val="0"/>
        <w:autoSpaceDN w:val="0"/>
        <w:adjustRightInd w:val="0"/>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48.</w:t>
      </w:r>
      <w:r w:rsidRPr="00B629EF">
        <w:rPr>
          <w:rFonts w:ascii="Bookman Old Style" w:eastAsia="Times New Roman" w:hAnsi="Bookman Old Style"/>
          <w:sz w:val="24"/>
          <w:szCs w:val="24"/>
          <w:lang w:eastAsia="bg-BG"/>
        </w:rPr>
        <w:t xml:space="preserve"> (1) ИЗПЪЛНИТЕЛЯТ е длъжен да поддържа застрахователния лимит през</w:t>
      </w:r>
      <w:r w:rsidR="006B5AB8" w:rsidRPr="00B629EF">
        <w:rPr>
          <w:rFonts w:ascii="Bookman Old Style" w:eastAsia="Times New Roman" w:hAnsi="Bookman Old Style"/>
          <w:sz w:val="24"/>
          <w:szCs w:val="24"/>
          <w:lang w:eastAsia="bg-BG"/>
        </w:rPr>
        <w:t xml:space="preserve"> целия период на застраховките.</w:t>
      </w:r>
    </w:p>
    <w:p w:rsidR="003C4756" w:rsidRPr="00B629EF" w:rsidRDefault="003C4756" w:rsidP="00936941">
      <w:pPr>
        <w:spacing w:after="0" w:line="240" w:lineRule="auto"/>
        <w:ind w:firstLine="709"/>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(2) ВЪЗЛОЖИТЕЛЯТ има право да поиска представянето от ИЗПЪЛНИТЕЛЯ на застрахователните полици и платежните документи, удостоверяващи плащането на застрахователните премии по дължимите застраховки, като ИЗПЪЛНИТЕЛЯТ се задължава да </w:t>
      </w:r>
      <w:r w:rsidR="00864E0E">
        <w:rPr>
          <w:rFonts w:ascii="Bookman Old Style" w:eastAsia="Times New Roman" w:hAnsi="Bookman Old Style"/>
          <w:sz w:val="24"/>
          <w:szCs w:val="24"/>
        </w:rPr>
        <w:t>ги предостави на ВЪЗЛОЖИТ</w:t>
      </w:r>
      <w:r w:rsidR="00E557F3">
        <w:rPr>
          <w:rFonts w:ascii="Bookman Old Style" w:eastAsia="Times New Roman" w:hAnsi="Bookman Old Style"/>
          <w:sz w:val="24"/>
          <w:szCs w:val="24"/>
        </w:rPr>
        <w:t>ЕЛЯ в 3</w:t>
      </w:r>
      <w:r w:rsidRPr="00B629EF">
        <w:rPr>
          <w:rFonts w:ascii="Bookman Old Style" w:eastAsia="Times New Roman" w:hAnsi="Bookman Old Style"/>
          <w:sz w:val="24"/>
          <w:szCs w:val="24"/>
        </w:rPr>
        <w:t>-дневен срок от получаването на направеното искане.</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(3) Ако ВЪЗЛОЖИТЕЛЯТ констатира неизпълнение на задължението на ИЗПЪЛНИТЕЛЯ за сключване и поддържане на застраховките по този раздел, той и</w:t>
      </w:r>
      <w:r w:rsidR="00CC4762" w:rsidRPr="00B629EF">
        <w:rPr>
          <w:rFonts w:ascii="Bookman Old Style" w:eastAsia="Times New Roman" w:hAnsi="Bookman Old Style"/>
          <w:sz w:val="24"/>
          <w:szCs w:val="24"/>
        </w:rPr>
        <w:t>ма право да спре плащанията на ц</w:t>
      </w:r>
      <w:r w:rsidRPr="00B629EF">
        <w:rPr>
          <w:rFonts w:ascii="Bookman Old Style" w:eastAsia="Times New Roman" w:hAnsi="Bookman Old Style"/>
          <w:sz w:val="24"/>
          <w:szCs w:val="24"/>
        </w:rPr>
        <w:t>ената за изпълнение на договора до отстраняване на констатираното неизпълнение.</w:t>
      </w:r>
    </w:p>
    <w:p w:rsidR="00126585" w:rsidRPr="00B629EF" w:rsidRDefault="00126585" w:rsidP="00936941">
      <w:pPr>
        <w:keepNext/>
        <w:spacing w:before="120" w:after="0" w:line="240" w:lineRule="auto"/>
        <w:jc w:val="center"/>
        <w:outlineLvl w:val="0"/>
        <w:rPr>
          <w:rFonts w:ascii="Bookman Old Style" w:eastAsia="Times New Roman" w:hAnsi="Bookman Old Style"/>
          <w:b/>
          <w:caps/>
          <w:sz w:val="24"/>
          <w:szCs w:val="24"/>
          <w:lang w:eastAsia="bg-BG"/>
        </w:rPr>
      </w:pPr>
      <w:bookmarkStart w:id="15" w:name="_Toc220843975"/>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r w:rsidRPr="00B629EF">
        <w:rPr>
          <w:rFonts w:ascii="Bookman Old Style" w:eastAsia="Times New Roman" w:hAnsi="Bookman Old Style"/>
          <w:b/>
          <w:caps/>
          <w:sz w:val="24"/>
          <w:szCs w:val="24"/>
          <w:lang w:eastAsia="bg-BG"/>
        </w:rPr>
        <w:t xml:space="preserve">ХV. ОТСТРАНЯВАНЕ НА ДЕФЕКТИ В ГАРАНЦИОННИТЕ </w:t>
      </w:r>
      <w:bookmarkEnd w:id="15"/>
      <w:r w:rsidRPr="00B629EF">
        <w:rPr>
          <w:rFonts w:ascii="Bookman Old Style" w:eastAsia="Times New Roman" w:hAnsi="Bookman Old Style"/>
          <w:b/>
          <w:caps/>
          <w:sz w:val="24"/>
          <w:szCs w:val="24"/>
          <w:lang w:eastAsia="bg-BG"/>
        </w:rPr>
        <w:t>СРОКОВЕ</w:t>
      </w:r>
    </w:p>
    <w:p w:rsidR="003C4756" w:rsidRPr="00B629EF" w:rsidRDefault="003C4756" w:rsidP="00936941">
      <w:pPr>
        <w:spacing w:after="0" w:line="240" w:lineRule="auto"/>
        <w:jc w:val="both"/>
        <w:rPr>
          <w:rFonts w:ascii="Bookman Old Style" w:eastAsia="Times New Roman" w:hAnsi="Bookman Old Style"/>
          <w:sz w:val="24"/>
          <w:szCs w:val="24"/>
        </w:rPr>
      </w:pPr>
    </w:p>
    <w:p w:rsidR="003C4756" w:rsidRPr="00B629EF" w:rsidRDefault="003C4756" w:rsidP="000E5BD0">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49.</w:t>
      </w:r>
      <w:r w:rsidRPr="00B629EF">
        <w:rPr>
          <w:rFonts w:ascii="Bookman Old Style" w:eastAsia="Times New Roman" w:hAnsi="Bookman Old Style"/>
          <w:sz w:val="24"/>
          <w:szCs w:val="24"/>
        </w:rPr>
        <w:t xml:space="preserve"> (1) В случай, че възникнат </w:t>
      </w:r>
      <w:r w:rsidR="000E5BD0" w:rsidRPr="00B629EF">
        <w:rPr>
          <w:rFonts w:ascii="Bookman Old Style" w:eastAsia="Times New Roman" w:hAnsi="Bookman Old Style"/>
          <w:sz w:val="24"/>
          <w:szCs w:val="24"/>
        </w:rPr>
        <w:t>д</w:t>
      </w:r>
      <w:r w:rsidR="00CC4762" w:rsidRPr="00B629EF">
        <w:rPr>
          <w:rFonts w:ascii="Bookman Old Style" w:eastAsia="Times New Roman" w:hAnsi="Bookman Old Style"/>
          <w:sz w:val="24"/>
          <w:szCs w:val="24"/>
        </w:rPr>
        <w:t>ефекти в срока по съответните г</w:t>
      </w:r>
      <w:r w:rsidRPr="00B629EF">
        <w:rPr>
          <w:rFonts w:ascii="Bookman Old Style" w:eastAsia="Times New Roman" w:hAnsi="Bookman Old Style"/>
          <w:sz w:val="24"/>
          <w:szCs w:val="24"/>
        </w:rPr>
        <w:t xml:space="preserve">аранционни срокове, но не по-късно от 14 (четиринадесет) дни след изтичане на </w:t>
      </w:r>
      <w:r w:rsidR="00856AED">
        <w:rPr>
          <w:rFonts w:ascii="Bookman Old Style" w:eastAsia="Times New Roman" w:hAnsi="Bookman Old Style"/>
          <w:sz w:val="24"/>
          <w:szCs w:val="24"/>
        </w:rPr>
        <w:t xml:space="preserve">съответния </w:t>
      </w:r>
      <w:r w:rsidRPr="00B629EF">
        <w:rPr>
          <w:rFonts w:ascii="Bookman Old Style" w:eastAsia="Times New Roman" w:hAnsi="Bookman Old Style"/>
          <w:sz w:val="24"/>
          <w:szCs w:val="24"/>
        </w:rPr>
        <w:t>срок, ВЪЗЛОЖИ</w:t>
      </w:r>
      <w:r w:rsidR="00CC4762" w:rsidRPr="00B629EF">
        <w:rPr>
          <w:rFonts w:ascii="Bookman Old Style" w:eastAsia="Times New Roman" w:hAnsi="Bookman Old Style"/>
          <w:sz w:val="24"/>
          <w:szCs w:val="24"/>
        </w:rPr>
        <w:t>ТЕЛЯ</w:t>
      </w:r>
      <w:r w:rsidR="00856AED">
        <w:rPr>
          <w:rFonts w:ascii="Bookman Old Style" w:eastAsia="Times New Roman" w:hAnsi="Bookman Old Style"/>
          <w:sz w:val="24"/>
          <w:szCs w:val="24"/>
        </w:rPr>
        <w:t>Т</w:t>
      </w:r>
      <w:r w:rsidR="00CC4762" w:rsidRPr="00B629EF">
        <w:rPr>
          <w:rFonts w:ascii="Bookman Old Style" w:eastAsia="Times New Roman" w:hAnsi="Bookman Old Style"/>
          <w:sz w:val="24"/>
          <w:szCs w:val="24"/>
        </w:rPr>
        <w:t xml:space="preserve"> ще изпрати на ИЗПЪЛНИТЕЛЯ известие за д</w:t>
      </w:r>
      <w:r w:rsidRPr="00B629EF">
        <w:rPr>
          <w:rFonts w:ascii="Bookman Old Style" w:eastAsia="Times New Roman" w:hAnsi="Bookman Old Style"/>
          <w:sz w:val="24"/>
          <w:szCs w:val="24"/>
        </w:rPr>
        <w:t>ефект, което с</w:t>
      </w:r>
      <w:r w:rsidR="00CC4762" w:rsidRPr="00B629EF">
        <w:rPr>
          <w:rFonts w:ascii="Bookman Old Style" w:eastAsia="Times New Roman" w:hAnsi="Bookman Old Style"/>
          <w:sz w:val="24"/>
          <w:szCs w:val="24"/>
        </w:rPr>
        <w:t>ъдържа срок за отстраняване на д</w:t>
      </w:r>
      <w:r w:rsidRPr="00B629EF">
        <w:rPr>
          <w:rFonts w:ascii="Bookman Old Style" w:eastAsia="Times New Roman" w:hAnsi="Bookman Old Style"/>
          <w:sz w:val="24"/>
          <w:szCs w:val="24"/>
        </w:rPr>
        <w:t xml:space="preserve">ефекта. </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(2) В 3-</w:t>
      </w:r>
      <w:r w:rsidR="00221EDE" w:rsidRPr="00B629EF">
        <w:rPr>
          <w:rFonts w:ascii="Bookman Old Style" w:eastAsia="Times New Roman" w:hAnsi="Bookman Old Style"/>
          <w:sz w:val="24"/>
          <w:szCs w:val="24"/>
        </w:rPr>
        <w:t>дневен срок от получаването на и</w:t>
      </w:r>
      <w:r w:rsidRPr="00B629EF">
        <w:rPr>
          <w:rFonts w:ascii="Bookman Old Style" w:eastAsia="Times New Roman" w:hAnsi="Bookman Old Style"/>
          <w:sz w:val="24"/>
          <w:szCs w:val="24"/>
        </w:rPr>
        <w:t xml:space="preserve">звестието за дефект, </w:t>
      </w:r>
      <w:r w:rsidRPr="00B629EF">
        <w:rPr>
          <w:rFonts w:ascii="Bookman Old Style" w:eastAsia="Times New Roman" w:hAnsi="Bookman Old Style"/>
          <w:caps/>
          <w:sz w:val="24"/>
          <w:szCs w:val="24"/>
        </w:rPr>
        <w:t>Изпълнителят</w:t>
      </w:r>
      <w:r w:rsidRPr="00B629EF">
        <w:rPr>
          <w:rFonts w:ascii="Bookman Old Style" w:eastAsia="Times New Roman" w:hAnsi="Bookman Old Style"/>
          <w:sz w:val="24"/>
          <w:szCs w:val="24"/>
        </w:rPr>
        <w:t xml:space="preserve"> информира писмено Възложителя за съгласието или отказа си да отстрани </w:t>
      </w:r>
      <w:r w:rsidR="00221EDE" w:rsidRPr="00B629EF">
        <w:rPr>
          <w:rFonts w:ascii="Bookman Old Style" w:eastAsia="Times New Roman" w:hAnsi="Bookman Old Style"/>
          <w:sz w:val="24"/>
          <w:szCs w:val="24"/>
        </w:rPr>
        <w:t>д</w:t>
      </w:r>
      <w:r w:rsidR="00890A20">
        <w:rPr>
          <w:rFonts w:ascii="Bookman Old Style" w:eastAsia="Times New Roman" w:hAnsi="Bookman Old Style"/>
          <w:sz w:val="24"/>
          <w:szCs w:val="24"/>
        </w:rPr>
        <w:t xml:space="preserve">ефекта, като в случай на съгласие посочва </w:t>
      </w:r>
      <w:r w:rsidR="00890A20">
        <w:rPr>
          <w:rFonts w:ascii="Bookman Old Style" w:eastAsia="Times New Roman" w:hAnsi="Bookman Old Style"/>
          <w:sz w:val="24"/>
          <w:szCs w:val="24"/>
        </w:rPr>
        <w:lastRenderedPageBreak/>
        <w:t xml:space="preserve">писмено и срока, в който ще стори това, който не може да е по-дълъг от предложения от него </w:t>
      </w:r>
      <w:r w:rsidR="00856AED">
        <w:rPr>
          <w:rFonts w:ascii="Bookman Old Style" w:eastAsia="Times New Roman" w:hAnsi="Bookman Old Style"/>
          <w:sz w:val="24"/>
          <w:szCs w:val="24"/>
        </w:rPr>
        <w:t>в предложениет</w:t>
      </w:r>
      <w:r w:rsidR="00856AED">
        <w:rPr>
          <w:rFonts w:ascii="Bookman Old Style" w:eastAsia="Times New Roman" w:hAnsi="Bookman Old Style"/>
          <w:sz w:val="24"/>
          <w:szCs w:val="24"/>
        </w:rPr>
        <w:t>о му за изпълнение на поръчката- ................ дни.</w:t>
      </w:r>
    </w:p>
    <w:p w:rsidR="003C4756" w:rsidRPr="00B629EF" w:rsidRDefault="003C4756" w:rsidP="00936941">
      <w:pPr>
        <w:widowControl w:val="0"/>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(3) В случай, че </w:t>
      </w:r>
      <w:r w:rsidRPr="00B629EF">
        <w:rPr>
          <w:rFonts w:ascii="Bookman Old Style" w:eastAsia="Times New Roman" w:hAnsi="Bookman Old Style"/>
          <w:caps/>
          <w:sz w:val="24"/>
          <w:szCs w:val="24"/>
          <w:lang w:eastAsia="bg-BG"/>
        </w:rPr>
        <w:t>Изпълнителят</w:t>
      </w:r>
      <w:r w:rsidR="00221EDE" w:rsidRPr="00B629EF">
        <w:rPr>
          <w:rFonts w:ascii="Bookman Old Style" w:eastAsia="Times New Roman" w:hAnsi="Bookman Old Style"/>
          <w:sz w:val="24"/>
          <w:szCs w:val="24"/>
          <w:lang w:eastAsia="bg-BG"/>
        </w:rPr>
        <w:t xml:space="preserve"> откаже или не отстрани дефекта в срока, определен с и</w:t>
      </w:r>
      <w:r w:rsidR="00864E0E">
        <w:rPr>
          <w:rFonts w:ascii="Bookman Old Style" w:eastAsia="Times New Roman" w:hAnsi="Bookman Old Style"/>
          <w:sz w:val="24"/>
          <w:szCs w:val="24"/>
          <w:lang w:eastAsia="bg-BG"/>
        </w:rPr>
        <w:t>звестието за д</w:t>
      </w:r>
      <w:r w:rsidRPr="00B629EF">
        <w:rPr>
          <w:rFonts w:ascii="Bookman Old Style" w:eastAsia="Times New Roman" w:hAnsi="Bookman Old Style"/>
          <w:sz w:val="24"/>
          <w:szCs w:val="24"/>
          <w:lang w:eastAsia="bg-BG"/>
        </w:rPr>
        <w:t>ефект, ВЪЗЛОЖИТЕЛЯТ има право на неустойка, която покрива направените от ВЪЗЛОЖИТЕЛ</w:t>
      </w:r>
      <w:r w:rsidR="00221EDE" w:rsidRPr="00B629EF">
        <w:rPr>
          <w:rFonts w:ascii="Bookman Old Style" w:eastAsia="Times New Roman" w:hAnsi="Bookman Old Style"/>
          <w:sz w:val="24"/>
          <w:szCs w:val="24"/>
          <w:lang w:eastAsia="bg-BG"/>
        </w:rPr>
        <w:t>Я разходи за отстраняването на д</w:t>
      </w:r>
      <w:r w:rsidRPr="00B629EF">
        <w:rPr>
          <w:rFonts w:ascii="Bookman Old Style" w:eastAsia="Times New Roman" w:hAnsi="Bookman Old Style"/>
          <w:sz w:val="24"/>
          <w:szCs w:val="24"/>
          <w:lang w:eastAsia="bg-BG"/>
        </w:rPr>
        <w:t xml:space="preserve">ефекта. </w:t>
      </w:r>
    </w:p>
    <w:p w:rsidR="003C4756" w:rsidRPr="00B629EF" w:rsidRDefault="003C4756" w:rsidP="00936941">
      <w:pPr>
        <w:widowControl w:val="0"/>
        <w:tabs>
          <w:tab w:val="left" w:pos="709"/>
        </w:tabs>
        <w:spacing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ab/>
        <w:t xml:space="preserve">(4) В случай, на неизпълнение на задълженията на </w:t>
      </w:r>
      <w:r w:rsidRPr="00B629EF">
        <w:rPr>
          <w:rFonts w:ascii="Bookman Old Style" w:eastAsia="Times New Roman" w:hAnsi="Bookman Old Style"/>
          <w:caps/>
          <w:sz w:val="24"/>
          <w:szCs w:val="24"/>
          <w:lang w:eastAsia="bg-BG"/>
        </w:rPr>
        <w:t>Изпълнителя</w:t>
      </w:r>
      <w:r w:rsidR="00221EDE" w:rsidRPr="00B629EF">
        <w:rPr>
          <w:rFonts w:ascii="Bookman Old Style" w:eastAsia="Times New Roman" w:hAnsi="Bookman Old Style"/>
          <w:sz w:val="24"/>
          <w:szCs w:val="24"/>
          <w:lang w:eastAsia="bg-BG"/>
        </w:rPr>
        <w:t xml:space="preserve"> за отстраняване на дефект в г</w:t>
      </w:r>
      <w:r w:rsidRPr="00B629EF">
        <w:rPr>
          <w:rFonts w:ascii="Bookman Old Style" w:eastAsia="Times New Roman" w:hAnsi="Bookman Old Style"/>
          <w:sz w:val="24"/>
          <w:szCs w:val="24"/>
          <w:lang w:eastAsia="bg-BG"/>
        </w:rPr>
        <w:t xml:space="preserve">аранционните срокове, Възложителят има право да </w:t>
      </w:r>
      <w:r w:rsidR="00864E0E">
        <w:rPr>
          <w:rFonts w:ascii="Bookman Old Style" w:eastAsia="Times New Roman" w:hAnsi="Bookman Old Style"/>
          <w:sz w:val="24"/>
          <w:szCs w:val="24"/>
          <w:lang w:eastAsia="bg-BG"/>
        </w:rPr>
        <w:t xml:space="preserve">задържи гаранцията за изпълнение на договора и да </w:t>
      </w:r>
      <w:r w:rsidRPr="00B629EF">
        <w:rPr>
          <w:rFonts w:ascii="Bookman Old Style" w:eastAsia="Times New Roman" w:hAnsi="Bookman Old Style"/>
          <w:sz w:val="24"/>
          <w:szCs w:val="24"/>
          <w:lang w:eastAsia="bg-BG"/>
        </w:rPr>
        <w:t>търси обезщетение по общия ред.</w:t>
      </w:r>
    </w:p>
    <w:p w:rsidR="003C4756" w:rsidRPr="00B629EF" w:rsidRDefault="003C4756" w:rsidP="00936941">
      <w:pPr>
        <w:widowControl w:val="0"/>
        <w:tabs>
          <w:tab w:val="left" w:pos="709"/>
        </w:tabs>
        <w:spacing w:after="0" w:line="240" w:lineRule="auto"/>
        <w:jc w:val="both"/>
        <w:rPr>
          <w:rFonts w:ascii="Bookman Old Style" w:eastAsia="Times New Roman" w:hAnsi="Bookman Old Style"/>
          <w:sz w:val="24"/>
          <w:szCs w:val="24"/>
          <w:lang w:eastAsia="bg-BG"/>
        </w:rPr>
      </w:pPr>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bookmarkStart w:id="16" w:name="_Toc220843977"/>
      <w:r w:rsidRPr="00B629EF">
        <w:rPr>
          <w:rFonts w:ascii="Bookman Old Style" w:eastAsia="Times New Roman" w:hAnsi="Bookman Old Style"/>
          <w:b/>
          <w:caps/>
          <w:sz w:val="24"/>
          <w:szCs w:val="24"/>
          <w:lang w:eastAsia="bg-BG"/>
        </w:rPr>
        <w:t>ХVІ. СПИРАНЕ НА ИЗПЪЛНЕНИЕТО ПОРАДИ ФОРСМАЖОРНИ ОБСТОЯТЕЛСТВА. ИЗМЕНЕНИЕ, ДОПЪЛНЕНИЕ И ПРЕКРАТЯВАНЕ НА ДОГОВОРА</w:t>
      </w:r>
      <w:bookmarkEnd w:id="16"/>
    </w:p>
    <w:p w:rsidR="003C4756" w:rsidRPr="00B629EF" w:rsidRDefault="003C4756" w:rsidP="00936941">
      <w:pPr>
        <w:spacing w:after="0" w:line="240" w:lineRule="auto"/>
        <w:jc w:val="both"/>
        <w:rPr>
          <w:rFonts w:ascii="Bookman Old Style" w:eastAsia="Times New Roman" w:hAnsi="Bookman Old Style"/>
          <w:sz w:val="24"/>
          <w:szCs w:val="24"/>
        </w:rPr>
      </w:pPr>
    </w:p>
    <w:p w:rsidR="003C4756" w:rsidRPr="00B629EF" w:rsidRDefault="003C4756" w:rsidP="00520C51">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50.</w:t>
      </w:r>
      <w:r w:rsidR="009863E1" w:rsidRPr="00B629EF">
        <w:rPr>
          <w:rFonts w:ascii="Bookman Old Style" w:eastAsia="Times New Roman" w:hAnsi="Bookman Old Style"/>
          <w:sz w:val="24"/>
          <w:szCs w:val="24"/>
        </w:rPr>
        <w:t xml:space="preserve"> (1) При възникването на ф</w:t>
      </w:r>
      <w:r w:rsidRPr="00B629EF">
        <w:rPr>
          <w:rFonts w:ascii="Bookman Old Style" w:eastAsia="Times New Roman" w:hAnsi="Bookman Old Style"/>
          <w:sz w:val="24"/>
          <w:szCs w:val="24"/>
        </w:rPr>
        <w:t>орсмажорно обстоятелство и</w:t>
      </w:r>
      <w:r w:rsidR="00864E0E">
        <w:rPr>
          <w:rFonts w:ascii="Bookman Old Style" w:eastAsia="Times New Roman" w:hAnsi="Bookman Old Style"/>
          <w:sz w:val="24"/>
          <w:szCs w:val="24"/>
        </w:rPr>
        <w:t>зпълнението на задълженията по д</w:t>
      </w:r>
      <w:r w:rsidRPr="00B629EF">
        <w:rPr>
          <w:rFonts w:ascii="Bookman Old Style" w:eastAsia="Times New Roman" w:hAnsi="Bookman Old Style"/>
          <w:sz w:val="24"/>
          <w:szCs w:val="24"/>
        </w:rPr>
        <w:t>оговора и съответните насрещни задължения</w:t>
      </w:r>
      <w:r w:rsidR="009863E1" w:rsidRPr="00B629EF">
        <w:rPr>
          <w:rFonts w:ascii="Bookman Old Style" w:eastAsia="Times New Roman" w:hAnsi="Bookman Old Style"/>
          <w:sz w:val="24"/>
          <w:szCs w:val="24"/>
        </w:rPr>
        <w:t xml:space="preserve"> се спират за времетраенето на ф</w:t>
      </w:r>
      <w:r w:rsidRPr="00B629EF">
        <w:rPr>
          <w:rFonts w:ascii="Bookman Old Style" w:eastAsia="Times New Roman" w:hAnsi="Bookman Old Style"/>
          <w:sz w:val="24"/>
          <w:szCs w:val="24"/>
        </w:rPr>
        <w:t>орсмажорното обстоятелство.</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(2) Срокът за изпълнение на задължението се продължава съобразно периода, през който</w:t>
      </w:r>
      <w:r w:rsidR="009863E1" w:rsidRPr="00B629EF">
        <w:rPr>
          <w:rFonts w:ascii="Bookman Old Style" w:eastAsia="Times New Roman" w:hAnsi="Bookman Old Style"/>
          <w:sz w:val="24"/>
          <w:szCs w:val="24"/>
        </w:rPr>
        <w:t xml:space="preserve"> изпълнението е било спряно от ф</w:t>
      </w:r>
      <w:r w:rsidRPr="00B629EF">
        <w:rPr>
          <w:rFonts w:ascii="Bookman Old Style" w:eastAsia="Times New Roman" w:hAnsi="Bookman Old Style"/>
          <w:sz w:val="24"/>
          <w:szCs w:val="24"/>
        </w:rPr>
        <w:t>орсмажорното обстоятелство.</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(3) Страната, която не може да изпълни задължен</w:t>
      </w:r>
      <w:r w:rsidR="009863E1" w:rsidRPr="00B629EF">
        <w:rPr>
          <w:rFonts w:ascii="Bookman Old Style" w:eastAsia="Times New Roman" w:hAnsi="Bookman Old Style"/>
          <w:sz w:val="24"/>
          <w:szCs w:val="24"/>
        </w:rPr>
        <w:t>ията си по този Договор поради ф</w:t>
      </w:r>
      <w:r w:rsidRPr="00B629EF">
        <w:rPr>
          <w:rFonts w:ascii="Bookman Old Style" w:eastAsia="Times New Roman" w:hAnsi="Bookman Old Style"/>
          <w:sz w:val="24"/>
          <w:szCs w:val="24"/>
        </w:rPr>
        <w:t xml:space="preserve">орсмажорни обстоятелства, не носи отговорност. </w:t>
      </w:r>
    </w:p>
    <w:p w:rsidR="003C4756" w:rsidRPr="00B629EF" w:rsidRDefault="009863E1"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(4) Настъпването на ф</w:t>
      </w:r>
      <w:r w:rsidR="003C4756" w:rsidRPr="00B629EF">
        <w:rPr>
          <w:rFonts w:ascii="Bookman Old Style" w:eastAsia="Times New Roman" w:hAnsi="Bookman Old Style"/>
          <w:sz w:val="24"/>
          <w:szCs w:val="24"/>
        </w:rPr>
        <w:t>орсмажорнот</w:t>
      </w:r>
      <w:r w:rsidR="00864E0E">
        <w:rPr>
          <w:rFonts w:ascii="Bookman Old Style" w:eastAsia="Times New Roman" w:hAnsi="Bookman Old Style"/>
          <w:sz w:val="24"/>
          <w:szCs w:val="24"/>
        </w:rPr>
        <w:t>о обстоятелство не освобождава с</w:t>
      </w:r>
      <w:r w:rsidR="003C4756" w:rsidRPr="00B629EF">
        <w:rPr>
          <w:rFonts w:ascii="Bookman Old Style" w:eastAsia="Times New Roman" w:hAnsi="Bookman Old Style"/>
          <w:sz w:val="24"/>
          <w:szCs w:val="24"/>
        </w:rPr>
        <w:t xml:space="preserve">траните от изпълнение на задължения, които е трябвало да бъдат изпълнени преди настъпване на събитието. </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(5</w:t>
      </w:r>
      <w:r w:rsidR="009863E1" w:rsidRPr="00B629EF">
        <w:rPr>
          <w:rFonts w:ascii="Bookman Old Style" w:eastAsia="Times New Roman" w:hAnsi="Bookman Old Style"/>
          <w:sz w:val="24"/>
          <w:szCs w:val="24"/>
          <w:lang w:eastAsia="bg-BG"/>
        </w:rPr>
        <w:t>) Страна, която е засегната от ф</w:t>
      </w:r>
      <w:r w:rsidRPr="00B629EF">
        <w:rPr>
          <w:rFonts w:ascii="Bookman Old Style" w:eastAsia="Times New Roman" w:hAnsi="Bookman Old Style"/>
          <w:sz w:val="24"/>
          <w:szCs w:val="24"/>
          <w:lang w:eastAsia="bg-BG"/>
        </w:rPr>
        <w:t xml:space="preserve">орсмажорно обстоятелство, е длъжна в най-кратък срок, но не по-късно от </w:t>
      </w:r>
      <w:r w:rsidR="00864E0E">
        <w:rPr>
          <w:rFonts w:ascii="Bookman Old Style" w:eastAsia="Times New Roman" w:hAnsi="Bookman Old Style"/>
          <w:sz w:val="24"/>
          <w:szCs w:val="24"/>
          <w:lang w:eastAsia="bg-BG"/>
        </w:rPr>
        <w:t>5</w:t>
      </w:r>
      <w:r w:rsidRPr="00B629EF">
        <w:rPr>
          <w:rFonts w:ascii="Bookman Old Style" w:eastAsia="Times New Roman" w:hAnsi="Bookman Old Style"/>
          <w:sz w:val="24"/>
          <w:szCs w:val="24"/>
          <w:lang w:eastAsia="bg-BG"/>
        </w:rPr>
        <w:t xml:space="preserve"> (</w:t>
      </w:r>
      <w:r w:rsidR="006B5AB8" w:rsidRPr="00B629EF">
        <w:rPr>
          <w:rFonts w:ascii="Bookman Old Style" w:eastAsia="Times New Roman" w:hAnsi="Bookman Old Style"/>
          <w:sz w:val="24"/>
          <w:szCs w:val="24"/>
          <w:lang w:eastAsia="bg-BG"/>
        </w:rPr>
        <w:t>седем</w:t>
      </w:r>
      <w:r w:rsidRPr="00B629EF">
        <w:rPr>
          <w:rFonts w:ascii="Bookman Old Style" w:eastAsia="Times New Roman" w:hAnsi="Bookman Old Style"/>
          <w:sz w:val="24"/>
          <w:szCs w:val="24"/>
          <w:lang w:eastAsia="bg-BG"/>
        </w:rPr>
        <w:t>) дни от узнаване на събитие</w:t>
      </w:r>
      <w:r w:rsidR="00864E0E">
        <w:rPr>
          <w:rFonts w:ascii="Bookman Old Style" w:eastAsia="Times New Roman" w:hAnsi="Bookman Old Style"/>
          <w:sz w:val="24"/>
          <w:szCs w:val="24"/>
          <w:lang w:eastAsia="bg-BG"/>
        </w:rPr>
        <w:t>то, писмено да извести другата с</w:t>
      </w:r>
      <w:r w:rsidR="009863E1" w:rsidRPr="00B629EF">
        <w:rPr>
          <w:rFonts w:ascii="Bookman Old Style" w:eastAsia="Times New Roman" w:hAnsi="Bookman Old Style"/>
          <w:sz w:val="24"/>
          <w:szCs w:val="24"/>
          <w:lang w:eastAsia="bg-BG"/>
        </w:rPr>
        <w:t>трана за ф</w:t>
      </w:r>
      <w:r w:rsidRPr="00B629EF">
        <w:rPr>
          <w:rFonts w:ascii="Bookman Old Style" w:eastAsia="Times New Roman" w:hAnsi="Bookman Old Style"/>
          <w:sz w:val="24"/>
          <w:szCs w:val="24"/>
          <w:lang w:eastAsia="bg-BG"/>
        </w:rPr>
        <w:t>орсмажорното обстоятелство. Известието задължително съдържа информация за :</w:t>
      </w:r>
    </w:p>
    <w:p w:rsidR="003C4756" w:rsidRPr="00B629EF" w:rsidRDefault="009863E1"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а) очакваното въздействие на ф</w:t>
      </w:r>
      <w:r w:rsidR="003C4756" w:rsidRPr="00B629EF">
        <w:rPr>
          <w:rFonts w:ascii="Bookman Old Style" w:eastAsia="Times New Roman" w:hAnsi="Bookman Old Style"/>
          <w:sz w:val="24"/>
          <w:szCs w:val="24"/>
          <w:lang w:eastAsia="bg-BG"/>
        </w:rPr>
        <w:t xml:space="preserve">орсмажорното обстоятелство върху изпълнението на СМР и/или върху </w:t>
      </w:r>
      <w:r w:rsidRPr="00B629EF">
        <w:rPr>
          <w:rFonts w:ascii="Bookman Old Style" w:eastAsia="Times New Roman" w:hAnsi="Bookman Old Style"/>
          <w:sz w:val="24"/>
          <w:szCs w:val="24"/>
          <w:lang w:eastAsia="bg-BG"/>
        </w:rPr>
        <w:t>възможността за приключване до д</w:t>
      </w:r>
      <w:r w:rsidR="003C4756" w:rsidRPr="00B629EF">
        <w:rPr>
          <w:rFonts w:ascii="Bookman Old Style" w:eastAsia="Times New Roman" w:hAnsi="Bookman Old Style"/>
          <w:sz w:val="24"/>
          <w:szCs w:val="24"/>
          <w:lang w:eastAsia="bg-BG"/>
        </w:rPr>
        <w:t>атата на приключване;</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б) предложения за начините на избягване или намаление на ефекта от такова събитие, респ. обстоятелство;</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в) предполагаемият период на</w:t>
      </w:r>
      <w:r w:rsidR="009863E1" w:rsidRPr="00B629EF">
        <w:rPr>
          <w:rFonts w:ascii="Bookman Old Style" w:eastAsia="Times New Roman" w:hAnsi="Bookman Old Style"/>
          <w:sz w:val="24"/>
          <w:szCs w:val="24"/>
        </w:rPr>
        <w:t xml:space="preserve"> действие и преустановяване на ф</w:t>
      </w:r>
      <w:r w:rsidRPr="00B629EF">
        <w:rPr>
          <w:rFonts w:ascii="Bookman Old Style" w:eastAsia="Times New Roman" w:hAnsi="Bookman Old Style"/>
          <w:sz w:val="24"/>
          <w:szCs w:val="24"/>
        </w:rPr>
        <w:t>орсмажорното обстоятелство;</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г) евентуалните последствия о</w:t>
      </w:r>
      <w:r w:rsidR="00864E0E">
        <w:rPr>
          <w:rFonts w:ascii="Bookman Old Style" w:eastAsia="Times New Roman" w:hAnsi="Bookman Old Style"/>
          <w:sz w:val="24"/>
          <w:szCs w:val="24"/>
        </w:rPr>
        <w:t>т него за изпълнението на този д</w:t>
      </w:r>
      <w:r w:rsidRPr="00B629EF">
        <w:rPr>
          <w:rFonts w:ascii="Bookman Old Style" w:eastAsia="Times New Roman" w:hAnsi="Bookman Old Style"/>
          <w:sz w:val="24"/>
          <w:szCs w:val="24"/>
        </w:rPr>
        <w:t xml:space="preserve">оговор. </w:t>
      </w:r>
    </w:p>
    <w:p w:rsidR="003C4756" w:rsidRPr="00B629EF" w:rsidRDefault="003C4756" w:rsidP="00F02B77">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(6) В слу</w:t>
      </w:r>
      <w:r w:rsidR="00C43853" w:rsidRPr="00B629EF">
        <w:rPr>
          <w:rFonts w:ascii="Bookman Old Style" w:eastAsia="Times New Roman" w:hAnsi="Bookman Old Style"/>
          <w:sz w:val="24"/>
          <w:szCs w:val="24"/>
        </w:rPr>
        <w:t>чай, че с</w:t>
      </w:r>
      <w:r w:rsidR="009863E1" w:rsidRPr="00B629EF">
        <w:rPr>
          <w:rFonts w:ascii="Bookman Old Style" w:eastAsia="Times New Roman" w:hAnsi="Bookman Old Style"/>
          <w:sz w:val="24"/>
          <w:szCs w:val="24"/>
        </w:rPr>
        <w:t>траната, засегната от ф</w:t>
      </w:r>
      <w:r w:rsidRPr="00B629EF">
        <w:rPr>
          <w:rFonts w:ascii="Bookman Old Style" w:eastAsia="Times New Roman" w:hAnsi="Bookman Old Style"/>
          <w:sz w:val="24"/>
          <w:szCs w:val="24"/>
        </w:rPr>
        <w:t xml:space="preserve">орсмажорното обстоятелство не изпрати никакво </w:t>
      </w:r>
      <w:r w:rsidR="009863E1" w:rsidRPr="00B629EF">
        <w:rPr>
          <w:rFonts w:ascii="Bookman Old Style" w:eastAsia="Times New Roman" w:hAnsi="Bookman Old Style"/>
          <w:sz w:val="24"/>
          <w:szCs w:val="24"/>
        </w:rPr>
        <w:t>известие, дължи на другата с</w:t>
      </w:r>
      <w:r w:rsidRPr="00B629EF">
        <w:rPr>
          <w:rFonts w:ascii="Bookman Old Style" w:eastAsia="Times New Roman" w:hAnsi="Bookman Old Style"/>
          <w:sz w:val="24"/>
          <w:szCs w:val="24"/>
        </w:rPr>
        <w:t>трана обезщетение за вредите от това и ня</w:t>
      </w:r>
      <w:r w:rsidR="009863E1" w:rsidRPr="00B629EF">
        <w:rPr>
          <w:rFonts w:ascii="Bookman Old Style" w:eastAsia="Times New Roman" w:hAnsi="Bookman Old Style"/>
          <w:sz w:val="24"/>
          <w:szCs w:val="24"/>
        </w:rPr>
        <w:t>ма право да иска удължаване на д</w:t>
      </w:r>
      <w:r w:rsidRPr="00B629EF">
        <w:rPr>
          <w:rFonts w:ascii="Bookman Old Style" w:eastAsia="Times New Roman" w:hAnsi="Bookman Old Style"/>
          <w:sz w:val="24"/>
          <w:szCs w:val="24"/>
        </w:rPr>
        <w:t>атата на приключване.</w:t>
      </w:r>
    </w:p>
    <w:p w:rsidR="003C4756" w:rsidRPr="00B629EF" w:rsidRDefault="003C4756" w:rsidP="00F02B77">
      <w:pPr>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51.</w:t>
      </w:r>
      <w:r w:rsidRPr="00B629EF">
        <w:rPr>
          <w:rFonts w:ascii="Bookman Old Style" w:eastAsia="Times New Roman" w:hAnsi="Bookman Old Style"/>
          <w:sz w:val="24"/>
          <w:szCs w:val="24"/>
          <w:lang w:eastAsia="bg-BG"/>
        </w:rPr>
        <w:t xml:space="preserve"> </w:t>
      </w:r>
      <w:r w:rsidR="006F3837" w:rsidRPr="00B629EF">
        <w:rPr>
          <w:rFonts w:ascii="Bookman Old Style" w:eastAsia="Times New Roman" w:hAnsi="Bookman Old Style"/>
          <w:sz w:val="24"/>
          <w:szCs w:val="24"/>
          <w:lang w:eastAsia="bg-BG"/>
        </w:rPr>
        <w:t>От датата на настъпване на ф</w:t>
      </w:r>
      <w:r w:rsidRPr="00B629EF">
        <w:rPr>
          <w:rFonts w:ascii="Bookman Old Style" w:eastAsia="Times New Roman" w:hAnsi="Bookman Old Style"/>
          <w:sz w:val="24"/>
          <w:szCs w:val="24"/>
          <w:lang w:eastAsia="bg-BG"/>
        </w:rPr>
        <w:t>орсмажорното обстоятелство до датата на пре</w:t>
      </w:r>
      <w:r w:rsidR="00C43853" w:rsidRPr="00B629EF">
        <w:rPr>
          <w:rFonts w:ascii="Bookman Old Style" w:eastAsia="Times New Roman" w:hAnsi="Bookman Old Style"/>
          <w:sz w:val="24"/>
          <w:szCs w:val="24"/>
          <w:lang w:eastAsia="bg-BG"/>
        </w:rPr>
        <w:t>установяване на действието му, с</w:t>
      </w:r>
      <w:r w:rsidRPr="00B629EF">
        <w:rPr>
          <w:rFonts w:ascii="Bookman Old Style" w:eastAsia="Times New Roman" w:hAnsi="Bookman Old Style"/>
          <w:sz w:val="24"/>
          <w:szCs w:val="24"/>
          <w:lang w:eastAsia="bg-BG"/>
        </w:rPr>
        <w:t>траните предприемат всички необходими действия, за да избегна</w:t>
      </w:r>
      <w:r w:rsidR="00C43853" w:rsidRPr="00B629EF">
        <w:rPr>
          <w:rFonts w:ascii="Bookman Old Style" w:eastAsia="Times New Roman" w:hAnsi="Bookman Old Style"/>
          <w:sz w:val="24"/>
          <w:szCs w:val="24"/>
          <w:lang w:eastAsia="bg-BG"/>
        </w:rPr>
        <w:t>т или смекчат въздействието на ф</w:t>
      </w:r>
      <w:r w:rsidRPr="00B629EF">
        <w:rPr>
          <w:rFonts w:ascii="Bookman Old Style" w:eastAsia="Times New Roman" w:hAnsi="Bookman Old Style"/>
          <w:sz w:val="24"/>
          <w:szCs w:val="24"/>
          <w:lang w:eastAsia="bg-BG"/>
        </w:rPr>
        <w:t>орсмажорното обстоятелство и да продължат да изпълняват</w:t>
      </w:r>
      <w:r w:rsidR="00C43853" w:rsidRPr="00B629EF">
        <w:rPr>
          <w:rFonts w:ascii="Bookman Old Style" w:eastAsia="Times New Roman" w:hAnsi="Bookman Old Style"/>
          <w:sz w:val="24"/>
          <w:szCs w:val="24"/>
          <w:lang w:eastAsia="bg-BG"/>
        </w:rPr>
        <w:t xml:space="preserve"> </w:t>
      </w:r>
      <w:r w:rsidR="00C43853" w:rsidRPr="00B629EF">
        <w:rPr>
          <w:rFonts w:ascii="Bookman Old Style" w:eastAsia="Times New Roman" w:hAnsi="Bookman Old Style"/>
          <w:sz w:val="24"/>
          <w:szCs w:val="24"/>
          <w:lang w:eastAsia="bg-BG"/>
        </w:rPr>
        <w:lastRenderedPageBreak/>
        <w:t>задълженията си по този д</w:t>
      </w:r>
      <w:r w:rsidRPr="00B629EF">
        <w:rPr>
          <w:rFonts w:ascii="Bookman Old Style" w:eastAsia="Times New Roman" w:hAnsi="Bookman Old Style"/>
          <w:sz w:val="24"/>
          <w:szCs w:val="24"/>
          <w:lang w:eastAsia="bg-BG"/>
        </w:rPr>
        <w:t xml:space="preserve">оговор, </w:t>
      </w:r>
      <w:r w:rsidR="00C43853" w:rsidRPr="00B629EF">
        <w:rPr>
          <w:rFonts w:ascii="Bookman Old Style" w:eastAsia="Times New Roman" w:hAnsi="Bookman Old Style"/>
          <w:sz w:val="24"/>
          <w:szCs w:val="24"/>
          <w:lang w:eastAsia="bg-BG"/>
        </w:rPr>
        <w:t>които не са възпрепятствани от ф</w:t>
      </w:r>
      <w:r w:rsidRPr="00B629EF">
        <w:rPr>
          <w:rFonts w:ascii="Bookman Old Style" w:eastAsia="Times New Roman" w:hAnsi="Bookman Old Style"/>
          <w:sz w:val="24"/>
          <w:szCs w:val="24"/>
          <w:lang w:eastAsia="bg-BG"/>
        </w:rPr>
        <w:t>орсмажорното обстоятелство.</w:t>
      </w:r>
    </w:p>
    <w:p w:rsidR="003C4756" w:rsidRPr="00B629EF" w:rsidRDefault="003C4756" w:rsidP="00520C51">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52.</w:t>
      </w:r>
      <w:r w:rsidRPr="00B629EF">
        <w:rPr>
          <w:rFonts w:ascii="Bookman Old Style" w:eastAsia="Times New Roman" w:hAnsi="Bookman Old Style"/>
          <w:sz w:val="24"/>
          <w:szCs w:val="24"/>
        </w:rPr>
        <w:t xml:space="preserve"> (1) Страните могат да изменят този </w:t>
      </w:r>
      <w:r w:rsidR="00864E0E">
        <w:rPr>
          <w:rFonts w:ascii="Bookman Old Style" w:eastAsia="Times New Roman" w:hAnsi="Bookman Old Style"/>
          <w:sz w:val="24"/>
          <w:szCs w:val="24"/>
        </w:rPr>
        <w:t>д</w:t>
      </w:r>
      <w:r w:rsidRPr="00B629EF">
        <w:rPr>
          <w:rFonts w:ascii="Bookman Old Style" w:eastAsia="Times New Roman" w:hAnsi="Bookman Old Style"/>
          <w:sz w:val="24"/>
          <w:szCs w:val="24"/>
        </w:rPr>
        <w:t>оговор по изключение:</w:t>
      </w:r>
    </w:p>
    <w:p w:rsidR="00864E0E" w:rsidRDefault="003C4756" w:rsidP="00936941">
      <w:pPr>
        <w:numPr>
          <w:ilvl w:val="0"/>
          <w:numId w:val="1"/>
        </w:numPr>
        <w:tabs>
          <w:tab w:val="clear" w:pos="720"/>
          <w:tab w:val="num" w:pos="-142"/>
          <w:tab w:val="num" w:pos="0"/>
        </w:tabs>
        <w:spacing w:after="0" w:line="240" w:lineRule="auto"/>
        <w:ind w:left="0" w:right="-93" w:firstLine="709"/>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когато в резултат на непредвидени обстоятелства се налага промяна в сроковете на договора </w:t>
      </w:r>
    </w:p>
    <w:p w:rsidR="003C4756" w:rsidRPr="00B629EF" w:rsidRDefault="003C4756" w:rsidP="00864E0E">
      <w:pPr>
        <w:tabs>
          <w:tab w:val="num" w:pos="720"/>
        </w:tabs>
        <w:spacing w:after="0" w:line="240" w:lineRule="auto"/>
        <w:ind w:left="709" w:right="-93"/>
        <w:jc w:val="both"/>
        <w:rPr>
          <w:rFonts w:ascii="Bookman Old Style" w:eastAsia="Times New Roman" w:hAnsi="Bookman Old Style"/>
          <w:sz w:val="24"/>
          <w:szCs w:val="24"/>
        </w:rPr>
      </w:pPr>
      <w:r w:rsidRPr="00B629EF">
        <w:rPr>
          <w:rFonts w:ascii="Bookman Old Style" w:eastAsia="Times New Roman" w:hAnsi="Bookman Old Style"/>
          <w:sz w:val="24"/>
          <w:szCs w:val="24"/>
        </w:rPr>
        <w:t>или </w:t>
      </w:r>
    </w:p>
    <w:p w:rsidR="00864E0E" w:rsidRDefault="00520C51" w:rsidP="00936941">
      <w:pPr>
        <w:numPr>
          <w:ilvl w:val="0"/>
          <w:numId w:val="1"/>
        </w:numPr>
        <w:tabs>
          <w:tab w:val="clear" w:pos="720"/>
          <w:tab w:val="num" w:pos="-142"/>
          <w:tab w:val="num" w:pos="0"/>
          <w:tab w:val="left" w:pos="993"/>
        </w:tabs>
        <w:spacing w:after="0" w:line="240" w:lineRule="auto"/>
        <w:ind w:left="0" w:right="-93" w:firstLine="709"/>
        <w:jc w:val="both"/>
        <w:rPr>
          <w:rFonts w:ascii="Bookman Old Style" w:eastAsia="Times New Roman" w:hAnsi="Bookman Old Style"/>
          <w:sz w:val="24"/>
          <w:szCs w:val="24"/>
        </w:rPr>
      </w:pPr>
      <w:r w:rsidRPr="00B629EF">
        <w:rPr>
          <w:rFonts w:ascii="Bookman Old Style" w:eastAsia="Times New Roman" w:hAnsi="Bookman Old Style"/>
          <w:sz w:val="24"/>
          <w:szCs w:val="24"/>
        </w:rPr>
        <w:t>при намаляване на ц</w:t>
      </w:r>
      <w:r w:rsidR="00864E0E">
        <w:rPr>
          <w:rFonts w:ascii="Bookman Old Style" w:eastAsia="Times New Roman" w:hAnsi="Bookman Old Style"/>
          <w:sz w:val="24"/>
          <w:szCs w:val="24"/>
        </w:rPr>
        <w:t>ената за изпълнение на д</w:t>
      </w:r>
      <w:r w:rsidR="003C4756" w:rsidRPr="00B629EF">
        <w:rPr>
          <w:rFonts w:ascii="Bookman Old Style" w:eastAsia="Times New Roman" w:hAnsi="Bookman Old Style"/>
          <w:sz w:val="24"/>
          <w:szCs w:val="24"/>
        </w:rPr>
        <w:t>оговора в интерес на ВЪЗЛОЖИТЕЛЯ</w:t>
      </w:r>
    </w:p>
    <w:p w:rsidR="003C4756" w:rsidRPr="00B629EF" w:rsidRDefault="003C4756" w:rsidP="00864E0E">
      <w:pPr>
        <w:tabs>
          <w:tab w:val="num" w:pos="720"/>
          <w:tab w:val="left" w:pos="993"/>
        </w:tabs>
        <w:spacing w:after="0" w:line="240" w:lineRule="auto"/>
        <w:ind w:left="709" w:right="-93"/>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 или</w:t>
      </w:r>
    </w:p>
    <w:p w:rsidR="003C4756" w:rsidRPr="00F02B77" w:rsidRDefault="003C4756" w:rsidP="00936941">
      <w:pPr>
        <w:numPr>
          <w:ilvl w:val="0"/>
          <w:numId w:val="1"/>
        </w:numPr>
        <w:tabs>
          <w:tab w:val="clear" w:pos="720"/>
          <w:tab w:val="num" w:pos="-142"/>
          <w:tab w:val="num" w:pos="0"/>
          <w:tab w:val="left" w:pos="993"/>
        </w:tabs>
        <w:spacing w:after="0" w:line="240" w:lineRule="auto"/>
        <w:ind w:left="0" w:right="-93" w:firstLine="709"/>
        <w:jc w:val="both"/>
        <w:rPr>
          <w:rFonts w:ascii="Bookman Old Style" w:eastAsia="Times New Roman" w:hAnsi="Bookman Old Style"/>
          <w:sz w:val="24"/>
          <w:szCs w:val="24"/>
        </w:rPr>
      </w:pPr>
      <w:r w:rsidRPr="00B629EF">
        <w:rPr>
          <w:rFonts w:ascii="Bookman Old Style" w:eastAsia="Times New Roman" w:hAnsi="Bookman Old Style"/>
          <w:sz w:val="24"/>
          <w:szCs w:val="24"/>
        </w:rPr>
        <w:t>когато в резултат на непре</w:t>
      </w:r>
      <w:r w:rsidR="00135AB6" w:rsidRPr="00B629EF">
        <w:rPr>
          <w:rFonts w:ascii="Bookman Old Style" w:eastAsia="Times New Roman" w:hAnsi="Bookman Old Style"/>
          <w:sz w:val="24"/>
          <w:szCs w:val="24"/>
        </w:rPr>
        <w:t>двидени обстоятелства се налага</w:t>
      </w:r>
      <w:r w:rsidR="00135AB6" w:rsidRPr="00B629EF">
        <w:rPr>
          <w:rFonts w:ascii="Bookman Old Style" w:eastAsia="Times New Roman" w:hAnsi="Bookman Old Style"/>
          <w:sz w:val="24"/>
          <w:szCs w:val="24"/>
          <w:lang w:val="en-US"/>
        </w:rPr>
        <w:t xml:space="preserve"> </w:t>
      </w:r>
      <w:r w:rsidRPr="00B629EF">
        <w:rPr>
          <w:rFonts w:ascii="Bookman Old Style" w:eastAsia="Times New Roman" w:hAnsi="Bookman Old Style"/>
          <w:sz w:val="24"/>
          <w:szCs w:val="24"/>
        </w:rPr>
        <w:t xml:space="preserve">частична замяна на дейности от предмета на поръчката за строителство, когато това е в интерес на </w:t>
      </w:r>
      <w:r w:rsidR="00864E0E" w:rsidRPr="00B629EF">
        <w:rPr>
          <w:rFonts w:ascii="Bookman Old Style" w:eastAsia="Times New Roman" w:hAnsi="Bookman Old Style"/>
          <w:sz w:val="24"/>
          <w:szCs w:val="24"/>
        </w:rPr>
        <w:t xml:space="preserve">ВЪЗЛОЖИТЕЛЯ </w:t>
      </w:r>
      <w:r w:rsidRPr="00B629EF">
        <w:rPr>
          <w:rFonts w:ascii="Bookman Old Style" w:eastAsia="Times New Roman" w:hAnsi="Bookman Old Style"/>
          <w:sz w:val="24"/>
          <w:szCs w:val="24"/>
        </w:rPr>
        <w:t>и не води до увелича</w:t>
      </w:r>
      <w:r w:rsidR="00135AB6" w:rsidRPr="00B629EF">
        <w:rPr>
          <w:rFonts w:ascii="Bookman Old Style" w:eastAsia="Times New Roman" w:hAnsi="Bookman Old Style"/>
          <w:sz w:val="24"/>
          <w:szCs w:val="24"/>
        </w:rPr>
        <w:t>ване стойността на договора</w:t>
      </w:r>
      <w:r w:rsidR="00864E0E">
        <w:rPr>
          <w:rFonts w:ascii="Bookman Old Style" w:eastAsia="Times New Roman" w:hAnsi="Bookman Old Style"/>
          <w:sz w:val="24"/>
          <w:szCs w:val="24"/>
        </w:rPr>
        <w:t>.</w:t>
      </w:r>
    </w:p>
    <w:p w:rsidR="003C4756" w:rsidRPr="00B629EF" w:rsidRDefault="003C4756" w:rsidP="00520C51">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53.</w:t>
      </w:r>
      <w:r w:rsidRPr="00B629EF">
        <w:rPr>
          <w:rFonts w:ascii="Bookman Old Style" w:eastAsia="Times New Roman" w:hAnsi="Bookman Old Style"/>
          <w:sz w:val="24"/>
          <w:szCs w:val="24"/>
        </w:rPr>
        <w:t xml:space="preserve"> Договорът се прекратява при следните случаи:</w:t>
      </w:r>
    </w:p>
    <w:p w:rsidR="003C4756" w:rsidRPr="00B629EF" w:rsidRDefault="00864E0E" w:rsidP="00936941">
      <w:pPr>
        <w:numPr>
          <w:ilvl w:val="0"/>
          <w:numId w:val="2"/>
        </w:numPr>
        <w:tabs>
          <w:tab w:val="clear" w:pos="720"/>
          <w:tab w:val="num" w:pos="142"/>
          <w:tab w:val="num" w:pos="851"/>
          <w:tab w:val="left" w:pos="993"/>
        </w:tabs>
        <w:spacing w:after="0" w:line="240" w:lineRule="auto"/>
        <w:ind w:left="0" w:firstLine="709"/>
        <w:jc w:val="both"/>
        <w:rPr>
          <w:rFonts w:ascii="Bookman Old Style" w:eastAsia="Times New Roman" w:hAnsi="Bookman Old Style"/>
          <w:sz w:val="24"/>
          <w:szCs w:val="24"/>
        </w:rPr>
      </w:pPr>
      <w:r>
        <w:rPr>
          <w:rFonts w:ascii="Bookman Old Style" w:eastAsia="Times New Roman" w:hAnsi="Bookman Old Style"/>
          <w:sz w:val="24"/>
          <w:szCs w:val="24"/>
        </w:rPr>
        <w:t>С 1</w:t>
      </w:r>
      <w:r w:rsidR="00F02B77">
        <w:rPr>
          <w:rFonts w:ascii="Bookman Old Style" w:eastAsia="Times New Roman" w:hAnsi="Bookman Old Style"/>
          <w:sz w:val="24"/>
          <w:szCs w:val="24"/>
        </w:rPr>
        <w:t>0-дневно писмено предизвестие от</w:t>
      </w:r>
      <w:r>
        <w:rPr>
          <w:rFonts w:ascii="Bookman Old Style" w:eastAsia="Times New Roman" w:hAnsi="Bookman Old Style"/>
          <w:sz w:val="24"/>
          <w:szCs w:val="24"/>
        </w:rPr>
        <w:t xml:space="preserve"> </w:t>
      </w:r>
      <w:r w:rsidR="00F02B77">
        <w:rPr>
          <w:rFonts w:ascii="Bookman Old Style" w:eastAsia="Times New Roman" w:hAnsi="Bookman Old Style"/>
          <w:sz w:val="24"/>
          <w:szCs w:val="24"/>
        </w:rPr>
        <w:t>ВЪЗЛОЖИТЕЛЯ</w:t>
      </w:r>
      <w:r>
        <w:rPr>
          <w:rFonts w:ascii="Bookman Old Style" w:eastAsia="Times New Roman" w:hAnsi="Bookman Old Style"/>
          <w:sz w:val="24"/>
          <w:szCs w:val="24"/>
        </w:rPr>
        <w:t xml:space="preserve">, отправено до ИЗПЪЛНИТЕЛЯ, </w:t>
      </w:r>
      <w:r w:rsidR="003C4756" w:rsidRPr="00B629EF">
        <w:rPr>
          <w:rFonts w:ascii="Bookman Old Style" w:eastAsia="Times New Roman" w:hAnsi="Bookman Old Style"/>
          <w:sz w:val="24"/>
          <w:szCs w:val="24"/>
        </w:rPr>
        <w:t xml:space="preserve">ако в резултат на обстоятелства, възникнали след сключване на </w:t>
      </w:r>
      <w:r>
        <w:rPr>
          <w:rFonts w:ascii="Bookman Old Style" w:eastAsia="Times New Roman" w:hAnsi="Bookman Old Style"/>
          <w:sz w:val="24"/>
          <w:szCs w:val="24"/>
        </w:rPr>
        <w:t>д</w:t>
      </w:r>
      <w:r w:rsidR="003C4756" w:rsidRPr="00B629EF">
        <w:rPr>
          <w:rFonts w:ascii="Bookman Old Style" w:eastAsia="Times New Roman" w:hAnsi="Bookman Old Style"/>
          <w:sz w:val="24"/>
          <w:szCs w:val="24"/>
        </w:rPr>
        <w:t>оговора, ВЪЗЛОЖИТЕЛЯТ не е в състоян</w:t>
      </w:r>
      <w:r w:rsidR="003D6BBA" w:rsidRPr="00B629EF">
        <w:rPr>
          <w:rFonts w:ascii="Bookman Old Style" w:eastAsia="Times New Roman" w:hAnsi="Bookman Old Style"/>
          <w:sz w:val="24"/>
          <w:szCs w:val="24"/>
        </w:rPr>
        <w:t>ие да изпълни своите задължения</w:t>
      </w:r>
    </w:p>
    <w:p w:rsidR="003C4756" w:rsidRDefault="00DE1C7E" w:rsidP="00520C51">
      <w:pPr>
        <w:numPr>
          <w:ilvl w:val="0"/>
          <w:numId w:val="2"/>
        </w:numPr>
        <w:spacing w:after="0" w:line="240" w:lineRule="auto"/>
        <w:ind w:hanging="11"/>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rPr>
        <w:t>при условията на чл. 118, ал. 1 от ЗОП</w:t>
      </w:r>
      <w:r w:rsidR="00605268" w:rsidRPr="00B629EF">
        <w:rPr>
          <w:rFonts w:ascii="Bookman Old Style" w:eastAsia="Times New Roman" w:hAnsi="Bookman Old Style"/>
          <w:sz w:val="24"/>
          <w:szCs w:val="24"/>
          <w:lang w:eastAsia="bg-BG"/>
        </w:rPr>
        <w:t>.</w:t>
      </w:r>
    </w:p>
    <w:p w:rsidR="003C4756" w:rsidRPr="00F02B77" w:rsidRDefault="00F02B77" w:rsidP="00F02B77">
      <w:pPr>
        <w:numPr>
          <w:ilvl w:val="0"/>
          <w:numId w:val="2"/>
        </w:numPr>
        <w:spacing w:after="0" w:line="240" w:lineRule="auto"/>
        <w:ind w:hanging="11"/>
        <w:jc w:val="both"/>
        <w:rPr>
          <w:rFonts w:ascii="Bookman Old Style" w:eastAsia="Times New Roman" w:hAnsi="Bookman Old Style"/>
          <w:sz w:val="24"/>
          <w:szCs w:val="24"/>
          <w:lang w:eastAsia="bg-BG"/>
        </w:rPr>
      </w:pPr>
      <w:r>
        <w:rPr>
          <w:rFonts w:ascii="Bookman Old Style" w:eastAsia="Times New Roman" w:hAnsi="Bookman Old Style"/>
          <w:sz w:val="24"/>
          <w:szCs w:val="24"/>
          <w:lang w:eastAsia="bg-BG"/>
        </w:rPr>
        <w:t>В останалите случаи, предвидени с настоящия договор.</w:t>
      </w:r>
    </w:p>
    <w:p w:rsidR="003C4756" w:rsidRPr="00B629EF" w:rsidRDefault="003C4756" w:rsidP="006027D8">
      <w:pPr>
        <w:spacing w:after="0" w:line="240" w:lineRule="auto"/>
        <w:ind w:firstLine="708"/>
        <w:jc w:val="both"/>
        <w:rPr>
          <w:rFonts w:ascii="Bookman Old Style" w:eastAsia="Times New Roman" w:hAnsi="Bookman Old Style"/>
          <w:sz w:val="24"/>
          <w:szCs w:val="24"/>
        </w:rPr>
      </w:pPr>
      <w:r w:rsidRPr="00B629EF">
        <w:rPr>
          <w:rFonts w:ascii="Bookman Old Style" w:eastAsia="Times New Roman" w:hAnsi="Bookman Old Style"/>
          <w:b/>
          <w:sz w:val="24"/>
          <w:szCs w:val="24"/>
        </w:rPr>
        <w:t>Чл. 5</w:t>
      </w:r>
      <w:r w:rsidR="00DE1C7E" w:rsidRPr="00B629EF">
        <w:rPr>
          <w:rFonts w:ascii="Bookman Old Style" w:eastAsia="Times New Roman" w:hAnsi="Bookman Old Style"/>
          <w:b/>
          <w:sz w:val="24"/>
          <w:szCs w:val="24"/>
        </w:rPr>
        <w:t>4</w:t>
      </w:r>
      <w:r w:rsidRPr="00B629EF">
        <w:rPr>
          <w:rFonts w:ascii="Bookman Old Style" w:eastAsia="Times New Roman" w:hAnsi="Bookman Old Style"/>
          <w:sz w:val="24"/>
          <w:szCs w:val="24"/>
        </w:rPr>
        <w:t>. (1) ВЪЗЛОЖИТЕЛЯТ има</w:t>
      </w:r>
      <w:r w:rsidR="00864E0E">
        <w:rPr>
          <w:rFonts w:ascii="Bookman Old Style" w:eastAsia="Times New Roman" w:hAnsi="Bookman Old Style"/>
          <w:sz w:val="24"/>
          <w:szCs w:val="24"/>
        </w:rPr>
        <w:t xml:space="preserve"> право едностранно да прекрати д</w:t>
      </w:r>
      <w:r w:rsidRPr="00B629EF">
        <w:rPr>
          <w:rFonts w:ascii="Bookman Old Style" w:eastAsia="Times New Roman" w:hAnsi="Bookman Old Style"/>
          <w:sz w:val="24"/>
          <w:szCs w:val="24"/>
        </w:rPr>
        <w:t>оговора, с отправянето на писмено предизвестие до ИЗПЪЛНИТЕЛЯ в следните случаи:</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1. при забава на ИЗПЪЛНИТЕЛЯ в изп</w:t>
      </w:r>
      <w:r w:rsidR="00864E0E">
        <w:rPr>
          <w:rFonts w:ascii="Bookman Old Style" w:eastAsia="Times New Roman" w:hAnsi="Bookman Old Style"/>
          <w:sz w:val="24"/>
          <w:szCs w:val="24"/>
        </w:rPr>
        <w:t>ълнението на СМР по-голяма от 10</w:t>
      </w:r>
      <w:r w:rsidRPr="00B629EF">
        <w:rPr>
          <w:rFonts w:ascii="Bookman Old Style" w:eastAsia="Times New Roman" w:hAnsi="Bookman Old Style"/>
          <w:sz w:val="24"/>
          <w:szCs w:val="24"/>
        </w:rPr>
        <w:t xml:space="preserve"> </w:t>
      </w:r>
      <w:r w:rsidR="00864E0E">
        <w:rPr>
          <w:rFonts w:ascii="Bookman Old Style" w:eastAsia="Times New Roman" w:hAnsi="Bookman Old Style"/>
          <w:sz w:val="24"/>
          <w:szCs w:val="24"/>
        </w:rPr>
        <w:t>/десет/</w:t>
      </w:r>
      <w:r w:rsidRPr="00B629EF">
        <w:rPr>
          <w:rFonts w:ascii="Bookman Old Style" w:eastAsia="Times New Roman" w:hAnsi="Bookman Old Style"/>
          <w:sz w:val="24"/>
          <w:szCs w:val="24"/>
        </w:rPr>
        <w:t>календарни дни;</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2. при забава на ИЗПЪЛНИТЕЛЯ в изпълнението на з</w:t>
      </w:r>
      <w:r w:rsidR="00864E0E">
        <w:rPr>
          <w:rFonts w:ascii="Bookman Old Style" w:eastAsia="Times New Roman" w:hAnsi="Bookman Old Style"/>
          <w:sz w:val="24"/>
          <w:szCs w:val="24"/>
        </w:rPr>
        <w:t>адълженията за отстра</w:t>
      </w:r>
      <w:r w:rsidR="00F02B77">
        <w:rPr>
          <w:rFonts w:ascii="Bookman Old Style" w:eastAsia="Times New Roman" w:hAnsi="Bookman Old Style"/>
          <w:sz w:val="24"/>
          <w:szCs w:val="24"/>
        </w:rPr>
        <w:t>няване на дефекти с повече от 10</w:t>
      </w:r>
      <w:r w:rsidRPr="00B629EF">
        <w:rPr>
          <w:rFonts w:ascii="Bookman Old Style" w:eastAsia="Times New Roman" w:hAnsi="Bookman Old Style"/>
          <w:sz w:val="24"/>
          <w:szCs w:val="24"/>
        </w:rPr>
        <w:t xml:space="preserve"> (</w:t>
      </w:r>
      <w:r w:rsidR="00F02B77">
        <w:rPr>
          <w:rFonts w:ascii="Bookman Old Style" w:eastAsia="Times New Roman" w:hAnsi="Bookman Old Style"/>
          <w:sz w:val="24"/>
          <w:szCs w:val="24"/>
        </w:rPr>
        <w:t>десет</w:t>
      </w:r>
      <w:r w:rsidRPr="00B629EF">
        <w:rPr>
          <w:rFonts w:ascii="Bookman Old Style" w:eastAsia="Times New Roman" w:hAnsi="Bookman Old Style"/>
          <w:sz w:val="24"/>
          <w:szCs w:val="24"/>
        </w:rPr>
        <w:t xml:space="preserve">) </w:t>
      </w:r>
      <w:r w:rsidR="00864E0E">
        <w:rPr>
          <w:rFonts w:ascii="Bookman Old Style" w:eastAsia="Times New Roman" w:hAnsi="Bookman Old Style"/>
          <w:sz w:val="24"/>
          <w:szCs w:val="24"/>
        </w:rPr>
        <w:t xml:space="preserve">календарни </w:t>
      </w:r>
      <w:r w:rsidRPr="00B629EF">
        <w:rPr>
          <w:rFonts w:ascii="Bookman Old Style" w:eastAsia="Times New Roman" w:hAnsi="Bookman Old Style"/>
          <w:sz w:val="24"/>
          <w:szCs w:val="24"/>
        </w:rPr>
        <w:t>дни;</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3. при неизпълнение на задължението по чл. 42, ал. 1 в срока, определен от ВЪЗЛОЖИТЕЛЯ.</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(2) ВЪЗЛОЖИТЕЛЯТ има право едностранно да прекрати </w:t>
      </w:r>
      <w:r w:rsidR="00864E0E">
        <w:rPr>
          <w:rFonts w:ascii="Bookman Old Style" w:eastAsia="Times New Roman" w:hAnsi="Bookman Old Style"/>
          <w:sz w:val="24"/>
          <w:szCs w:val="24"/>
          <w:lang w:eastAsia="bg-BG"/>
        </w:rPr>
        <w:t>д</w:t>
      </w:r>
      <w:r w:rsidRPr="00B629EF">
        <w:rPr>
          <w:rFonts w:ascii="Bookman Old Style" w:eastAsia="Times New Roman" w:hAnsi="Bookman Old Style"/>
          <w:sz w:val="24"/>
          <w:szCs w:val="24"/>
          <w:lang w:eastAsia="bg-BG"/>
        </w:rPr>
        <w:t>оговора, с отправянето на писмено уведомление</w:t>
      </w:r>
      <w:r w:rsidR="00864E0E">
        <w:rPr>
          <w:rFonts w:ascii="Bookman Old Style" w:eastAsia="Times New Roman" w:hAnsi="Bookman Old Style"/>
          <w:sz w:val="24"/>
          <w:szCs w:val="24"/>
          <w:lang w:eastAsia="bg-BG"/>
        </w:rPr>
        <w:t xml:space="preserve"> и</w:t>
      </w:r>
      <w:r w:rsidRPr="00B629EF">
        <w:rPr>
          <w:rFonts w:ascii="Bookman Old Style" w:eastAsia="Times New Roman" w:hAnsi="Bookman Old Style"/>
          <w:sz w:val="24"/>
          <w:szCs w:val="24"/>
          <w:lang w:eastAsia="bg-BG"/>
        </w:rPr>
        <w:t xml:space="preserve"> без предизвестие до ИЗПЪЛНИТЕЛЯ, без да предоставя на ИЗПЪЛНИТЕЛЯ допълнителен подходящ срок за изпълнение на съответното договорно задължение, в следните случаи:</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1. ако е налице системно неизпъ</w:t>
      </w:r>
      <w:r w:rsidR="00F02B77">
        <w:rPr>
          <w:rFonts w:ascii="Bookman Old Style" w:eastAsia="Times New Roman" w:hAnsi="Bookman Old Style"/>
          <w:sz w:val="24"/>
          <w:szCs w:val="24"/>
          <w:lang w:eastAsia="bg-BG"/>
        </w:rPr>
        <w:t xml:space="preserve">лнение от страна на ИЗПЪЛНИТЕЛЯ </w:t>
      </w:r>
      <w:r w:rsidR="00864E0E">
        <w:rPr>
          <w:rFonts w:ascii="Bookman Old Style" w:eastAsia="Times New Roman" w:hAnsi="Bookman Old Style"/>
          <w:sz w:val="24"/>
          <w:szCs w:val="24"/>
          <w:lang w:eastAsia="bg-BG"/>
        </w:rPr>
        <w:t>на задълженвия по този договор.</w:t>
      </w:r>
      <w:r w:rsidRPr="00B629EF">
        <w:rPr>
          <w:rFonts w:ascii="Bookman Old Style" w:eastAsia="Times New Roman" w:hAnsi="Bookman Old Style"/>
          <w:sz w:val="24"/>
          <w:szCs w:val="24"/>
          <w:lang w:eastAsia="bg-BG"/>
        </w:rPr>
        <w:t xml:space="preserve"> Под “системно” се разбира два и</w:t>
      </w:r>
      <w:r w:rsidR="00864E0E">
        <w:rPr>
          <w:rFonts w:ascii="Bookman Old Style" w:eastAsia="Times New Roman" w:hAnsi="Bookman Old Style"/>
          <w:sz w:val="24"/>
          <w:szCs w:val="24"/>
          <w:lang w:eastAsia="bg-BG"/>
        </w:rPr>
        <w:t>ли</w:t>
      </w:r>
      <w:r w:rsidRPr="00B629EF">
        <w:rPr>
          <w:rFonts w:ascii="Bookman Old Style" w:eastAsia="Times New Roman" w:hAnsi="Bookman Old Style"/>
          <w:sz w:val="24"/>
          <w:szCs w:val="24"/>
          <w:lang w:eastAsia="bg-BG"/>
        </w:rPr>
        <w:t xml:space="preserve"> повече пъти;</w:t>
      </w:r>
    </w:p>
    <w:p w:rsidR="003C4756" w:rsidRPr="00B629EF" w:rsidRDefault="003C4756" w:rsidP="00936941">
      <w:pPr>
        <w:spacing w:after="0" w:line="240" w:lineRule="auto"/>
        <w:ind w:firstLine="720"/>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2. при съществено неизпълнение, на което и да е задължение на ИЗПЪЛНИТЕЛЯ по този </w:t>
      </w:r>
      <w:r w:rsidR="00F02B77">
        <w:rPr>
          <w:rFonts w:ascii="Bookman Old Style" w:eastAsia="Times New Roman" w:hAnsi="Bookman Old Style"/>
          <w:sz w:val="24"/>
          <w:szCs w:val="24"/>
        </w:rPr>
        <w:t>д</w:t>
      </w:r>
      <w:bookmarkStart w:id="17" w:name="_GoBack"/>
      <w:bookmarkEnd w:id="17"/>
      <w:r w:rsidRPr="00B629EF">
        <w:rPr>
          <w:rFonts w:ascii="Bookman Old Style" w:eastAsia="Times New Roman" w:hAnsi="Bookman Old Style"/>
          <w:sz w:val="24"/>
          <w:szCs w:val="24"/>
        </w:rPr>
        <w:t>оговор. Под “съществено” се разбира неизпълнение</w:t>
      </w:r>
      <w:r w:rsidR="00DE1C7E" w:rsidRPr="00B629EF">
        <w:rPr>
          <w:rFonts w:ascii="Bookman Old Style" w:eastAsia="Times New Roman" w:hAnsi="Bookman Old Style"/>
          <w:sz w:val="24"/>
          <w:szCs w:val="24"/>
        </w:rPr>
        <w:t xml:space="preserve"> на поетите с предложението за изпълнение на поръчката </w:t>
      </w:r>
      <w:r w:rsidR="00864E0E">
        <w:rPr>
          <w:rFonts w:ascii="Bookman Old Style" w:eastAsia="Times New Roman" w:hAnsi="Bookman Old Style"/>
          <w:sz w:val="24"/>
          <w:szCs w:val="24"/>
        </w:rPr>
        <w:t xml:space="preserve">и ценовото предложение задължения. </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3. в случай, че до 5 (пет) дни от </w:t>
      </w:r>
      <w:r w:rsidR="00864E0E">
        <w:rPr>
          <w:rFonts w:ascii="Bookman Old Style" w:eastAsia="Times New Roman" w:hAnsi="Bookman Old Style"/>
          <w:sz w:val="24"/>
          <w:szCs w:val="24"/>
          <w:lang w:eastAsia="bg-BG"/>
        </w:rPr>
        <w:t xml:space="preserve">сключването на договора и предаването на строителната площадка, </w:t>
      </w:r>
      <w:r w:rsidRPr="00B629EF">
        <w:rPr>
          <w:rFonts w:ascii="Bookman Old Style" w:eastAsia="Times New Roman" w:hAnsi="Bookman Old Style"/>
          <w:sz w:val="24"/>
          <w:szCs w:val="24"/>
          <w:lang w:eastAsia="bg-BG"/>
        </w:rPr>
        <w:t xml:space="preserve">ИЗПЪЛНИТЕЛЯТ не е осигурил посочените в </w:t>
      </w:r>
      <w:r w:rsidR="00DE1C7E" w:rsidRPr="00B629EF">
        <w:rPr>
          <w:rFonts w:ascii="Bookman Old Style" w:eastAsia="Times New Roman" w:hAnsi="Bookman Old Style"/>
          <w:sz w:val="24"/>
          <w:szCs w:val="24"/>
          <w:lang w:eastAsia="bg-BG"/>
        </w:rPr>
        <w:t xml:space="preserve">предложението за изпълнение на поръчката  </w:t>
      </w:r>
      <w:r w:rsidR="00864E0E">
        <w:rPr>
          <w:rFonts w:ascii="Bookman Old Style" w:eastAsia="Times New Roman" w:hAnsi="Bookman Old Style"/>
          <w:sz w:val="24"/>
          <w:szCs w:val="24"/>
          <w:lang w:eastAsia="bg-BG"/>
        </w:rPr>
        <w:t>о</w:t>
      </w:r>
      <w:r w:rsidRPr="00B629EF">
        <w:rPr>
          <w:rFonts w:ascii="Bookman Old Style" w:eastAsia="Times New Roman" w:hAnsi="Bookman Old Style"/>
          <w:sz w:val="24"/>
          <w:szCs w:val="24"/>
          <w:lang w:eastAsia="bg-BG"/>
        </w:rPr>
        <w:t>борудва</w:t>
      </w:r>
      <w:r w:rsidR="00864E0E">
        <w:rPr>
          <w:rFonts w:ascii="Bookman Old Style" w:eastAsia="Times New Roman" w:hAnsi="Bookman Old Style"/>
          <w:sz w:val="24"/>
          <w:szCs w:val="24"/>
          <w:lang w:eastAsia="bg-BG"/>
        </w:rPr>
        <w:t>не, с</w:t>
      </w:r>
      <w:r w:rsidR="00C20692" w:rsidRPr="00B629EF">
        <w:rPr>
          <w:rFonts w:ascii="Bookman Old Style" w:eastAsia="Times New Roman" w:hAnsi="Bookman Old Style"/>
          <w:sz w:val="24"/>
          <w:szCs w:val="24"/>
          <w:lang w:eastAsia="bg-BG"/>
        </w:rPr>
        <w:t>троителни продукти и</w:t>
      </w:r>
      <w:r w:rsidR="00864E0E">
        <w:rPr>
          <w:rFonts w:ascii="Bookman Old Style" w:eastAsia="Times New Roman" w:hAnsi="Bookman Old Style"/>
          <w:sz w:val="24"/>
          <w:szCs w:val="24"/>
          <w:lang w:eastAsia="bg-BG"/>
        </w:rPr>
        <w:t>/или</w:t>
      </w:r>
      <w:r w:rsidR="00C20692" w:rsidRPr="00B629EF">
        <w:rPr>
          <w:rFonts w:ascii="Bookman Old Style" w:eastAsia="Times New Roman" w:hAnsi="Bookman Old Style"/>
          <w:sz w:val="24"/>
          <w:szCs w:val="24"/>
          <w:lang w:eastAsia="bg-BG"/>
        </w:rPr>
        <w:t xml:space="preserve"> няма е</w:t>
      </w:r>
      <w:r w:rsidR="00864E0E">
        <w:rPr>
          <w:rFonts w:ascii="Bookman Old Style" w:eastAsia="Times New Roman" w:hAnsi="Bookman Old Style"/>
          <w:sz w:val="24"/>
          <w:szCs w:val="24"/>
          <w:lang w:eastAsia="bg-BG"/>
        </w:rPr>
        <w:t>кип за изпълнение и/или не е започнал изпълнението.</w:t>
      </w:r>
      <w:r w:rsidRPr="00B629EF">
        <w:rPr>
          <w:rFonts w:ascii="Bookman Old Style" w:eastAsia="Times New Roman" w:hAnsi="Bookman Old Style"/>
          <w:sz w:val="24"/>
          <w:szCs w:val="24"/>
          <w:lang w:eastAsia="bg-BG"/>
        </w:rPr>
        <w:t xml:space="preserve"> </w:t>
      </w:r>
    </w:p>
    <w:p w:rsidR="003C4756" w:rsidRPr="00B629EF" w:rsidRDefault="00864E0E" w:rsidP="00936941">
      <w:pPr>
        <w:spacing w:after="0" w:line="240" w:lineRule="auto"/>
        <w:ind w:firstLine="720"/>
        <w:jc w:val="both"/>
        <w:rPr>
          <w:rFonts w:ascii="Bookman Old Style" w:eastAsia="Times New Roman" w:hAnsi="Bookman Old Style"/>
          <w:sz w:val="24"/>
          <w:szCs w:val="24"/>
          <w:lang w:eastAsia="bg-BG"/>
        </w:rPr>
      </w:pPr>
      <w:r>
        <w:rPr>
          <w:rFonts w:ascii="Bookman Old Style" w:eastAsia="Times New Roman" w:hAnsi="Bookman Old Style"/>
          <w:sz w:val="24"/>
          <w:szCs w:val="24"/>
          <w:lang w:eastAsia="bg-BG"/>
        </w:rPr>
        <w:t>(3) При прекратяване на д</w:t>
      </w:r>
      <w:r w:rsidR="003C4756" w:rsidRPr="00B629EF">
        <w:rPr>
          <w:rFonts w:ascii="Bookman Old Style" w:eastAsia="Times New Roman" w:hAnsi="Bookman Old Style"/>
          <w:sz w:val="24"/>
          <w:szCs w:val="24"/>
          <w:lang w:eastAsia="bg-BG"/>
        </w:rPr>
        <w:t>оговора в случаите по ал. 2, т. 3, ИЗПЪЛНИТЕЛЯТ дължи неустойка в раз</w:t>
      </w:r>
      <w:r w:rsidR="0057626D" w:rsidRPr="00B629EF">
        <w:rPr>
          <w:rFonts w:ascii="Bookman Old Style" w:eastAsia="Times New Roman" w:hAnsi="Bookman Old Style"/>
          <w:sz w:val="24"/>
          <w:szCs w:val="24"/>
          <w:lang w:eastAsia="bg-BG"/>
        </w:rPr>
        <w:t>мер на 20 (двадесет) на сто от ц</w:t>
      </w:r>
      <w:r w:rsidR="003C4756" w:rsidRPr="00B629EF">
        <w:rPr>
          <w:rFonts w:ascii="Bookman Old Style" w:eastAsia="Times New Roman" w:hAnsi="Bookman Old Style"/>
          <w:sz w:val="24"/>
          <w:szCs w:val="24"/>
          <w:lang w:eastAsia="bg-BG"/>
        </w:rPr>
        <w:t>ената за изпълнение на договора. Във всички случаи</w:t>
      </w:r>
      <w:r w:rsidR="004330CF">
        <w:rPr>
          <w:rFonts w:ascii="Bookman Old Style" w:eastAsia="Times New Roman" w:hAnsi="Bookman Old Style"/>
          <w:sz w:val="24"/>
          <w:szCs w:val="24"/>
          <w:lang w:eastAsia="bg-BG"/>
        </w:rPr>
        <w:t xml:space="preserve"> на прекратяване /разваляне на д</w:t>
      </w:r>
      <w:r w:rsidR="003C4756" w:rsidRPr="00B629EF">
        <w:rPr>
          <w:rFonts w:ascii="Bookman Old Style" w:eastAsia="Times New Roman" w:hAnsi="Bookman Old Style"/>
          <w:sz w:val="24"/>
          <w:szCs w:val="24"/>
          <w:lang w:eastAsia="bg-BG"/>
        </w:rPr>
        <w:t>оговора по вина на ИЗПЪЛНИТЕЛЯ, ВЪЗЛОЖИТЕЛЯТ у</w:t>
      </w:r>
      <w:r w:rsidR="00962B37" w:rsidRPr="00B629EF">
        <w:rPr>
          <w:rFonts w:ascii="Bookman Old Style" w:eastAsia="Times New Roman" w:hAnsi="Bookman Old Style"/>
          <w:sz w:val="24"/>
          <w:szCs w:val="24"/>
          <w:lang w:eastAsia="bg-BG"/>
        </w:rPr>
        <w:t>своява като и цялата г</w:t>
      </w:r>
      <w:r w:rsidR="003C4756" w:rsidRPr="00B629EF">
        <w:rPr>
          <w:rFonts w:ascii="Bookman Old Style" w:eastAsia="Times New Roman" w:hAnsi="Bookman Old Style"/>
          <w:sz w:val="24"/>
          <w:szCs w:val="24"/>
          <w:lang w:eastAsia="bg-BG"/>
        </w:rPr>
        <w:t>аранция за изпълнение на договора.</w:t>
      </w:r>
    </w:p>
    <w:p w:rsidR="003C4756" w:rsidRPr="00B629EF" w:rsidRDefault="003C4756" w:rsidP="00936941">
      <w:pPr>
        <w:spacing w:after="0" w:line="240" w:lineRule="auto"/>
        <w:jc w:val="both"/>
        <w:rPr>
          <w:rFonts w:ascii="Bookman Old Style" w:eastAsia="Times New Roman" w:hAnsi="Bookman Old Style"/>
          <w:sz w:val="24"/>
          <w:szCs w:val="24"/>
        </w:rPr>
      </w:pPr>
    </w:p>
    <w:p w:rsidR="003C4756" w:rsidRPr="00B629EF" w:rsidRDefault="003C4756" w:rsidP="00936941">
      <w:pPr>
        <w:keepNext/>
        <w:spacing w:before="120" w:after="0" w:line="240" w:lineRule="auto"/>
        <w:jc w:val="center"/>
        <w:outlineLvl w:val="0"/>
        <w:rPr>
          <w:rFonts w:ascii="Bookman Old Style" w:eastAsia="Times New Roman" w:hAnsi="Bookman Old Style"/>
          <w:b/>
          <w:sz w:val="24"/>
          <w:szCs w:val="24"/>
          <w:lang w:eastAsia="bg-BG"/>
        </w:rPr>
      </w:pPr>
      <w:bookmarkStart w:id="18" w:name="_Toc220843978"/>
      <w:r w:rsidRPr="00B629EF">
        <w:rPr>
          <w:rFonts w:ascii="Bookman Old Style" w:eastAsia="Times New Roman" w:hAnsi="Bookman Old Style"/>
          <w:b/>
          <w:caps/>
          <w:sz w:val="24"/>
          <w:szCs w:val="24"/>
          <w:lang w:eastAsia="bg-BG"/>
        </w:rPr>
        <w:t>ХVІІ. КОНФИДЕНЦИАЛНОСТ</w:t>
      </w:r>
      <w:bookmarkEnd w:id="18"/>
    </w:p>
    <w:p w:rsidR="003C4756" w:rsidRPr="00B629EF" w:rsidRDefault="003C4756" w:rsidP="00936941">
      <w:pPr>
        <w:spacing w:after="0" w:line="240" w:lineRule="auto"/>
        <w:jc w:val="center"/>
        <w:rPr>
          <w:rFonts w:ascii="Bookman Old Style" w:eastAsia="Times New Roman" w:hAnsi="Bookman Old Style"/>
          <w:b/>
          <w:sz w:val="24"/>
          <w:szCs w:val="24"/>
        </w:rPr>
      </w:pPr>
    </w:p>
    <w:p w:rsidR="003C4756" w:rsidRPr="00B629EF" w:rsidRDefault="003C4756" w:rsidP="006027D8">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5</w:t>
      </w:r>
      <w:r w:rsidR="00DE1C7E" w:rsidRPr="00B629EF">
        <w:rPr>
          <w:rFonts w:ascii="Bookman Old Style" w:eastAsia="Times New Roman" w:hAnsi="Bookman Old Style"/>
          <w:b/>
          <w:sz w:val="24"/>
          <w:szCs w:val="24"/>
          <w:lang w:eastAsia="bg-BG"/>
        </w:rPr>
        <w:t>5</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(1) Всяка от страните по </w:t>
      </w:r>
      <w:r w:rsidR="00800ACA">
        <w:rPr>
          <w:rFonts w:ascii="Bookman Old Style" w:eastAsia="Times New Roman" w:hAnsi="Bookman Old Style"/>
          <w:sz w:val="24"/>
          <w:szCs w:val="24"/>
          <w:lang w:eastAsia="bg-BG"/>
        </w:rPr>
        <w:t>д</w:t>
      </w:r>
      <w:r w:rsidRPr="00B629EF">
        <w:rPr>
          <w:rFonts w:ascii="Bookman Old Style" w:eastAsia="Times New Roman" w:hAnsi="Bookman Old Style"/>
          <w:sz w:val="24"/>
          <w:szCs w:val="24"/>
          <w:lang w:eastAsia="bg-BG"/>
        </w:rPr>
        <w:t>оговора се задължава да не разпространява информация за другата страна, станала й известна п</w:t>
      </w:r>
      <w:r w:rsidR="00800ACA">
        <w:rPr>
          <w:rFonts w:ascii="Bookman Old Style" w:eastAsia="Times New Roman" w:hAnsi="Bookman Old Style"/>
          <w:sz w:val="24"/>
          <w:szCs w:val="24"/>
          <w:lang w:eastAsia="bg-BG"/>
        </w:rPr>
        <w:t>ри или по повод сключването на д</w:t>
      </w:r>
      <w:r w:rsidR="00962B37" w:rsidRPr="00B629EF">
        <w:rPr>
          <w:rFonts w:ascii="Bookman Old Style" w:eastAsia="Times New Roman" w:hAnsi="Bookman Old Style"/>
          <w:sz w:val="24"/>
          <w:szCs w:val="24"/>
          <w:lang w:eastAsia="bg-BG"/>
        </w:rPr>
        <w:t>оговора, включително в хода на о</w:t>
      </w:r>
      <w:r w:rsidRPr="00B629EF">
        <w:rPr>
          <w:rFonts w:ascii="Bookman Old Style" w:eastAsia="Times New Roman" w:hAnsi="Bookman Old Style"/>
          <w:sz w:val="24"/>
          <w:szCs w:val="24"/>
          <w:lang w:eastAsia="bg-BG"/>
        </w:rPr>
        <w:t>бществ</w:t>
      </w:r>
      <w:r w:rsidR="00800ACA">
        <w:rPr>
          <w:rFonts w:ascii="Bookman Old Style" w:eastAsia="Times New Roman" w:hAnsi="Bookman Old Style"/>
          <w:sz w:val="24"/>
          <w:szCs w:val="24"/>
          <w:lang w:eastAsia="bg-BG"/>
        </w:rPr>
        <w:t>ената поръчка</w:t>
      </w:r>
      <w:r w:rsidRPr="00B629EF">
        <w:rPr>
          <w:rFonts w:ascii="Bookman Old Style" w:eastAsia="Times New Roman" w:hAnsi="Bookman Old Style"/>
          <w:sz w:val="24"/>
          <w:szCs w:val="24"/>
          <w:lang w:eastAsia="bg-BG"/>
        </w:rPr>
        <w:t xml:space="preserve">. </w:t>
      </w:r>
    </w:p>
    <w:p w:rsidR="003C4756" w:rsidRPr="00B629EF" w:rsidRDefault="003C4756" w:rsidP="00936941">
      <w:pPr>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ab/>
        <w:t xml:space="preserve">(2) Не е конфиденциална информацията, която ВЪЗЛОЖИТЕЛЯТ следва да представи на Агенцията по обществени поръчки в изпълнение на Закона за обществените поръчки. </w:t>
      </w:r>
    </w:p>
    <w:p w:rsidR="003C4756" w:rsidRPr="00B629EF" w:rsidRDefault="003C4756" w:rsidP="00936941">
      <w:pPr>
        <w:spacing w:after="0" w:line="240" w:lineRule="auto"/>
        <w:ind w:firstLine="720"/>
        <w:jc w:val="both"/>
        <w:rPr>
          <w:rFonts w:ascii="Bookman Old Style" w:eastAsia="Times New Roman" w:hAnsi="Bookman Old Style"/>
          <w:sz w:val="24"/>
          <w:szCs w:val="24"/>
        </w:rPr>
      </w:pPr>
    </w:p>
    <w:p w:rsidR="00487BB0" w:rsidRPr="00B629EF" w:rsidRDefault="00487BB0" w:rsidP="00936941">
      <w:pPr>
        <w:spacing w:after="0" w:line="240" w:lineRule="auto"/>
        <w:ind w:firstLine="720"/>
        <w:jc w:val="both"/>
        <w:rPr>
          <w:rFonts w:ascii="Bookman Old Style" w:eastAsia="Times New Roman" w:hAnsi="Bookman Old Style"/>
          <w:sz w:val="24"/>
          <w:szCs w:val="24"/>
        </w:rPr>
      </w:pPr>
    </w:p>
    <w:p w:rsidR="003C4756" w:rsidRPr="00B629EF" w:rsidRDefault="003C4756" w:rsidP="00936941">
      <w:pPr>
        <w:keepNext/>
        <w:spacing w:before="120" w:after="0" w:line="240" w:lineRule="auto"/>
        <w:jc w:val="center"/>
        <w:outlineLvl w:val="0"/>
        <w:rPr>
          <w:rFonts w:ascii="Bookman Old Style" w:eastAsia="Times New Roman" w:hAnsi="Bookman Old Style"/>
          <w:b/>
          <w:caps/>
          <w:sz w:val="24"/>
          <w:szCs w:val="24"/>
          <w:lang w:eastAsia="bg-BG"/>
        </w:rPr>
      </w:pPr>
      <w:bookmarkStart w:id="19" w:name="_Toc220843980"/>
      <w:r w:rsidRPr="00B629EF">
        <w:rPr>
          <w:rFonts w:ascii="Bookman Old Style" w:eastAsia="Times New Roman" w:hAnsi="Bookman Old Style"/>
          <w:b/>
          <w:caps/>
          <w:sz w:val="24"/>
          <w:szCs w:val="24"/>
          <w:lang w:eastAsia="bg-BG"/>
        </w:rPr>
        <w:t>ХVІІІ. ДРУГИ УСЛОВИЯ</w:t>
      </w:r>
      <w:bookmarkEnd w:id="19"/>
    </w:p>
    <w:p w:rsidR="003C4756" w:rsidRPr="00B629EF" w:rsidRDefault="003C4756" w:rsidP="00936941">
      <w:pPr>
        <w:spacing w:after="0" w:line="240" w:lineRule="auto"/>
        <w:jc w:val="both"/>
        <w:rPr>
          <w:rFonts w:ascii="Bookman Old Style" w:eastAsia="Times New Roman" w:hAnsi="Bookman Old Style"/>
          <w:sz w:val="24"/>
          <w:szCs w:val="24"/>
          <w:lang w:eastAsia="bg-BG"/>
        </w:rPr>
      </w:pPr>
    </w:p>
    <w:p w:rsidR="003C4756" w:rsidRPr="00B629EF" w:rsidRDefault="003C4756" w:rsidP="006027D8">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5</w:t>
      </w:r>
      <w:r w:rsidR="00DE1C7E" w:rsidRPr="00B629EF">
        <w:rPr>
          <w:rFonts w:ascii="Bookman Old Style" w:eastAsia="Times New Roman" w:hAnsi="Bookman Old Style"/>
          <w:b/>
          <w:sz w:val="24"/>
          <w:szCs w:val="24"/>
          <w:lang w:eastAsia="bg-BG"/>
        </w:rPr>
        <w:t>6</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(1) Договорът е сключен с оглед пригодността за изпълнение на професионална дейност и техничес</w:t>
      </w:r>
      <w:r w:rsidR="00DE1C7E" w:rsidRPr="00B629EF">
        <w:rPr>
          <w:rFonts w:ascii="Bookman Old Style" w:eastAsia="Times New Roman" w:hAnsi="Bookman Old Style"/>
          <w:sz w:val="24"/>
          <w:szCs w:val="24"/>
          <w:lang w:eastAsia="bg-BG"/>
        </w:rPr>
        <w:t>ките възможности на ИЗПЪЛНИТЕЛЯ.</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(2) При преобразуване без прекратяване, промяна на наименованието, правноорганизационната форма, седалището, адреса на управление, предмета на дейност или целта, органите на управление и представителство, вида и състава на колективния орган на управление на ИЗПЪЛНИТЕЛЯ, ИЗПЪЛНИТЕЛЯТ се задължава да уведоми ВЪЗЛОЖИТЕЛЯ за промяната в </w:t>
      </w:r>
      <w:r w:rsidR="00800ACA">
        <w:rPr>
          <w:rFonts w:ascii="Bookman Old Style" w:eastAsia="Times New Roman" w:hAnsi="Bookman Old Style"/>
          <w:sz w:val="24"/>
          <w:szCs w:val="24"/>
          <w:lang w:eastAsia="bg-BG"/>
        </w:rPr>
        <w:t>3</w:t>
      </w:r>
      <w:r w:rsidRPr="00B629EF">
        <w:rPr>
          <w:rFonts w:ascii="Bookman Old Style" w:eastAsia="Times New Roman" w:hAnsi="Bookman Old Style"/>
          <w:sz w:val="24"/>
          <w:szCs w:val="24"/>
          <w:lang w:eastAsia="bg-BG"/>
        </w:rPr>
        <w:t>-дневен срок от вписването й в съответния регистър.</w:t>
      </w:r>
    </w:p>
    <w:p w:rsidR="003C4756" w:rsidRPr="00B629EF" w:rsidRDefault="003C4756" w:rsidP="00936941">
      <w:pPr>
        <w:spacing w:after="0" w:line="240" w:lineRule="auto"/>
        <w:ind w:firstLine="720"/>
        <w:jc w:val="both"/>
        <w:rPr>
          <w:rFonts w:ascii="Bookman Old Style" w:eastAsia="Times New Roman" w:hAnsi="Bookman Old Style"/>
          <w:spacing w:val="-2"/>
          <w:sz w:val="24"/>
          <w:szCs w:val="24"/>
          <w:lang w:eastAsia="bg-BG"/>
        </w:rPr>
      </w:pPr>
      <w:r w:rsidRPr="00B629EF">
        <w:rPr>
          <w:rFonts w:ascii="Bookman Old Style" w:eastAsia="Times New Roman" w:hAnsi="Bookman Old Style"/>
          <w:spacing w:val="-2"/>
          <w:sz w:val="24"/>
          <w:szCs w:val="24"/>
          <w:lang w:eastAsia="bg-BG"/>
        </w:rPr>
        <w:t>(3) Страните нямат право да прехвърлят изцяло или частичн</w:t>
      </w:r>
      <w:r w:rsidR="00800ACA">
        <w:rPr>
          <w:rFonts w:ascii="Bookman Old Style" w:eastAsia="Times New Roman" w:hAnsi="Bookman Old Style"/>
          <w:spacing w:val="-2"/>
          <w:sz w:val="24"/>
          <w:szCs w:val="24"/>
          <w:lang w:eastAsia="bg-BG"/>
        </w:rPr>
        <w:t>о правата и задълженията си по д</w:t>
      </w:r>
      <w:r w:rsidRPr="00B629EF">
        <w:rPr>
          <w:rFonts w:ascii="Bookman Old Style" w:eastAsia="Times New Roman" w:hAnsi="Bookman Old Style"/>
          <w:spacing w:val="-2"/>
          <w:sz w:val="24"/>
          <w:szCs w:val="24"/>
          <w:lang w:eastAsia="bg-BG"/>
        </w:rPr>
        <w:t>оговора.</w:t>
      </w:r>
    </w:p>
    <w:p w:rsidR="003C4756" w:rsidRPr="00B629EF" w:rsidRDefault="003C4756" w:rsidP="006027D8">
      <w:pPr>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 xml:space="preserve">Чл. </w:t>
      </w:r>
      <w:r w:rsidR="00DE1C7E" w:rsidRPr="00B629EF">
        <w:rPr>
          <w:rFonts w:ascii="Bookman Old Style" w:eastAsia="Times New Roman" w:hAnsi="Bookman Old Style"/>
          <w:b/>
          <w:sz w:val="24"/>
          <w:szCs w:val="24"/>
          <w:lang w:eastAsia="bg-BG"/>
        </w:rPr>
        <w:t>57</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(1) Ако дру</w:t>
      </w:r>
      <w:r w:rsidR="00800ACA">
        <w:rPr>
          <w:rFonts w:ascii="Bookman Old Style" w:eastAsia="Times New Roman" w:hAnsi="Bookman Old Style"/>
          <w:sz w:val="24"/>
          <w:szCs w:val="24"/>
          <w:lang w:eastAsia="bg-BG"/>
        </w:rPr>
        <w:t>го не е уточнено, дните в този д</w:t>
      </w:r>
      <w:r w:rsidRPr="00B629EF">
        <w:rPr>
          <w:rFonts w:ascii="Bookman Old Style" w:eastAsia="Times New Roman" w:hAnsi="Bookman Old Style"/>
          <w:sz w:val="24"/>
          <w:szCs w:val="24"/>
          <w:lang w:eastAsia="bg-BG"/>
        </w:rPr>
        <w:t>оговор се считат за календарни.</w:t>
      </w:r>
    </w:p>
    <w:p w:rsidR="003C4756" w:rsidRPr="00B629EF" w:rsidRDefault="003C4756" w:rsidP="00936941">
      <w:pPr>
        <w:spacing w:before="120" w:after="0" w:line="240" w:lineRule="auto"/>
        <w:ind w:firstLine="709"/>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 (2) Сроковете по договора се броят по реда на Закона за задълженията и договорите.</w:t>
      </w:r>
    </w:p>
    <w:p w:rsidR="003C4756" w:rsidRPr="00B629EF" w:rsidRDefault="003C4756" w:rsidP="006027D8">
      <w:pPr>
        <w:spacing w:before="120"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 xml:space="preserve">Чл. </w:t>
      </w:r>
      <w:r w:rsidR="00DE1C7E" w:rsidRPr="00B629EF">
        <w:rPr>
          <w:rFonts w:ascii="Bookman Old Style" w:eastAsia="Times New Roman" w:hAnsi="Bookman Old Style"/>
          <w:b/>
          <w:sz w:val="24"/>
          <w:szCs w:val="24"/>
          <w:lang w:eastAsia="bg-BG"/>
        </w:rPr>
        <w:t>58</w:t>
      </w:r>
      <w:r w:rsidRPr="00B629EF">
        <w:rPr>
          <w:rFonts w:ascii="Bookman Old Style" w:eastAsia="Times New Roman" w:hAnsi="Bookman Old Style"/>
          <w:b/>
          <w:sz w:val="24"/>
          <w:szCs w:val="24"/>
          <w:lang w:eastAsia="bg-BG"/>
        </w:rPr>
        <w:t>.</w:t>
      </w:r>
      <w:r w:rsidR="00800ACA">
        <w:rPr>
          <w:rFonts w:ascii="Bookman Old Style" w:eastAsia="Times New Roman" w:hAnsi="Bookman Old Style"/>
          <w:sz w:val="24"/>
          <w:szCs w:val="24"/>
          <w:lang w:eastAsia="bg-BG"/>
        </w:rPr>
        <w:t xml:space="preserve"> Когато в този д</w:t>
      </w:r>
      <w:r w:rsidRPr="00B629EF">
        <w:rPr>
          <w:rFonts w:ascii="Bookman Old Style" w:eastAsia="Times New Roman" w:hAnsi="Bookman Old Style"/>
          <w:sz w:val="24"/>
          <w:szCs w:val="24"/>
          <w:lang w:eastAsia="bg-BG"/>
        </w:rPr>
        <w:t xml:space="preserve">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w:t>
      </w:r>
      <w:r w:rsidR="00CD74B9" w:rsidRPr="00B629EF">
        <w:rPr>
          <w:rFonts w:ascii="Bookman Old Style" w:eastAsia="Times New Roman" w:hAnsi="Bookman Old Style"/>
          <w:sz w:val="24"/>
          <w:szCs w:val="24"/>
          <w:lang w:eastAsia="bg-BG"/>
        </w:rPr>
        <w:t>ц</w:t>
      </w:r>
      <w:r w:rsidR="00800ACA">
        <w:rPr>
          <w:rFonts w:ascii="Bookman Old Style" w:eastAsia="Times New Roman" w:hAnsi="Bookman Old Style"/>
          <w:sz w:val="24"/>
          <w:szCs w:val="24"/>
          <w:lang w:eastAsia="bg-BG"/>
        </w:rPr>
        <w:t>ената за изпълнение на д</w:t>
      </w:r>
      <w:r w:rsidRPr="00B629EF">
        <w:rPr>
          <w:rFonts w:ascii="Bookman Old Style" w:eastAsia="Times New Roman" w:hAnsi="Bookman Old Style"/>
          <w:sz w:val="24"/>
          <w:szCs w:val="24"/>
          <w:lang w:eastAsia="bg-BG"/>
        </w:rPr>
        <w:t>оговора.</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p>
    <w:p w:rsidR="003C4756" w:rsidRPr="00B629EF" w:rsidRDefault="003C4756" w:rsidP="006027D8">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 xml:space="preserve">Чл. </w:t>
      </w:r>
      <w:r w:rsidR="00DE1C7E" w:rsidRPr="00B629EF">
        <w:rPr>
          <w:rFonts w:ascii="Bookman Old Style" w:eastAsia="Times New Roman" w:hAnsi="Bookman Old Style"/>
          <w:b/>
          <w:sz w:val="24"/>
          <w:szCs w:val="24"/>
          <w:lang w:eastAsia="bg-BG"/>
        </w:rPr>
        <w:t>59</w:t>
      </w:r>
      <w:r w:rsidRPr="00B629EF">
        <w:rPr>
          <w:rFonts w:ascii="Bookman Old Style" w:eastAsia="Times New Roman" w:hAnsi="Bookman Old Style"/>
          <w:b/>
          <w:sz w:val="24"/>
          <w:szCs w:val="24"/>
          <w:lang w:eastAsia="bg-BG"/>
        </w:rPr>
        <w:t>.</w:t>
      </w:r>
      <w:r w:rsidR="00CD74B9" w:rsidRPr="00B629EF">
        <w:rPr>
          <w:rFonts w:ascii="Bookman Old Style" w:eastAsia="Times New Roman" w:hAnsi="Bookman Old Style"/>
          <w:sz w:val="24"/>
          <w:szCs w:val="24"/>
          <w:lang w:eastAsia="bg-BG"/>
        </w:rPr>
        <w:t xml:space="preserve"> (1) Всички съобщения между с</w:t>
      </w:r>
      <w:r w:rsidR="00800ACA">
        <w:rPr>
          <w:rFonts w:ascii="Bookman Old Style" w:eastAsia="Times New Roman" w:hAnsi="Bookman Old Style"/>
          <w:sz w:val="24"/>
          <w:szCs w:val="24"/>
          <w:lang w:eastAsia="bg-BG"/>
        </w:rPr>
        <w:t>траните във връзка с настоящия д</w:t>
      </w:r>
      <w:r w:rsidRPr="00B629EF">
        <w:rPr>
          <w:rFonts w:ascii="Bookman Old Style" w:eastAsia="Times New Roman" w:hAnsi="Bookman Old Style"/>
          <w:sz w:val="24"/>
          <w:szCs w:val="24"/>
          <w:lang w:eastAsia="bg-BG"/>
        </w:rPr>
        <w:t>оговор следва да бъдат в писмена форма. Съобщенията ще се получават на следните адреси:</w:t>
      </w:r>
    </w:p>
    <w:p w:rsidR="00800ACA" w:rsidRDefault="003C4756" w:rsidP="00936941">
      <w:pPr>
        <w:spacing w:after="0" w:line="240" w:lineRule="auto"/>
        <w:jc w:val="both"/>
        <w:rPr>
          <w:rFonts w:ascii="Bookman Old Style" w:hAnsi="Bookman Old Style"/>
          <w:sz w:val="24"/>
          <w:szCs w:val="24"/>
        </w:rPr>
      </w:pPr>
      <w:r w:rsidRPr="00B629EF">
        <w:rPr>
          <w:rFonts w:ascii="Bookman Old Style" w:eastAsia="Times New Roman" w:hAnsi="Bookman Old Style"/>
          <w:sz w:val="24"/>
          <w:szCs w:val="24"/>
          <w:lang w:eastAsia="bg-BG"/>
        </w:rPr>
        <w:tab/>
        <w:t xml:space="preserve">1. за ВЪЗЛОЖИТЕЛЯ: </w:t>
      </w:r>
      <w:r w:rsidR="00800ACA" w:rsidRPr="00B629EF">
        <w:rPr>
          <w:rFonts w:ascii="Bookman Old Style" w:hAnsi="Bookman Old Style"/>
          <w:sz w:val="24"/>
          <w:szCs w:val="24"/>
        </w:rPr>
        <w:t>“Университетска многопрофилна болница за активно лечение  Проф. Д-р Ст. Киркович” АД</w:t>
      </w:r>
      <w:r w:rsidR="00800ACA">
        <w:rPr>
          <w:rFonts w:ascii="Bookman Old Style" w:hAnsi="Bookman Old Style"/>
          <w:sz w:val="24"/>
          <w:szCs w:val="24"/>
        </w:rPr>
        <w:t xml:space="preserve">, със седалище и адрес на управление адрес: град </w:t>
      </w:r>
      <w:r w:rsidR="00800ACA" w:rsidRPr="00B629EF">
        <w:rPr>
          <w:rFonts w:ascii="Bookman Old Style" w:hAnsi="Bookman Old Style"/>
          <w:sz w:val="24"/>
          <w:szCs w:val="24"/>
        </w:rPr>
        <w:t>Стара Загора, ул.</w:t>
      </w:r>
      <w:r w:rsidR="00800ACA">
        <w:rPr>
          <w:rFonts w:ascii="Bookman Old Style" w:hAnsi="Bookman Old Style"/>
          <w:sz w:val="24"/>
          <w:szCs w:val="24"/>
        </w:rPr>
        <w:t xml:space="preserve"> </w:t>
      </w:r>
      <w:r w:rsidR="00800ACA" w:rsidRPr="00B629EF">
        <w:rPr>
          <w:rFonts w:ascii="Bookman Old Style" w:hAnsi="Bookman Old Style"/>
          <w:sz w:val="24"/>
          <w:szCs w:val="24"/>
        </w:rPr>
        <w:t>“Ген. Столетов“ № 2</w:t>
      </w:r>
    </w:p>
    <w:p w:rsidR="003C4756" w:rsidRPr="00B629EF" w:rsidRDefault="003C4756" w:rsidP="00936941">
      <w:pPr>
        <w:spacing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ab/>
        <w:t>2. за ИЗПЪЛНИТЕЛЯ: ………………………………………………..</w:t>
      </w:r>
    </w:p>
    <w:p w:rsidR="003C4756" w:rsidRPr="00B629EF" w:rsidRDefault="003C4756" w:rsidP="00936941">
      <w:pPr>
        <w:spacing w:after="0" w:line="240" w:lineRule="auto"/>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ab/>
        <w:t xml:space="preserve">(2) При промяна на данните, посочени в предходната алинея, всяка от Страните е длъжна писмено да уведоми другата в </w:t>
      </w:r>
      <w:r w:rsidR="00800ACA">
        <w:rPr>
          <w:rFonts w:ascii="Bookman Old Style" w:eastAsia="Times New Roman" w:hAnsi="Bookman Old Style"/>
          <w:sz w:val="24"/>
          <w:szCs w:val="24"/>
          <w:lang w:eastAsia="bg-BG"/>
        </w:rPr>
        <w:t>3</w:t>
      </w:r>
      <w:r w:rsidRPr="00B629EF">
        <w:rPr>
          <w:rFonts w:ascii="Bookman Old Style" w:eastAsia="Times New Roman" w:hAnsi="Bookman Old Style"/>
          <w:sz w:val="24"/>
          <w:szCs w:val="24"/>
          <w:lang w:eastAsia="bg-BG"/>
        </w:rPr>
        <w:t>-дневен срок от настъпване на промяната.</w:t>
      </w:r>
    </w:p>
    <w:p w:rsidR="003C4756" w:rsidRPr="00B629EF" w:rsidRDefault="003C4756" w:rsidP="00936941">
      <w:pPr>
        <w:spacing w:after="0" w:line="240" w:lineRule="auto"/>
        <w:jc w:val="both"/>
        <w:rPr>
          <w:rFonts w:ascii="Bookman Old Style" w:eastAsia="Times New Roman" w:hAnsi="Bookman Old Style"/>
          <w:sz w:val="24"/>
          <w:szCs w:val="24"/>
          <w:lang w:eastAsia="bg-BG"/>
        </w:rPr>
      </w:pPr>
    </w:p>
    <w:p w:rsidR="003C4756" w:rsidRPr="00B629EF" w:rsidRDefault="003C4756" w:rsidP="006027D8">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6</w:t>
      </w:r>
      <w:r w:rsidR="00DE1C7E" w:rsidRPr="00B629EF">
        <w:rPr>
          <w:rFonts w:ascii="Bookman Old Style" w:eastAsia="Times New Roman" w:hAnsi="Bookman Old Style"/>
          <w:b/>
          <w:sz w:val="24"/>
          <w:szCs w:val="24"/>
          <w:lang w:eastAsia="bg-BG"/>
        </w:rPr>
        <w:t>0</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Вс</w:t>
      </w:r>
      <w:r w:rsidR="00800ACA">
        <w:rPr>
          <w:rFonts w:ascii="Bookman Old Style" w:eastAsia="Times New Roman" w:hAnsi="Bookman Old Style"/>
          <w:sz w:val="24"/>
          <w:szCs w:val="24"/>
          <w:lang w:eastAsia="bg-BG"/>
        </w:rPr>
        <w:t>ички спорове, породени от този д</w:t>
      </w:r>
      <w:r w:rsidRPr="00B629EF">
        <w:rPr>
          <w:rFonts w:ascii="Bookman Old Style" w:eastAsia="Times New Roman" w:hAnsi="Bookman Old Style"/>
          <w:sz w:val="24"/>
          <w:szCs w:val="24"/>
          <w:lang w:eastAsia="bg-BG"/>
        </w:rPr>
        <w:t xml:space="preserve">оговор или отнасящи се до него, включително споровете, породени или отнасящи се до неговото </w:t>
      </w:r>
      <w:r w:rsidRPr="00B629EF">
        <w:rPr>
          <w:rFonts w:ascii="Bookman Old Style" w:eastAsia="Times New Roman" w:hAnsi="Bookman Old Style"/>
          <w:sz w:val="24"/>
          <w:szCs w:val="24"/>
          <w:lang w:eastAsia="bg-BG"/>
        </w:rPr>
        <w:lastRenderedPageBreak/>
        <w:t>тълкуване, недействителнос</w:t>
      </w:r>
      <w:r w:rsidR="00DE1C7E" w:rsidRPr="00B629EF">
        <w:rPr>
          <w:rFonts w:ascii="Bookman Old Style" w:eastAsia="Times New Roman" w:hAnsi="Bookman Old Style"/>
          <w:sz w:val="24"/>
          <w:szCs w:val="24"/>
          <w:lang w:eastAsia="bg-BG"/>
        </w:rPr>
        <w:t>т, изпълнение или прекратяване</w:t>
      </w:r>
      <w:r w:rsidRPr="00B629EF">
        <w:rPr>
          <w:rFonts w:ascii="Bookman Old Style" w:eastAsia="Times New Roman" w:hAnsi="Bookman Old Style"/>
          <w:sz w:val="24"/>
          <w:szCs w:val="24"/>
          <w:lang w:eastAsia="bg-BG"/>
        </w:rPr>
        <w:t xml:space="preserve">, ще бъдат разрешавани от </w:t>
      </w:r>
      <w:r w:rsidR="00DE1C7E" w:rsidRPr="00B629EF">
        <w:rPr>
          <w:rFonts w:ascii="Bookman Old Style" w:eastAsia="Times New Roman" w:hAnsi="Bookman Old Style"/>
          <w:sz w:val="24"/>
          <w:szCs w:val="24"/>
          <w:lang w:eastAsia="bg-BG"/>
        </w:rPr>
        <w:t>компетентния съд, по реда на ГПК</w:t>
      </w:r>
      <w:r w:rsidRPr="00B629EF">
        <w:rPr>
          <w:rFonts w:ascii="Bookman Old Style" w:eastAsia="Times New Roman" w:hAnsi="Bookman Old Style"/>
          <w:i/>
          <w:sz w:val="24"/>
          <w:szCs w:val="24"/>
          <w:lang w:eastAsia="bg-BG"/>
        </w:rPr>
        <w:t>.</w:t>
      </w:r>
    </w:p>
    <w:p w:rsidR="003C4756" w:rsidRPr="00B629EF" w:rsidRDefault="003C4756" w:rsidP="006027D8">
      <w:pPr>
        <w:spacing w:after="0" w:line="240" w:lineRule="auto"/>
        <w:ind w:firstLine="708"/>
        <w:jc w:val="both"/>
        <w:rPr>
          <w:rFonts w:ascii="Bookman Old Style" w:eastAsia="Times New Roman" w:hAnsi="Bookman Old Style"/>
          <w:sz w:val="24"/>
          <w:szCs w:val="24"/>
          <w:lang w:eastAsia="bg-BG"/>
        </w:rPr>
      </w:pPr>
      <w:r w:rsidRPr="00B629EF">
        <w:rPr>
          <w:rFonts w:ascii="Bookman Old Style" w:eastAsia="Times New Roman" w:hAnsi="Bookman Old Style"/>
          <w:b/>
          <w:sz w:val="24"/>
          <w:szCs w:val="24"/>
          <w:lang w:eastAsia="bg-BG"/>
        </w:rPr>
        <w:t>Чл. 6</w:t>
      </w:r>
      <w:r w:rsidR="00DE1C7E" w:rsidRPr="00B629EF">
        <w:rPr>
          <w:rFonts w:ascii="Bookman Old Style" w:eastAsia="Times New Roman" w:hAnsi="Bookman Old Style"/>
          <w:b/>
          <w:sz w:val="24"/>
          <w:szCs w:val="24"/>
          <w:lang w:eastAsia="bg-BG"/>
        </w:rPr>
        <w:t>1</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Договорът влиза в сила и поражда правно действие от датата на подписването му от двете страни.</w:t>
      </w:r>
    </w:p>
    <w:p w:rsidR="00800ACA" w:rsidRDefault="003C4756" w:rsidP="00800ACA">
      <w:pPr>
        <w:spacing w:after="0" w:line="240" w:lineRule="auto"/>
        <w:ind w:firstLine="709"/>
        <w:jc w:val="both"/>
        <w:rPr>
          <w:rFonts w:ascii="Bookman Old Style" w:eastAsia="Times New Roman" w:hAnsi="Bookman Old Style"/>
          <w:color w:val="000000"/>
          <w:sz w:val="24"/>
          <w:szCs w:val="24"/>
          <w:lang w:eastAsia="bg-BG"/>
        </w:rPr>
      </w:pPr>
      <w:r w:rsidRPr="00B629EF">
        <w:rPr>
          <w:rFonts w:ascii="Bookman Old Style" w:eastAsia="Times New Roman" w:hAnsi="Bookman Old Style"/>
          <w:sz w:val="24"/>
          <w:szCs w:val="24"/>
          <w:lang w:eastAsia="bg-BG"/>
        </w:rPr>
        <w:t xml:space="preserve"> </w:t>
      </w:r>
      <w:r w:rsidRPr="00B629EF">
        <w:rPr>
          <w:rFonts w:ascii="Bookman Old Style" w:eastAsia="Times New Roman" w:hAnsi="Bookman Old Style"/>
          <w:b/>
          <w:sz w:val="24"/>
          <w:szCs w:val="24"/>
          <w:lang w:eastAsia="bg-BG"/>
        </w:rPr>
        <w:t>Чл. 6</w:t>
      </w:r>
      <w:r w:rsidR="00153BFB" w:rsidRPr="00B629EF">
        <w:rPr>
          <w:rFonts w:ascii="Bookman Old Style" w:eastAsia="Times New Roman" w:hAnsi="Bookman Old Style"/>
          <w:b/>
          <w:sz w:val="24"/>
          <w:szCs w:val="24"/>
          <w:lang w:eastAsia="bg-BG"/>
        </w:rPr>
        <w:t>2</w:t>
      </w:r>
      <w:r w:rsidRPr="00B629EF">
        <w:rPr>
          <w:rFonts w:ascii="Bookman Old Style" w:eastAsia="Times New Roman" w:hAnsi="Bookman Old Style"/>
          <w:b/>
          <w:sz w:val="24"/>
          <w:szCs w:val="24"/>
          <w:lang w:eastAsia="bg-BG"/>
        </w:rPr>
        <w:t>.</w:t>
      </w:r>
      <w:r w:rsidRPr="00B629EF">
        <w:rPr>
          <w:rFonts w:ascii="Bookman Old Style" w:eastAsia="Times New Roman" w:hAnsi="Bookman Old Style"/>
          <w:sz w:val="24"/>
          <w:szCs w:val="24"/>
          <w:lang w:eastAsia="bg-BG"/>
        </w:rPr>
        <w:t xml:space="preserve"> Неразделна част от настоящия Договор са:</w:t>
      </w:r>
      <w:r w:rsidR="006027D8" w:rsidRPr="00B629EF">
        <w:rPr>
          <w:rFonts w:ascii="Bookman Old Style" w:eastAsia="Times New Roman" w:hAnsi="Bookman Old Style"/>
          <w:sz w:val="24"/>
          <w:szCs w:val="24"/>
          <w:lang w:val="en-US" w:eastAsia="bg-BG"/>
        </w:rPr>
        <w:tab/>
      </w:r>
      <w:r w:rsidR="006027D8" w:rsidRPr="00B629EF">
        <w:rPr>
          <w:rFonts w:ascii="Bookman Old Style" w:eastAsia="Times New Roman" w:hAnsi="Bookman Old Style"/>
          <w:sz w:val="24"/>
          <w:szCs w:val="24"/>
          <w:lang w:val="en-US" w:eastAsia="bg-BG"/>
        </w:rPr>
        <w:tab/>
      </w:r>
      <w:r w:rsidR="006027D8" w:rsidRPr="00B629EF">
        <w:rPr>
          <w:rFonts w:ascii="Bookman Old Style" w:eastAsia="Times New Roman" w:hAnsi="Bookman Old Style"/>
          <w:sz w:val="24"/>
          <w:szCs w:val="24"/>
          <w:lang w:val="en-US" w:eastAsia="bg-BG"/>
        </w:rPr>
        <w:tab/>
      </w:r>
      <w:r w:rsidR="006027D8" w:rsidRPr="00B629EF">
        <w:rPr>
          <w:rFonts w:ascii="Bookman Old Style" w:eastAsia="Times New Roman" w:hAnsi="Bookman Old Style"/>
          <w:sz w:val="24"/>
          <w:szCs w:val="24"/>
          <w:lang w:val="en-US" w:eastAsia="bg-BG"/>
        </w:rPr>
        <w:tab/>
      </w:r>
      <w:r w:rsidR="006027D8" w:rsidRPr="00B629EF">
        <w:rPr>
          <w:rFonts w:ascii="Bookman Old Style" w:eastAsia="Times New Roman" w:hAnsi="Bookman Old Style"/>
          <w:sz w:val="24"/>
          <w:szCs w:val="24"/>
          <w:lang w:val="en-US" w:eastAsia="bg-BG"/>
        </w:rPr>
        <w:tab/>
      </w:r>
      <w:r w:rsidR="00DE1C7E" w:rsidRPr="00B629EF">
        <w:rPr>
          <w:rFonts w:ascii="Bookman Old Style" w:eastAsia="Times New Roman" w:hAnsi="Bookman Old Style"/>
          <w:sz w:val="24"/>
          <w:szCs w:val="24"/>
          <w:lang w:eastAsia="bg-BG"/>
        </w:rPr>
        <w:t xml:space="preserve">Приложение </w:t>
      </w:r>
      <w:r w:rsidR="00800ACA">
        <w:rPr>
          <w:rFonts w:ascii="Bookman Old Style" w:eastAsia="Times New Roman" w:hAnsi="Bookman Old Style"/>
          <w:sz w:val="24"/>
          <w:szCs w:val="24"/>
          <w:lang w:eastAsia="bg-BG"/>
        </w:rPr>
        <w:t xml:space="preserve">№ </w:t>
      </w:r>
      <w:r w:rsidR="00DE1C7E" w:rsidRPr="00B629EF">
        <w:rPr>
          <w:rFonts w:ascii="Bookman Old Style" w:eastAsia="Times New Roman" w:hAnsi="Bookman Old Style"/>
          <w:sz w:val="24"/>
          <w:szCs w:val="24"/>
          <w:lang w:eastAsia="bg-BG"/>
        </w:rPr>
        <w:t>1 - П</w:t>
      </w:r>
      <w:r w:rsidRPr="00B629EF">
        <w:rPr>
          <w:rFonts w:ascii="Bookman Old Style" w:eastAsia="Times New Roman" w:hAnsi="Bookman Old Style"/>
          <w:sz w:val="24"/>
          <w:szCs w:val="24"/>
          <w:lang w:eastAsia="bg-BG"/>
        </w:rPr>
        <w:t xml:space="preserve">редложение </w:t>
      </w:r>
      <w:r w:rsidR="00DE1C7E" w:rsidRPr="00B629EF">
        <w:rPr>
          <w:rFonts w:ascii="Bookman Old Style" w:eastAsia="Times New Roman" w:hAnsi="Bookman Old Style"/>
          <w:sz w:val="24"/>
          <w:szCs w:val="24"/>
          <w:lang w:eastAsia="bg-BG"/>
        </w:rPr>
        <w:t xml:space="preserve">за изпълнение на поръчката </w:t>
      </w:r>
      <w:r w:rsidRPr="00B629EF">
        <w:rPr>
          <w:rFonts w:ascii="Bookman Old Style" w:eastAsia="Times New Roman" w:hAnsi="Bookman Old Style"/>
          <w:sz w:val="24"/>
          <w:szCs w:val="24"/>
          <w:lang w:eastAsia="bg-BG"/>
        </w:rPr>
        <w:t>на Изпълнителя</w:t>
      </w:r>
      <w:r w:rsidR="006027D8" w:rsidRPr="00B629EF">
        <w:rPr>
          <w:rFonts w:ascii="Bookman Old Style" w:eastAsia="Times New Roman" w:hAnsi="Bookman Old Style"/>
          <w:sz w:val="24"/>
          <w:szCs w:val="24"/>
          <w:lang w:eastAsia="bg-BG"/>
        </w:rPr>
        <w:t>;</w:t>
      </w:r>
      <w:r w:rsidR="00075E62" w:rsidRPr="00B629EF">
        <w:rPr>
          <w:rFonts w:ascii="Bookman Old Style" w:eastAsia="Times New Roman" w:hAnsi="Bookman Old Style"/>
          <w:sz w:val="24"/>
          <w:szCs w:val="24"/>
          <w:lang w:val="en-US" w:eastAsia="bg-BG"/>
        </w:rPr>
        <w:tab/>
      </w:r>
      <w:r w:rsidR="00800ACA">
        <w:rPr>
          <w:rFonts w:ascii="Bookman Old Style" w:eastAsia="Times New Roman" w:hAnsi="Bookman Old Style"/>
          <w:color w:val="000000"/>
          <w:sz w:val="24"/>
          <w:szCs w:val="24"/>
          <w:lang w:eastAsia="bg-BG"/>
        </w:rPr>
        <w:t xml:space="preserve"> Приложение № </w:t>
      </w:r>
      <w:r w:rsidRPr="00800ACA">
        <w:rPr>
          <w:rFonts w:ascii="Bookman Old Style" w:eastAsia="Times New Roman" w:hAnsi="Bookman Old Style"/>
          <w:color w:val="000000"/>
          <w:sz w:val="24"/>
          <w:szCs w:val="24"/>
          <w:lang w:eastAsia="bg-BG"/>
        </w:rPr>
        <w:t>2 - Ценовото предложение на Изпълнителя</w:t>
      </w:r>
      <w:r w:rsidR="00800ACA">
        <w:rPr>
          <w:rFonts w:ascii="Bookman Old Style" w:eastAsia="Times New Roman" w:hAnsi="Bookman Old Style"/>
          <w:color w:val="000000"/>
          <w:sz w:val="24"/>
          <w:szCs w:val="24"/>
          <w:lang w:eastAsia="bg-BG"/>
        </w:rPr>
        <w:t>; Приложение № 3 – Техническа спецификация и технически проект</w:t>
      </w:r>
    </w:p>
    <w:p w:rsidR="003C4756" w:rsidRPr="00B629EF" w:rsidRDefault="003C4756" w:rsidP="00800ACA">
      <w:pPr>
        <w:spacing w:after="0" w:line="240" w:lineRule="auto"/>
        <w:ind w:firstLine="709"/>
        <w:jc w:val="both"/>
        <w:rPr>
          <w:rFonts w:ascii="Bookman Old Style" w:eastAsia="Times New Roman" w:hAnsi="Bookman Old Style"/>
          <w:sz w:val="24"/>
          <w:szCs w:val="24"/>
          <w:lang w:eastAsia="bg-BG"/>
        </w:rPr>
      </w:pPr>
      <w:r w:rsidRPr="00800ACA">
        <w:rPr>
          <w:rFonts w:ascii="Bookman Old Style" w:eastAsia="Times New Roman" w:hAnsi="Bookman Old Style"/>
          <w:color w:val="000000"/>
          <w:sz w:val="24"/>
          <w:szCs w:val="24"/>
          <w:lang w:eastAsia="bg-BG"/>
        </w:rPr>
        <w:t xml:space="preserve"> </w:t>
      </w:r>
    </w:p>
    <w:p w:rsidR="003C4756" w:rsidRPr="00B629EF" w:rsidRDefault="003C4756" w:rsidP="00936941">
      <w:pPr>
        <w:spacing w:after="0" w:line="240" w:lineRule="auto"/>
        <w:ind w:firstLine="720"/>
        <w:jc w:val="both"/>
        <w:rPr>
          <w:rFonts w:ascii="Bookman Old Style" w:eastAsia="Times New Roman" w:hAnsi="Bookman Old Style"/>
          <w:sz w:val="24"/>
          <w:szCs w:val="24"/>
          <w:lang w:eastAsia="bg-BG"/>
        </w:rPr>
      </w:pPr>
      <w:r w:rsidRPr="00B629EF">
        <w:rPr>
          <w:rFonts w:ascii="Bookman Old Style" w:eastAsia="Times New Roman" w:hAnsi="Bookman Old Style"/>
          <w:sz w:val="24"/>
          <w:szCs w:val="24"/>
          <w:lang w:eastAsia="bg-BG"/>
        </w:rPr>
        <w:t xml:space="preserve">Този Договор е изготвен и подписан в </w:t>
      </w:r>
      <w:r w:rsidR="00800ACA">
        <w:rPr>
          <w:rFonts w:ascii="Bookman Old Style" w:eastAsia="Times New Roman" w:hAnsi="Bookman Old Style"/>
          <w:sz w:val="24"/>
          <w:szCs w:val="24"/>
          <w:lang w:eastAsia="bg-BG"/>
        </w:rPr>
        <w:t>2</w:t>
      </w:r>
      <w:r w:rsidRPr="00B629EF">
        <w:rPr>
          <w:rFonts w:ascii="Bookman Old Style" w:eastAsia="Times New Roman" w:hAnsi="Bookman Old Style"/>
          <w:sz w:val="24"/>
          <w:szCs w:val="24"/>
          <w:lang w:eastAsia="bg-BG"/>
        </w:rPr>
        <w:t xml:space="preserve"> (</w:t>
      </w:r>
      <w:r w:rsidR="00800ACA">
        <w:rPr>
          <w:rFonts w:ascii="Bookman Old Style" w:eastAsia="Times New Roman" w:hAnsi="Bookman Old Style"/>
          <w:sz w:val="24"/>
          <w:szCs w:val="24"/>
          <w:lang w:eastAsia="bg-BG"/>
        </w:rPr>
        <w:t>два</w:t>
      </w:r>
      <w:r w:rsidRPr="00B629EF">
        <w:rPr>
          <w:rFonts w:ascii="Bookman Old Style" w:eastAsia="Times New Roman" w:hAnsi="Bookman Old Style"/>
          <w:sz w:val="24"/>
          <w:szCs w:val="24"/>
          <w:lang w:eastAsia="bg-BG"/>
        </w:rPr>
        <w:t>) еднообразни екземпляра –</w:t>
      </w:r>
      <w:r w:rsidR="00800ACA">
        <w:rPr>
          <w:rFonts w:ascii="Bookman Old Style" w:eastAsia="Times New Roman" w:hAnsi="Bookman Old Style"/>
          <w:sz w:val="24"/>
          <w:szCs w:val="24"/>
          <w:lang w:eastAsia="bg-BG"/>
        </w:rPr>
        <w:t xml:space="preserve"> </w:t>
      </w:r>
      <w:r w:rsidR="00F70F84" w:rsidRPr="00B629EF">
        <w:rPr>
          <w:rFonts w:ascii="Bookman Old Style" w:eastAsia="Times New Roman" w:hAnsi="Bookman Old Style"/>
          <w:sz w:val="24"/>
          <w:szCs w:val="24"/>
          <w:lang w:eastAsia="sr-Cyrl-CS"/>
        </w:rPr>
        <w:t xml:space="preserve">един за ИЗПЪЛНИТЕЛЯ и </w:t>
      </w:r>
      <w:r w:rsidR="00800ACA">
        <w:rPr>
          <w:rFonts w:ascii="Bookman Old Style" w:eastAsia="Times New Roman" w:hAnsi="Bookman Old Style"/>
          <w:sz w:val="24"/>
          <w:szCs w:val="24"/>
          <w:lang w:eastAsia="sr-Cyrl-CS"/>
        </w:rPr>
        <w:t xml:space="preserve">един </w:t>
      </w:r>
      <w:r w:rsidR="00F70F84" w:rsidRPr="00B629EF">
        <w:rPr>
          <w:rFonts w:ascii="Bookman Old Style" w:eastAsia="Times New Roman" w:hAnsi="Bookman Old Style"/>
          <w:sz w:val="24"/>
          <w:szCs w:val="24"/>
          <w:lang w:eastAsia="sr-Cyrl-CS"/>
        </w:rPr>
        <w:t>за ВЪЗЛОЖИТЕЛЯ</w:t>
      </w:r>
      <w:r w:rsidRPr="00B629EF">
        <w:rPr>
          <w:rFonts w:ascii="Bookman Old Style" w:eastAsia="Times New Roman" w:hAnsi="Bookman Old Style"/>
          <w:sz w:val="24"/>
          <w:szCs w:val="24"/>
          <w:lang w:eastAsia="bg-BG"/>
        </w:rPr>
        <w:t>.</w:t>
      </w:r>
      <w:r w:rsidRPr="00B629EF">
        <w:rPr>
          <w:rFonts w:ascii="Bookman Old Style" w:eastAsia="Times New Roman" w:hAnsi="Bookman Old Style"/>
          <w:sz w:val="24"/>
          <w:szCs w:val="24"/>
          <w:lang w:eastAsia="bg-BG"/>
        </w:rPr>
        <w:tab/>
      </w:r>
    </w:p>
    <w:p w:rsidR="00F70F84" w:rsidRPr="00B629EF" w:rsidRDefault="00F70F84" w:rsidP="00936941">
      <w:pPr>
        <w:spacing w:after="0" w:line="240" w:lineRule="auto"/>
        <w:jc w:val="both"/>
        <w:rPr>
          <w:rFonts w:ascii="Bookman Old Style" w:eastAsia="Times New Roman" w:hAnsi="Bookman Old Style"/>
          <w:sz w:val="24"/>
          <w:szCs w:val="24"/>
        </w:rPr>
      </w:pPr>
    </w:p>
    <w:p w:rsidR="003C4756" w:rsidRPr="00B629EF" w:rsidRDefault="003C4756" w:rsidP="00936941">
      <w:pPr>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ЗА ВЪЗЛОЖИТЕЛЯ:</w:t>
      </w:r>
    </w:p>
    <w:p w:rsidR="00F70F84" w:rsidRPr="00B629EF" w:rsidRDefault="00F70F84" w:rsidP="00936941">
      <w:pPr>
        <w:spacing w:after="0" w:line="240" w:lineRule="auto"/>
        <w:jc w:val="both"/>
        <w:rPr>
          <w:rFonts w:ascii="Bookman Old Style" w:eastAsia="Times New Roman" w:hAnsi="Bookman Old Style"/>
          <w:sz w:val="24"/>
          <w:szCs w:val="24"/>
        </w:rPr>
      </w:pPr>
    </w:p>
    <w:p w:rsidR="003C4756" w:rsidRPr="00B629EF" w:rsidRDefault="00F70F84" w:rsidP="00936941">
      <w:pPr>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w:t>
      </w:r>
    </w:p>
    <w:p w:rsidR="00F70F84" w:rsidRPr="00B629EF" w:rsidRDefault="003C4756" w:rsidP="00936941">
      <w:pPr>
        <w:spacing w:after="0" w:line="240" w:lineRule="auto"/>
        <w:rPr>
          <w:rFonts w:ascii="Bookman Old Style" w:eastAsia="Times New Roman" w:hAnsi="Bookman Old Style"/>
          <w:color w:val="000000"/>
          <w:sz w:val="24"/>
          <w:szCs w:val="24"/>
        </w:rPr>
      </w:pPr>
      <w:r w:rsidRPr="00B629EF">
        <w:rPr>
          <w:rFonts w:ascii="Bookman Old Style" w:eastAsia="Times New Roman" w:hAnsi="Bookman Old Style"/>
          <w:sz w:val="24"/>
          <w:szCs w:val="24"/>
        </w:rPr>
        <w:t xml:space="preserve"> </w:t>
      </w:r>
      <w:r w:rsidR="00800ACA">
        <w:rPr>
          <w:rFonts w:ascii="Bookman Old Style" w:eastAsia="Times New Roman" w:hAnsi="Bookman Old Style"/>
          <w:sz w:val="24"/>
          <w:szCs w:val="24"/>
        </w:rPr>
        <w:t>П</w:t>
      </w:r>
      <w:r w:rsidRPr="00B629EF">
        <w:rPr>
          <w:rFonts w:ascii="Bookman Old Style" w:eastAsia="Times New Roman" w:hAnsi="Bookman Old Style"/>
          <w:sz w:val="24"/>
          <w:szCs w:val="24"/>
        </w:rPr>
        <w:t>роф.</w:t>
      </w:r>
      <w:r w:rsidR="00800ACA">
        <w:rPr>
          <w:rFonts w:ascii="Bookman Old Style" w:eastAsia="Times New Roman" w:hAnsi="Bookman Old Style"/>
          <w:sz w:val="24"/>
          <w:szCs w:val="24"/>
        </w:rPr>
        <w:t xml:space="preserve"> </w:t>
      </w:r>
      <w:r w:rsidRPr="00B629EF">
        <w:rPr>
          <w:rFonts w:ascii="Bookman Old Style" w:eastAsia="Times New Roman" w:hAnsi="Bookman Old Style"/>
          <w:sz w:val="24"/>
          <w:szCs w:val="24"/>
        </w:rPr>
        <w:t xml:space="preserve">д-р </w:t>
      </w:r>
      <w:r w:rsidR="00800ACA">
        <w:rPr>
          <w:rFonts w:ascii="Bookman Old Style" w:eastAsia="Times New Roman" w:hAnsi="Bookman Old Style"/>
          <w:sz w:val="24"/>
          <w:szCs w:val="24"/>
        </w:rPr>
        <w:t xml:space="preserve">Йовчо Йовчев, </w:t>
      </w:r>
      <w:r w:rsidRPr="00B629EF">
        <w:rPr>
          <w:rFonts w:ascii="Bookman Old Style" w:eastAsia="Times New Roman" w:hAnsi="Bookman Old Style"/>
          <w:sz w:val="24"/>
          <w:szCs w:val="24"/>
        </w:rPr>
        <w:t>д.м.</w:t>
      </w:r>
      <w:r w:rsidR="00075E62" w:rsidRPr="00B629EF">
        <w:rPr>
          <w:rFonts w:ascii="Bookman Old Style" w:eastAsia="Times New Roman" w:hAnsi="Bookman Old Style"/>
          <w:sz w:val="24"/>
          <w:szCs w:val="24"/>
        </w:rPr>
        <w:t xml:space="preserve"> </w:t>
      </w:r>
      <w:r w:rsidRPr="00B629EF">
        <w:rPr>
          <w:rFonts w:ascii="Bookman Old Style" w:eastAsia="Times New Roman" w:hAnsi="Bookman Old Style"/>
          <w:sz w:val="24"/>
          <w:szCs w:val="24"/>
        </w:rPr>
        <w:t>–</w:t>
      </w:r>
      <w:r w:rsidR="00075E62" w:rsidRPr="00B629EF">
        <w:rPr>
          <w:rFonts w:ascii="Bookman Old Style" w:eastAsia="Times New Roman" w:hAnsi="Bookman Old Style"/>
          <w:sz w:val="24"/>
          <w:szCs w:val="24"/>
        </w:rPr>
        <w:t xml:space="preserve"> </w:t>
      </w:r>
      <w:r w:rsidRPr="00B629EF">
        <w:rPr>
          <w:rFonts w:ascii="Bookman Old Style" w:eastAsia="Times New Roman" w:hAnsi="Bookman Old Style"/>
          <w:sz w:val="24"/>
          <w:szCs w:val="24"/>
        </w:rPr>
        <w:t>Изпълнителен дире</w:t>
      </w:r>
      <w:r w:rsidRPr="00B629EF">
        <w:rPr>
          <w:rFonts w:ascii="Bookman Old Style" w:eastAsia="Times New Roman" w:hAnsi="Bookman Old Style"/>
          <w:color w:val="000000"/>
          <w:sz w:val="24"/>
          <w:szCs w:val="24"/>
        </w:rPr>
        <w:t xml:space="preserve">ктор </w:t>
      </w:r>
    </w:p>
    <w:p w:rsidR="00F70F84" w:rsidRDefault="00F70F84" w:rsidP="00936941">
      <w:pPr>
        <w:spacing w:after="0" w:line="240" w:lineRule="auto"/>
        <w:jc w:val="both"/>
        <w:rPr>
          <w:rFonts w:ascii="Bookman Old Style" w:eastAsia="Times New Roman" w:hAnsi="Bookman Old Style"/>
          <w:sz w:val="24"/>
          <w:szCs w:val="24"/>
        </w:rPr>
      </w:pPr>
    </w:p>
    <w:p w:rsidR="00800ACA" w:rsidRDefault="00800ACA" w:rsidP="00936941">
      <w:pPr>
        <w:spacing w:after="0" w:line="240" w:lineRule="auto"/>
        <w:jc w:val="both"/>
        <w:rPr>
          <w:rFonts w:ascii="Bookman Old Style" w:eastAsia="Times New Roman" w:hAnsi="Bookman Old Style"/>
          <w:sz w:val="24"/>
          <w:szCs w:val="24"/>
        </w:rPr>
      </w:pPr>
    </w:p>
    <w:p w:rsidR="00800ACA" w:rsidRPr="00B629EF" w:rsidRDefault="00800ACA" w:rsidP="00936941">
      <w:pPr>
        <w:spacing w:after="0" w:line="240" w:lineRule="auto"/>
        <w:jc w:val="both"/>
        <w:rPr>
          <w:rFonts w:ascii="Bookman Old Style" w:eastAsia="Times New Roman" w:hAnsi="Bookman Old Style"/>
          <w:sz w:val="24"/>
          <w:szCs w:val="24"/>
        </w:rPr>
      </w:pPr>
    </w:p>
    <w:p w:rsidR="003C4756" w:rsidRPr="00B629EF" w:rsidRDefault="003C4756" w:rsidP="00936941">
      <w:pPr>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ЗА ИЗПЪЛНИТЕЛЯ:</w:t>
      </w:r>
    </w:p>
    <w:p w:rsidR="003C4756" w:rsidRPr="00B629EF" w:rsidRDefault="003C4756" w:rsidP="00936941">
      <w:pPr>
        <w:spacing w:after="0" w:line="240" w:lineRule="auto"/>
        <w:jc w:val="both"/>
        <w:rPr>
          <w:rFonts w:ascii="Bookman Old Style" w:eastAsia="Times New Roman" w:hAnsi="Bookman Old Style"/>
          <w:sz w:val="24"/>
          <w:szCs w:val="24"/>
        </w:rPr>
      </w:pPr>
    </w:p>
    <w:p w:rsidR="00F70F84" w:rsidRPr="00B629EF" w:rsidRDefault="003C4756" w:rsidP="00936941">
      <w:pPr>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w:t>
      </w:r>
    </w:p>
    <w:p w:rsidR="003C4756" w:rsidRPr="00B629EF" w:rsidRDefault="00F70F84" w:rsidP="00936941">
      <w:pPr>
        <w:spacing w:after="0" w:line="240" w:lineRule="auto"/>
        <w:jc w:val="both"/>
        <w:rPr>
          <w:rFonts w:ascii="Bookman Old Style" w:eastAsia="Times New Roman" w:hAnsi="Bookman Old Style"/>
          <w:sz w:val="24"/>
          <w:szCs w:val="24"/>
        </w:rPr>
      </w:pPr>
      <w:r w:rsidRPr="00B629EF">
        <w:rPr>
          <w:rFonts w:ascii="Bookman Old Style" w:eastAsia="Times New Roman" w:hAnsi="Bookman Old Style"/>
          <w:sz w:val="24"/>
          <w:szCs w:val="24"/>
        </w:rPr>
        <w:t xml:space="preserve"> </w:t>
      </w:r>
      <w:r w:rsidR="003C4756" w:rsidRPr="00B629EF">
        <w:rPr>
          <w:rFonts w:ascii="Bookman Old Style" w:eastAsia="Times New Roman" w:hAnsi="Bookman Old Style"/>
          <w:sz w:val="24"/>
          <w:szCs w:val="24"/>
        </w:rPr>
        <w:t>(име, фамилия, подпис)</w:t>
      </w:r>
    </w:p>
    <w:p w:rsidR="003C4756" w:rsidRPr="00B629EF" w:rsidRDefault="003C4756" w:rsidP="00936941">
      <w:pPr>
        <w:spacing w:after="0" w:line="240" w:lineRule="auto"/>
        <w:rPr>
          <w:rFonts w:ascii="Bookman Old Style" w:eastAsia="Times New Roman" w:hAnsi="Bookman Old Style"/>
          <w:sz w:val="24"/>
          <w:szCs w:val="24"/>
          <w:lang w:eastAsia="bg-BG"/>
        </w:rPr>
      </w:pPr>
    </w:p>
    <w:p w:rsidR="003B4F55" w:rsidRPr="00B629EF" w:rsidRDefault="003B4F55" w:rsidP="00936941">
      <w:pPr>
        <w:spacing w:line="240" w:lineRule="auto"/>
        <w:rPr>
          <w:rFonts w:ascii="Bookman Old Style" w:hAnsi="Bookman Old Style"/>
          <w:sz w:val="24"/>
          <w:szCs w:val="24"/>
        </w:rPr>
      </w:pPr>
    </w:p>
    <w:sectPr w:rsidR="003B4F55" w:rsidRPr="00B629EF" w:rsidSect="00240EEA">
      <w:footerReference w:type="default" r:id="rId8"/>
      <w:pgSz w:w="11906" w:h="16838"/>
      <w:pgMar w:top="993" w:right="1417" w:bottom="709" w:left="1417" w:header="28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D9" w:rsidRDefault="00C078D9" w:rsidP="00B755EA">
      <w:pPr>
        <w:spacing w:after="0" w:line="240" w:lineRule="auto"/>
      </w:pPr>
      <w:r>
        <w:separator/>
      </w:r>
    </w:p>
  </w:endnote>
  <w:endnote w:type="continuationSeparator" w:id="0">
    <w:p w:rsidR="00C078D9" w:rsidRDefault="00C078D9" w:rsidP="00B7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EA" w:rsidRDefault="00240EEA">
    <w:pPr>
      <w:pStyle w:val="1"/>
      <w:shd w:val="clear" w:color="auto" w:fill="auto"/>
      <w:spacing w:after="314" w:line="240" w:lineRule="auto"/>
      <w:ind w:right="160"/>
      <w:jc w:val="both"/>
      <w:rPr>
        <w:rFonts w:ascii="Times New Roman" w:hAnsi="Times New Roman"/>
        <w:b w:val="0"/>
        <w:i/>
        <w:sz w:val="16"/>
        <w:szCs w:val="16"/>
        <w:lang w:val="en-US"/>
      </w:rPr>
    </w:pPr>
    <w:r>
      <w:rPr>
        <w:rFonts w:ascii="Times New Roman" w:hAnsi="Times New Roman"/>
        <w:sz w:val="16"/>
        <w:szCs w:val="16"/>
      </w:rPr>
      <w:t xml:space="preserve"> </w:t>
    </w:r>
  </w:p>
  <w:p w:rsidR="00240EEA" w:rsidRDefault="00240EEA">
    <w:pPr>
      <w:tabs>
        <w:tab w:val="center" w:pos="4320"/>
        <w:tab w:val="right" w:pos="8640"/>
      </w:tabs>
      <w:spacing w:after="0" w:line="240" w:lineRule="auto"/>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D9" w:rsidRDefault="00C078D9" w:rsidP="00B755EA">
      <w:pPr>
        <w:spacing w:after="0" w:line="240" w:lineRule="auto"/>
      </w:pPr>
      <w:r>
        <w:separator/>
      </w:r>
    </w:p>
  </w:footnote>
  <w:footnote w:type="continuationSeparator" w:id="0">
    <w:p w:rsidR="00C078D9" w:rsidRDefault="00C078D9" w:rsidP="00B75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57756"/>
    <w:multiLevelType w:val="hybridMultilevel"/>
    <w:tmpl w:val="31A4D562"/>
    <w:lvl w:ilvl="0" w:tplc="79088C1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C2E1650"/>
    <w:multiLevelType w:val="hybridMultilevel"/>
    <w:tmpl w:val="BD9EE29A"/>
    <w:lvl w:ilvl="0" w:tplc="2DD0F4AA">
      <w:start w:val="1"/>
      <w:numFmt w:val="decimal"/>
      <w:lvlText w:val="%1."/>
      <w:lvlJc w:val="left"/>
      <w:pPr>
        <w:tabs>
          <w:tab w:val="num" w:pos="720"/>
        </w:tabs>
        <w:ind w:left="720" w:hanging="360"/>
      </w:pPr>
      <w:rPr>
        <w:rFonts w:hint="default"/>
      </w:rPr>
    </w:lvl>
    <w:lvl w:ilvl="1" w:tplc="AB00A0EA">
      <w:start w:val="1"/>
      <w:numFmt w:val="lowerLetter"/>
      <w:lvlText w:val="%2."/>
      <w:lvlJc w:val="left"/>
      <w:pPr>
        <w:tabs>
          <w:tab w:val="num" w:pos="1440"/>
        </w:tabs>
        <w:ind w:left="1440" w:hanging="360"/>
      </w:pPr>
    </w:lvl>
    <w:lvl w:ilvl="2" w:tplc="D2F6A0D4" w:tentative="1">
      <w:start w:val="1"/>
      <w:numFmt w:val="lowerRoman"/>
      <w:lvlText w:val="%3."/>
      <w:lvlJc w:val="right"/>
      <w:pPr>
        <w:tabs>
          <w:tab w:val="num" w:pos="2160"/>
        </w:tabs>
        <w:ind w:left="2160" w:hanging="180"/>
      </w:pPr>
    </w:lvl>
    <w:lvl w:ilvl="3" w:tplc="700E32A0" w:tentative="1">
      <w:start w:val="1"/>
      <w:numFmt w:val="decimal"/>
      <w:lvlText w:val="%4."/>
      <w:lvlJc w:val="left"/>
      <w:pPr>
        <w:tabs>
          <w:tab w:val="num" w:pos="2880"/>
        </w:tabs>
        <w:ind w:left="2880" w:hanging="360"/>
      </w:pPr>
    </w:lvl>
    <w:lvl w:ilvl="4" w:tplc="8528CE0A" w:tentative="1">
      <w:start w:val="1"/>
      <w:numFmt w:val="lowerLetter"/>
      <w:lvlText w:val="%5."/>
      <w:lvlJc w:val="left"/>
      <w:pPr>
        <w:tabs>
          <w:tab w:val="num" w:pos="3600"/>
        </w:tabs>
        <w:ind w:left="3600" w:hanging="360"/>
      </w:pPr>
    </w:lvl>
    <w:lvl w:ilvl="5" w:tplc="FFEEF4AA" w:tentative="1">
      <w:start w:val="1"/>
      <w:numFmt w:val="lowerRoman"/>
      <w:lvlText w:val="%6."/>
      <w:lvlJc w:val="right"/>
      <w:pPr>
        <w:tabs>
          <w:tab w:val="num" w:pos="4320"/>
        </w:tabs>
        <w:ind w:left="4320" w:hanging="180"/>
      </w:pPr>
    </w:lvl>
    <w:lvl w:ilvl="6" w:tplc="9DE626EA" w:tentative="1">
      <w:start w:val="1"/>
      <w:numFmt w:val="decimal"/>
      <w:lvlText w:val="%7."/>
      <w:lvlJc w:val="left"/>
      <w:pPr>
        <w:tabs>
          <w:tab w:val="num" w:pos="5040"/>
        </w:tabs>
        <w:ind w:left="5040" w:hanging="360"/>
      </w:pPr>
    </w:lvl>
    <w:lvl w:ilvl="7" w:tplc="67FA4B78" w:tentative="1">
      <w:start w:val="1"/>
      <w:numFmt w:val="lowerLetter"/>
      <w:lvlText w:val="%8."/>
      <w:lvlJc w:val="left"/>
      <w:pPr>
        <w:tabs>
          <w:tab w:val="num" w:pos="5760"/>
        </w:tabs>
        <w:ind w:left="5760" w:hanging="360"/>
      </w:pPr>
    </w:lvl>
    <w:lvl w:ilvl="8" w:tplc="CC706248" w:tentative="1">
      <w:start w:val="1"/>
      <w:numFmt w:val="lowerRoman"/>
      <w:lvlText w:val="%9."/>
      <w:lvlJc w:val="right"/>
      <w:pPr>
        <w:tabs>
          <w:tab w:val="num" w:pos="6480"/>
        </w:tabs>
        <w:ind w:left="6480" w:hanging="180"/>
      </w:pPr>
    </w:lvl>
  </w:abstractNum>
  <w:abstractNum w:abstractNumId="2">
    <w:nsid w:val="5D031905"/>
    <w:multiLevelType w:val="hybridMultilevel"/>
    <w:tmpl w:val="80FCDEB0"/>
    <w:lvl w:ilvl="0" w:tplc="02969FEE">
      <w:start w:val="1"/>
      <w:numFmt w:val="decimal"/>
      <w:lvlText w:val="%1."/>
      <w:lvlJc w:val="left"/>
      <w:pPr>
        <w:tabs>
          <w:tab w:val="num" w:pos="720"/>
        </w:tabs>
        <w:ind w:left="720" w:hanging="360"/>
      </w:pPr>
      <w:rPr>
        <w:rFonts w:hint="default"/>
        <w:b/>
      </w:rPr>
    </w:lvl>
    <w:lvl w:ilvl="1" w:tplc="E6CA7B0E" w:tentative="1">
      <w:start w:val="1"/>
      <w:numFmt w:val="lowerLetter"/>
      <w:lvlText w:val="%2."/>
      <w:lvlJc w:val="left"/>
      <w:pPr>
        <w:tabs>
          <w:tab w:val="num" w:pos="1440"/>
        </w:tabs>
        <w:ind w:left="1440" w:hanging="360"/>
      </w:pPr>
    </w:lvl>
    <w:lvl w:ilvl="2" w:tplc="6100BD98" w:tentative="1">
      <w:start w:val="1"/>
      <w:numFmt w:val="lowerRoman"/>
      <w:lvlText w:val="%3."/>
      <w:lvlJc w:val="right"/>
      <w:pPr>
        <w:tabs>
          <w:tab w:val="num" w:pos="2160"/>
        </w:tabs>
        <w:ind w:left="2160" w:hanging="180"/>
      </w:pPr>
    </w:lvl>
    <w:lvl w:ilvl="3" w:tplc="F6BC3858" w:tentative="1">
      <w:start w:val="1"/>
      <w:numFmt w:val="decimal"/>
      <w:lvlText w:val="%4."/>
      <w:lvlJc w:val="left"/>
      <w:pPr>
        <w:tabs>
          <w:tab w:val="num" w:pos="2880"/>
        </w:tabs>
        <w:ind w:left="2880" w:hanging="360"/>
      </w:pPr>
    </w:lvl>
    <w:lvl w:ilvl="4" w:tplc="E4065DD2" w:tentative="1">
      <w:start w:val="1"/>
      <w:numFmt w:val="lowerLetter"/>
      <w:lvlText w:val="%5."/>
      <w:lvlJc w:val="left"/>
      <w:pPr>
        <w:tabs>
          <w:tab w:val="num" w:pos="3600"/>
        </w:tabs>
        <w:ind w:left="3600" w:hanging="360"/>
      </w:pPr>
    </w:lvl>
    <w:lvl w:ilvl="5" w:tplc="D850EE7E" w:tentative="1">
      <w:start w:val="1"/>
      <w:numFmt w:val="lowerRoman"/>
      <w:lvlText w:val="%6."/>
      <w:lvlJc w:val="right"/>
      <w:pPr>
        <w:tabs>
          <w:tab w:val="num" w:pos="4320"/>
        </w:tabs>
        <w:ind w:left="4320" w:hanging="180"/>
      </w:pPr>
    </w:lvl>
    <w:lvl w:ilvl="6" w:tplc="1FA8E5E8" w:tentative="1">
      <w:start w:val="1"/>
      <w:numFmt w:val="decimal"/>
      <w:lvlText w:val="%7."/>
      <w:lvlJc w:val="left"/>
      <w:pPr>
        <w:tabs>
          <w:tab w:val="num" w:pos="5040"/>
        </w:tabs>
        <w:ind w:left="5040" w:hanging="360"/>
      </w:pPr>
    </w:lvl>
    <w:lvl w:ilvl="7" w:tplc="80385FD8" w:tentative="1">
      <w:start w:val="1"/>
      <w:numFmt w:val="lowerLetter"/>
      <w:lvlText w:val="%8."/>
      <w:lvlJc w:val="left"/>
      <w:pPr>
        <w:tabs>
          <w:tab w:val="num" w:pos="5760"/>
        </w:tabs>
        <w:ind w:left="5760" w:hanging="360"/>
      </w:pPr>
    </w:lvl>
    <w:lvl w:ilvl="8" w:tplc="452624B8" w:tentative="1">
      <w:start w:val="1"/>
      <w:numFmt w:val="lowerRoman"/>
      <w:lvlText w:val="%9."/>
      <w:lvlJc w:val="right"/>
      <w:pPr>
        <w:tabs>
          <w:tab w:val="num" w:pos="6480"/>
        </w:tabs>
        <w:ind w:left="6480" w:hanging="180"/>
      </w:pPr>
    </w:lvl>
  </w:abstractNum>
  <w:abstractNum w:abstractNumId="3">
    <w:nsid w:val="61C46F28"/>
    <w:multiLevelType w:val="hybridMultilevel"/>
    <w:tmpl w:val="67849E1C"/>
    <w:lvl w:ilvl="0" w:tplc="41581B32">
      <w:start w:val="1"/>
      <w:numFmt w:val="decimal"/>
      <w:lvlText w:val="%1."/>
      <w:lvlJc w:val="left"/>
      <w:pPr>
        <w:tabs>
          <w:tab w:val="num" w:pos="1468"/>
        </w:tabs>
        <w:ind w:left="1468" w:hanging="360"/>
      </w:pPr>
    </w:lvl>
    <w:lvl w:ilvl="1" w:tplc="D1D445DC" w:tentative="1">
      <w:start w:val="1"/>
      <w:numFmt w:val="lowerLetter"/>
      <w:lvlText w:val="%2."/>
      <w:lvlJc w:val="left"/>
      <w:pPr>
        <w:tabs>
          <w:tab w:val="num" w:pos="2188"/>
        </w:tabs>
        <w:ind w:left="2188" w:hanging="360"/>
      </w:pPr>
    </w:lvl>
    <w:lvl w:ilvl="2" w:tplc="7A1ABF52" w:tentative="1">
      <w:start w:val="1"/>
      <w:numFmt w:val="lowerRoman"/>
      <w:lvlText w:val="%3."/>
      <w:lvlJc w:val="right"/>
      <w:pPr>
        <w:tabs>
          <w:tab w:val="num" w:pos="2908"/>
        </w:tabs>
        <w:ind w:left="2908" w:hanging="180"/>
      </w:pPr>
    </w:lvl>
    <w:lvl w:ilvl="3" w:tplc="4FF4C00A" w:tentative="1">
      <w:start w:val="1"/>
      <w:numFmt w:val="decimal"/>
      <w:lvlText w:val="%4."/>
      <w:lvlJc w:val="left"/>
      <w:pPr>
        <w:tabs>
          <w:tab w:val="num" w:pos="3628"/>
        </w:tabs>
        <w:ind w:left="3628" w:hanging="360"/>
      </w:pPr>
    </w:lvl>
    <w:lvl w:ilvl="4" w:tplc="E9B66DC8" w:tentative="1">
      <w:start w:val="1"/>
      <w:numFmt w:val="lowerLetter"/>
      <w:lvlText w:val="%5."/>
      <w:lvlJc w:val="left"/>
      <w:pPr>
        <w:tabs>
          <w:tab w:val="num" w:pos="4348"/>
        </w:tabs>
        <w:ind w:left="4348" w:hanging="360"/>
      </w:pPr>
    </w:lvl>
    <w:lvl w:ilvl="5" w:tplc="F6F0DBA8" w:tentative="1">
      <w:start w:val="1"/>
      <w:numFmt w:val="lowerRoman"/>
      <w:lvlText w:val="%6."/>
      <w:lvlJc w:val="right"/>
      <w:pPr>
        <w:tabs>
          <w:tab w:val="num" w:pos="5068"/>
        </w:tabs>
        <w:ind w:left="5068" w:hanging="180"/>
      </w:pPr>
    </w:lvl>
    <w:lvl w:ilvl="6" w:tplc="5380B0B4" w:tentative="1">
      <w:start w:val="1"/>
      <w:numFmt w:val="decimal"/>
      <w:lvlText w:val="%7."/>
      <w:lvlJc w:val="left"/>
      <w:pPr>
        <w:tabs>
          <w:tab w:val="num" w:pos="5788"/>
        </w:tabs>
        <w:ind w:left="5788" w:hanging="360"/>
      </w:pPr>
    </w:lvl>
    <w:lvl w:ilvl="7" w:tplc="7B76D0BC" w:tentative="1">
      <w:start w:val="1"/>
      <w:numFmt w:val="lowerLetter"/>
      <w:lvlText w:val="%8."/>
      <w:lvlJc w:val="left"/>
      <w:pPr>
        <w:tabs>
          <w:tab w:val="num" w:pos="6508"/>
        </w:tabs>
        <w:ind w:left="6508" w:hanging="360"/>
      </w:pPr>
    </w:lvl>
    <w:lvl w:ilvl="8" w:tplc="61F0BBC4" w:tentative="1">
      <w:start w:val="1"/>
      <w:numFmt w:val="lowerRoman"/>
      <w:lvlText w:val="%9."/>
      <w:lvlJc w:val="right"/>
      <w:pPr>
        <w:tabs>
          <w:tab w:val="num" w:pos="7228"/>
        </w:tabs>
        <w:ind w:left="7228" w:hanging="180"/>
      </w:pPr>
    </w:lvl>
  </w:abstractNum>
  <w:abstractNum w:abstractNumId="4">
    <w:nsid w:val="6459651F"/>
    <w:multiLevelType w:val="hybridMultilevel"/>
    <w:tmpl w:val="C1ECF6E0"/>
    <w:lvl w:ilvl="0" w:tplc="71D0B952">
      <w:start w:val="1"/>
      <w:numFmt w:val="decimal"/>
      <w:lvlText w:val="%1."/>
      <w:lvlJc w:val="left"/>
      <w:pPr>
        <w:tabs>
          <w:tab w:val="num" w:pos="1468"/>
        </w:tabs>
        <w:ind w:left="1468" w:hanging="360"/>
      </w:pPr>
    </w:lvl>
    <w:lvl w:ilvl="1" w:tplc="138ADE36">
      <w:start w:val="1"/>
      <w:numFmt w:val="lowerLetter"/>
      <w:lvlText w:val="%2."/>
      <w:lvlJc w:val="left"/>
      <w:pPr>
        <w:tabs>
          <w:tab w:val="num" w:pos="2188"/>
        </w:tabs>
        <w:ind w:left="2188" w:hanging="360"/>
      </w:pPr>
    </w:lvl>
    <w:lvl w:ilvl="2" w:tplc="53D0DF9E">
      <w:start w:val="1"/>
      <w:numFmt w:val="lowerRoman"/>
      <w:lvlText w:val="%3."/>
      <w:lvlJc w:val="right"/>
      <w:pPr>
        <w:tabs>
          <w:tab w:val="num" w:pos="2908"/>
        </w:tabs>
        <w:ind w:left="2908" w:hanging="180"/>
      </w:pPr>
    </w:lvl>
    <w:lvl w:ilvl="3" w:tplc="3FD8C634" w:tentative="1">
      <w:start w:val="1"/>
      <w:numFmt w:val="decimal"/>
      <w:lvlText w:val="%4."/>
      <w:lvlJc w:val="left"/>
      <w:pPr>
        <w:tabs>
          <w:tab w:val="num" w:pos="3628"/>
        </w:tabs>
        <w:ind w:left="3628" w:hanging="360"/>
      </w:pPr>
    </w:lvl>
    <w:lvl w:ilvl="4" w:tplc="74346FA8" w:tentative="1">
      <w:start w:val="1"/>
      <w:numFmt w:val="lowerLetter"/>
      <w:lvlText w:val="%5."/>
      <w:lvlJc w:val="left"/>
      <w:pPr>
        <w:tabs>
          <w:tab w:val="num" w:pos="4348"/>
        </w:tabs>
        <w:ind w:left="4348" w:hanging="360"/>
      </w:pPr>
    </w:lvl>
    <w:lvl w:ilvl="5" w:tplc="0B72790A" w:tentative="1">
      <w:start w:val="1"/>
      <w:numFmt w:val="lowerRoman"/>
      <w:lvlText w:val="%6."/>
      <w:lvlJc w:val="right"/>
      <w:pPr>
        <w:tabs>
          <w:tab w:val="num" w:pos="5068"/>
        </w:tabs>
        <w:ind w:left="5068" w:hanging="180"/>
      </w:pPr>
    </w:lvl>
    <w:lvl w:ilvl="6" w:tplc="D6A4ED2A" w:tentative="1">
      <w:start w:val="1"/>
      <w:numFmt w:val="decimal"/>
      <w:lvlText w:val="%7."/>
      <w:lvlJc w:val="left"/>
      <w:pPr>
        <w:tabs>
          <w:tab w:val="num" w:pos="5788"/>
        </w:tabs>
        <w:ind w:left="5788" w:hanging="360"/>
      </w:pPr>
    </w:lvl>
    <w:lvl w:ilvl="7" w:tplc="2924A464" w:tentative="1">
      <w:start w:val="1"/>
      <w:numFmt w:val="lowerLetter"/>
      <w:lvlText w:val="%8."/>
      <w:lvlJc w:val="left"/>
      <w:pPr>
        <w:tabs>
          <w:tab w:val="num" w:pos="6508"/>
        </w:tabs>
        <w:ind w:left="6508" w:hanging="360"/>
      </w:pPr>
    </w:lvl>
    <w:lvl w:ilvl="8" w:tplc="00980264" w:tentative="1">
      <w:start w:val="1"/>
      <w:numFmt w:val="lowerRoman"/>
      <w:lvlText w:val="%9."/>
      <w:lvlJc w:val="right"/>
      <w:pPr>
        <w:tabs>
          <w:tab w:val="num" w:pos="7228"/>
        </w:tabs>
        <w:ind w:left="7228" w:hanging="180"/>
      </w:pPr>
    </w:lvl>
  </w:abstractNum>
  <w:abstractNum w:abstractNumId="5">
    <w:nsid w:val="6B962397"/>
    <w:multiLevelType w:val="hybridMultilevel"/>
    <w:tmpl w:val="2D3000E4"/>
    <w:lvl w:ilvl="0" w:tplc="64A8E310">
      <w:start w:val="1"/>
      <w:numFmt w:val="decimal"/>
      <w:lvlText w:val="%1."/>
      <w:lvlJc w:val="left"/>
      <w:pPr>
        <w:tabs>
          <w:tab w:val="num" w:pos="720"/>
        </w:tabs>
        <w:ind w:left="720" w:hanging="360"/>
      </w:pPr>
      <w:rPr>
        <w:rFonts w:hint="default"/>
      </w:rPr>
    </w:lvl>
    <w:lvl w:ilvl="1" w:tplc="7064416E">
      <w:start w:val="1"/>
      <w:numFmt w:val="lowerLetter"/>
      <w:lvlText w:val="%2."/>
      <w:lvlJc w:val="left"/>
      <w:pPr>
        <w:tabs>
          <w:tab w:val="num" w:pos="1440"/>
        </w:tabs>
        <w:ind w:left="1440" w:hanging="360"/>
      </w:pPr>
    </w:lvl>
    <w:lvl w:ilvl="2" w:tplc="7A9651AA" w:tentative="1">
      <w:start w:val="1"/>
      <w:numFmt w:val="lowerRoman"/>
      <w:lvlText w:val="%3."/>
      <w:lvlJc w:val="right"/>
      <w:pPr>
        <w:tabs>
          <w:tab w:val="num" w:pos="2160"/>
        </w:tabs>
        <w:ind w:left="2160" w:hanging="180"/>
      </w:pPr>
    </w:lvl>
    <w:lvl w:ilvl="3" w:tplc="3E8E1B2E" w:tentative="1">
      <w:start w:val="1"/>
      <w:numFmt w:val="decimal"/>
      <w:lvlText w:val="%4."/>
      <w:lvlJc w:val="left"/>
      <w:pPr>
        <w:tabs>
          <w:tab w:val="num" w:pos="2880"/>
        </w:tabs>
        <w:ind w:left="2880" w:hanging="360"/>
      </w:pPr>
    </w:lvl>
    <w:lvl w:ilvl="4" w:tplc="22B49DD4" w:tentative="1">
      <w:start w:val="1"/>
      <w:numFmt w:val="lowerLetter"/>
      <w:lvlText w:val="%5."/>
      <w:lvlJc w:val="left"/>
      <w:pPr>
        <w:tabs>
          <w:tab w:val="num" w:pos="3600"/>
        </w:tabs>
        <w:ind w:left="3600" w:hanging="360"/>
      </w:pPr>
    </w:lvl>
    <w:lvl w:ilvl="5" w:tplc="57280790" w:tentative="1">
      <w:start w:val="1"/>
      <w:numFmt w:val="lowerRoman"/>
      <w:lvlText w:val="%6."/>
      <w:lvlJc w:val="right"/>
      <w:pPr>
        <w:tabs>
          <w:tab w:val="num" w:pos="4320"/>
        </w:tabs>
        <w:ind w:left="4320" w:hanging="180"/>
      </w:pPr>
    </w:lvl>
    <w:lvl w:ilvl="6" w:tplc="5F0A5EC6" w:tentative="1">
      <w:start w:val="1"/>
      <w:numFmt w:val="decimal"/>
      <w:lvlText w:val="%7."/>
      <w:lvlJc w:val="left"/>
      <w:pPr>
        <w:tabs>
          <w:tab w:val="num" w:pos="5040"/>
        </w:tabs>
        <w:ind w:left="5040" w:hanging="360"/>
      </w:pPr>
    </w:lvl>
    <w:lvl w:ilvl="7" w:tplc="2B02318A" w:tentative="1">
      <w:start w:val="1"/>
      <w:numFmt w:val="lowerLetter"/>
      <w:lvlText w:val="%8."/>
      <w:lvlJc w:val="left"/>
      <w:pPr>
        <w:tabs>
          <w:tab w:val="num" w:pos="5760"/>
        </w:tabs>
        <w:ind w:left="5760" w:hanging="360"/>
      </w:pPr>
    </w:lvl>
    <w:lvl w:ilvl="8" w:tplc="F2B22608"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56"/>
    <w:rsid w:val="00000E26"/>
    <w:rsid w:val="00011534"/>
    <w:rsid w:val="000127DE"/>
    <w:rsid w:val="0002081E"/>
    <w:rsid w:val="0002679B"/>
    <w:rsid w:val="00046736"/>
    <w:rsid w:val="00050E45"/>
    <w:rsid w:val="00065AA6"/>
    <w:rsid w:val="00066073"/>
    <w:rsid w:val="0007086E"/>
    <w:rsid w:val="00075E62"/>
    <w:rsid w:val="00084CFC"/>
    <w:rsid w:val="000B059E"/>
    <w:rsid w:val="000B4EA5"/>
    <w:rsid w:val="000C706F"/>
    <w:rsid w:val="000C78CE"/>
    <w:rsid w:val="000E5BD0"/>
    <w:rsid w:val="000F08B0"/>
    <w:rsid w:val="00100AF8"/>
    <w:rsid w:val="00100BD3"/>
    <w:rsid w:val="00126585"/>
    <w:rsid w:val="00134E8B"/>
    <w:rsid w:val="00135AB6"/>
    <w:rsid w:val="0014348F"/>
    <w:rsid w:val="00153BFB"/>
    <w:rsid w:val="00155033"/>
    <w:rsid w:val="0019204D"/>
    <w:rsid w:val="00192869"/>
    <w:rsid w:val="001A22A6"/>
    <w:rsid w:val="001A718A"/>
    <w:rsid w:val="001B3148"/>
    <w:rsid w:val="001B512B"/>
    <w:rsid w:val="001D0C1E"/>
    <w:rsid w:val="001D538C"/>
    <w:rsid w:val="001F6114"/>
    <w:rsid w:val="00221EDE"/>
    <w:rsid w:val="002321D9"/>
    <w:rsid w:val="00240EEA"/>
    <w:rsid w:val="002424FD"/>
    <w:rsid w:val="002446DC"/>
    <w:rsid w:val="00247DE4"/>
    <w:rsid w:val="00263956"/>
    <w:rsid w:val="0028769F"/>
    <w:rsid w:val="00293416"/>
    <w:rsid w:val="00295B5C"/>
    <w:rsid w:val="002C2D03"/>
    <w:rsid w:val="002D3FBE"/>
    <w:rsid w:val="002E3F8E"/>
    <w:rsid w:val="002E4573"/>
    <w:rsid w:val="002E50B6"/>
    <w:rsid w:val="002F5BF4"/>
    <w:rsid w:val="00310A85"/>
    <w:rsid w:val="003204AE"/>
    <w:rsid w:val="00321664"/>
    <w:rsid w:val="003508A0"/>
    <w:rsid w:val="00354B7B"/>
    <w:rsid w:val="003604A1"/>
    <w:rsid w:val="00375CED"/>
    <w:rsid w:val="00383B6A"/>
    <w:rsid w:val="003A1060"/>
    <w:rsid w:val="003B4F55"/>
    <w:rsid w:val="003C0C2A"/>
    <w:rsid w:val="003C4756"/>
    <w:rsid w:val="003D5C8F"/>
    <w:rsid w:val="003D6BBA"/>
    <w:rsid w:val="003D6D91"/>
    <w:rsid w:val="003F0B7B"/>
    <w:rsid w:val="003F2960"/>
    <w:rsid w:val="003F66BE"/>
    <w:rsid w:val="00402CA4"/>
    <w:rsid w:val="00407FA7"/>
    <w:rsid w:val="004330CF"/>
    <w:rsid w:val="004420A7"/>
    <w:rsid w:val="0045264D"/>
    <w:rsid w:val="00470075"/>
    <w:rsid w:val="00487A67"/>
    <w:rsid w:val="00487BB0"/>
    <w:rsid w:val="00495A75"/>
    <w:rsid w:val="004A7BF0"/>
    <w:rsid w:val="004B4857"/>
    <w:rsid w:val="004B7F9C"/>
    <w:rsid w:val="004D3DC8"/>
    <w:rsid w:val="004D4228"/>
    <w:rsid w:val="004E3524"/>
    <w:rsid w:val="004E54D2"/>
    <w:rsid w:val="004F052A"/>
    <w:rsid w:val="004F06C8"/>
    <w:rsid w:val="004F0E3E"/>
    <w:rsid w:val="005001E1"/>
    <w:rsid w:val="0050476B"/>
    <w:rsid w:val="00507A82"/>
    <w:rsid w:val="00513423"/>
    <w:rsid w:val="00517C36"/>
    <w:rsid w:val="00520C51"/>
    <w:rsid w:val="0052124E"/>
    <w:rsid w:val="00532BB4"/>
    <w:rsid w:val="00533A4A"/>
    <w:rsid w:val="00540237"/>
    <w:rsid w:val="0057626D"/>
    <w:rsid w:val="00576DFD"/>
    <w:rsid w:val="0058097C"/>
    <w:rsid w:val="005966DF"/>
    <w:rsid w:val="005A3796"/>
    <w:rsid w:val="005A75CD"/>
    <w:rsid w:val="005B22C6"/>
    <w:rsid w:val="005D4703"/>
    <w:rsid w:val="005E04AA"/>
    <w:rsid w:val="005F3B18"/>
    <w:rsid w:val="005F5956"/>
    <w:rsid w:val="005F6465"/>
    <w:rsid w:val="00600EDF"/>
    <w:rsid w:val="006027D8"/>
    <w:rsid w:val="006038D0"/>
    <w:rsid w:val="00605268"/>
    <w:rsid w:val="00606584"/>
    <w:rsid w:val="00610291"/>
    <w:rsid w:val="006119BE"/>
    <w:rsid w:val="00612010"/>
    <w:rsid w:val="00630C5D"/>
    <w:rsid w:val="0065436E"/>
    <w:rsid w:val="00655A45"/>
    <w:rsid w:val="00657429"/>
    <w:rsid w:val="00657A9F"/>
    <w:rsid w:val="00663900"/>
    <w:rsid w:val="00686C9F"/>
    <w:rsid w:val="00687868"/>
    <w:rsid w:val="006B3CBA"/>
    <w:rsid w:val="006B5AB8"/>
    <w:rsid w:val="006D4ED4"/>
    <w:rsid w:val="006E2EED"/>
    <w:rsid w:val="006E69C8"/>
    <w:rsid w:val="006F3837"/>
    <w:rsid w:val="00706995"/>
    <w:rsid w:val="00714C8C"/>
    <w:rsid w:val="00720EF7"/>
    <w:rsid w:val="00724EF7"/>
    <w:rsid w:val="0074204F"/>
    <w:rsid w:val="0074332F"/>
    <w:rsid w:val="007501F7"/>
    <w:rsid w:val="00755396"/>
    <w:rsid w:val="00770365"/>
    <w:rsid w:val="00774C90"/>
    <w:rsid w:val="007874CE"/>
    <w:rsid w:val="007A2F65"/>
    <w:rsid w:val="007A73C7"/>
    <w:rsid w:val="007B2286"/>
    <w:rsid w:val="007D43E9"/>
    <w:rsid w:val="007D5F0B"/>
    <w:rsid w:val="007E00D9"/>
    <w:rsid w:val="007E19AB"/>
    <w:rsid w:val="007F08EE"/>
    <w:rsid w:val="007F6A60"/>
    <w:rsid w:val="00800ACA"/>
    <w:rsid w:val="0081058E"/>
    <w:rsid w:val="00815999"/>
    <w:rsid w:val="00815D0A"/>
    <w:rsid w:val="00820A3F"/>
    <w:rsid w:val="0082599B"/>
    <w:rsid w:val="008465F5"/>
    <w:rsid w:val="00850796"/>
    <w:rsid w:val="00856AED"/>
    <w:rsid w:val="00864E0E"/>
    <w:rsid w:val="00880FAD"/>
    <w:rsid w:val="00890A20"/>
    <w:rsid w:val="00890C46"/>
    <w:rsid w:val="008A7E87"/>
    <w:rsid w:val="008B0F4F"/>
    <w:rsid w:val="008E3B8B"/>
    <w:rsid w:val="0090628B"/>
    <w:rsid w:val="0091143F"/>
    <w:rsid w:val="00936941"/>
    <w:rsid w:val="00942493"/>
    <w:rsid w:val="00942529"/>
    <w:rsid w:val="009503A5"/>
    <w:rsid w:val="00962B37"/>
    <w:rsid w:val="00967646"/>
    <w:rsid w:val="00974633"/>
    <w:rsid w:val="0098105E"/>
    <w:rsid w:val="00985C6A"/>
    <w:rsid w:val="009863E1"/>
    <w:rsid w:val="00990817"/>
    <w:rsid w:val="00995E60"/>
    <w:rsid w:val="009C2D39"/>
    <w:rsid w:val="00A02670"/>
    <w:rsid w:val="00A06386"/>
    <w:rsid w:val="00A217A1"/>
    <w:rsid w:val="00A23E3E"/>
    <w:rsid w:val="00A27068"/>
    <w:rsid w:val="00A53E22"/>
    <w:rsid w:val="00A63BD6"/>
    <w:rsid w:val="00A7016C"/>
    <w:rsid w:val="00A97543"/>
    <w:rsid w:val="00AB7CCA"/>
    <w:rsid w:val="00AD0DE8"/>
    <w:rsid w:val="00AE00A3"/>
    <w:rsid w:val="00AE372F"/>
    <w:rsid w:val="00AE628C"/>
    <w:rsid w:val="00AF4B4A"/>
    <w:rsid w:val="00B175D2"/>
    <w:rsid w:val="00B2289F"/>
    <w:rsid w:val="00B37CC4"/>
    <w:rsid w:val="00B52D2B"/>
    <w:rsid w:val="00B629EF"/>
    <w:rsid w:val="00B6521F"/>
    <w:rsid w:val="00B730B8"/>
    <w:rsid w:val="00B755EA"/>
    <w:rsid w:val="00B87DC9"/>
    <w:rsid w:val="00B90064"/>
    <w:rsid w:val="00B92A7D"/>
    <w:rsid w:val="00B93FC9"/>
    <w:rsid w:val="00BA39FD"/>
    <w:rsid w:val="00BA4E8F"/>
    <w:rsid w:val="00BC2D67"/>
    <w:rsid w:val="00BC4A6B"/>
    <w:rsid w:val="00BD1202"/>
    <w:rsid w:val="00BE31CA"/>
    <w:rsid w:val="00C0559C"/>
    <w:rsid w:val="00C078D9"/>
    <w:rsid w:val="00C20692"/>
    <w:rsid w:val="00C2493C"/>
    <w:rsid w:val="00C43853"/>
    <w:rsid w:val="00C44E1B"/>
    <w:rsid w:val="00C457DD"/>
    <w:rsid w:val="00C7256F"/>
    <w:rsid w:val="00C73784"/>
    <w:rsid w:val="00C7484E"/>
    <w:rsid w:val="00CC4762"/>
    <w:rsid w:val="00CC7B6A"/>
    <w:rsid w:val="00CD74B9"/>
    <w:rsid w:val="00CF04E1"/>
    <w:rsid w:val="00D276EF"/>
    <w:rsid w:val="00D33E3A"/>
    <w:rsid w:val="00D34838"/>
    <w:rsid w:val="00D3562C"/>
    <w:rsid w:val="00D90CAD"/>
    <w:rsid w:val="00D91541"/>
    <w:rsid w:val="00D91D1A"/>
    <w:rsid w:val="00D97567"/>
    <w:rsid w:val="00DA1B55"/>
    <w:rsid w:val="00DA3261"/>
    <w:rsid w:val="00DA4774"/>
    <w:rsid w:val="00DA48F2"/>
    <w:rsid w:val="00DA5A50"/>
    <w:rsid w:val="00DB4E5E"/>
    <w:rsid w:val="00DC31F0"/>
    <w:rsid w:val="00DC5B67"/>
    <w:rsid w:val="00DD0158"/>
    <w:rsid w:val="00DD49FB"/>
    <w:rsid w:val="00DE0AB0"/>
    <w:rsid w:val="00DE1C7E"/>
    <w:rsid w:val="00E259BA"/>
    <w:rsid w:val="00E30E28"/>
    <w:rsid w:val="00E3704B"/>
    <w:rsid w:val="00E47E13"/>
    <w:rsid w:val="00E51A59"/>
    <w:rsid w:val="00E557F3"/>
    <w:rsid w:val="00E719B5"/>
    <w:rsid w:val="00E93E2F"/>
    <w:rsid w:val="00EB6453"/>
    <w:rsid w:val="00EC3BF0"/>
    <w:rsid w:val="00ED091B"/>
    <w:rsid w:val="00EE7492"/>
    <w:rsid w:val="00EF396E"/>
    <w:rsid w:val="00EF47CD"/>
    <w:rsid w:val="00F02B77"/>
    <w:rsid w:val="00F051CB"/>
    <w:rsid w:val="00F2700D"/>
    <w:rsid w:val="00F30E61"/>
    <w:rsid w:val="00F42AEF"/>
    <w:rsid w:val="00F51737"/>
    <w:rsid w:val="00F57F98"/>
    <w:rsid w:val="00F70F84"/>
    <w:rsid w:val="00F82EC2"/>
    <w:rsid w:val="00FB5301"/>
    <w:rsid w:val="00FD7C11"/>
    <w:rsid w:val="00FE3C06"/>
    <w:rsid w:val="00FE6BF0"/>
    <w:rsid w:val="00FF43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лавие #1"/>
    <w:basedOn w:val="Normal"/>
    <w:rsid w:val="003C4756"/>
    <w:pPr>
      <w:widowControl w:val="0"/>
      <w:shd w:val="clear" w:color="auto" w:fill="FFFFFF"/>
      <w:spacing w:after="420" w:line="240" w:lineRule="atLeast"/>
      <w:jc w:val="center"/>
      <w:outlineLvl w:val="0"/>
    </w:pPr>
    <w:rPr>
      <w:b/>
      <w:spacing w:val="-2"/>
      <w:sz w:val="45"/>
      <w:szCs w:val="20"/>
    </w:rPr>
  </w:style>
  <w:style w:type="paragraph" w:styleId="ListParagraph">
    <w:name w:val="List Paragraph"/>
    <w:basedOn w:val="Normal"/>
    <w:uiPriority w:val="34"/>
    <w:qFormat/>
    <w:rsid w:val="00DA3261"/>
    <w:pPr>
      <w:ind w:left="720"/>
      <w:contextualSpacing/>
    </w:pPr>
  </w:style>
  <w:style w:type="character" w:styleId="CommentReference">
    <w:name w:val="annotation reference"/>
    <w:uiPriority w:val="99"/>
    <w:semiHidden/>
    <w:unhideWhenUsed/>
    <w:rsid w:val="005F5956"/>
    <w:rPr>
      <w:sz w:val="16"/>
      <w:szCs w:val="16"/>
    </w:rPr>
  </w:style>
  <w:style w:type="paragraph" w:styleId="CommentText">
    <w:name w:val="annotation text"/>
    <w:basedOn w:val="Normal"/>
    <w:link w:val="CommentTextChar"/>
    <w:uiPriority w:val="99"/>
    <w:semiHidden/>
    <w:unhideWhenUsed/>
    <w:rsid w:val="005F5956"/>
    <w:pPr>
      <w:spacing w:line="240" w:lineRule="auto"/>
    </w:pPr>
    <w:rPr>
      <w:sz w:val="20"/>
      <w:szCs w:val="20"/>
    </w:rPr>
  </w:style>
  <w:style w:type="character" w:customStyle="1" w:styleId="CommentTextChar">
    <w:name w:val="Comment Text Char"/>
    <w:link w:val="CommentText"/>
    <w:uiPriority w:val="99"/>
    <w:semiHidden/>
    <w:rsid w:val="005F5956"/>
    <w:rPr>
      <w:sz w:val="20"/>
      <w:szCs w:val="20"/>
    </w:rPr>
  </w:style>
  <w:style w:type="paragraph" w:styleId="CommentSubject">
    <w:name w:val="annotation subject"/>
    <w:basedOn w:val="CommentText"/>
    <w:next w:val="CommentText"/>
    <w:link w:val="CommentSubjectChar"/>
    <w:uiPriority w:val="99"/>
    <w:semiHidden/>
    <w:unhideWhenUsed/>
    <w:rsid w:val="005F5956"/>
    <w:rPr>
      <w:b/>
      <w:bCs/>
    </w:rPr>
  </w:style>
  <w:style w:type="character" w:customStyle="1" w:styleId="CommentSubjectChar">
    <w:name w:val="Comment Subject Char"/>
    <w:link w:val="CommentSubject"/>
    <w:uiPriority w:val="99"/>
    <w:semiHidden/>
    <w:rsid w:val="005F5956"/>
    <w:rPr>
      <w:b/>
      <w:bCs/>
      <w:sz w:val="20"/>
      <w:szCs w:val="20"/>
    </w:rPr>
  </w:style>
  <w:style w:type="paragraph" w:styleId="BalloonText">
    <w:name w:val="Balloon Text"/>
    <w:basedOn w:val="Normal"/>
    <w:link w:val="BalloonTextChar"/>
    <w:uiPriority w:val="99"/>
    <w:semiHidden/>
    <w:unhideWhenUsed/>
    <w:rsid w:val="005F59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F5956"/>
    <w:rPr>
      <w:rFonts w:ascii="Tahoma" w:hAnsi="Tahoma" w:cs="Tahoma"/>
      <w:sz w:val="16"/>
      <w:szCs w:val="16"/>
    </w:rPr>
  </w:style>
  <w:style w:type="paragraph" w:styleId="BodyText">
    <w:name w:val="Body Text"/>
    <w:basedOn w:val="Normal"/>
    <w:link w:val="BodyTextChar"/>
    <w:rsid w:val="00263956"/>
    <w:pPr>
      <w:spacing w:after="0" w:line="240" w:lineRule="auto"/>
      <w:jc w:val="both"/>
    </w:pPr>
    <w:rPr>
      <w:rFonts w:ascii="Times New Roman" w:eastAsia="Times New Roman" w:hAnsi="Times New Roman"/>
      <w:snapToGrid w:val="0"/>
      <w:sz w:val="24"/>
      <w:szCs w:val="20"/>
    </w:rPr>
  </w:style>
  <w:style w:type="character" w:customStyle="1" w:styleId="BodyTextChar">
    <w:name w:val="Body Text Char"/>
    <w:link w:val="BodyText"/>
    <w:rsid w:val="00263956"/>
    <w:rPr>
      <w:rFonts w:ascii="Times New Roman" w:eastAsia="Times New Roman" w:hAnsi="Times New Roman"/>
      <w:snapToGrid w:val="0"/>
      <w:sz w:val="24"/>
      <w:lang w:eastAsia="en-US"/>
    </w:rPr>
  </w:style>
  <w:style w:type="paragraph" w:customStyle="1" w:styleId="CharCharCharCharCharCharCharChar">
    <w:name w:val="Char Char Знак Знак Char Char Знак Знак Char Char Знак Знак Char Char"/>
    <w:basedOn w:val="Normal"/>
    <w:rsid w:val="00B629EF"/>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0">
    <w:name w:val="Char Char Знак Знак Char Char Знак Знак Char Char Знак Знак Char Char"/>
    <w:basedOn w:val="Normal"/>
    <w:rsid w:val="002E50B6"/>
    <w:pPr>
      <w:tabs>
        <w:tab w:val="left" w:pos="709"/>
      </w:tabs>
      <w:spacing w:after="0" w:line="240" w:lineRule="auto"/>
    </w:pPr>
    <w:rPr>
      <w:rFonts w:ascii="Tahoma" w:eastAsia="Times New Roman" w:hAnsi="Tahoma" w:cs="Tahoma"/>
      <w:sz w:val="24"/>
      <w:szCs w:val="24"/>
      <w:lang w:val="pl-PL" w:eastAsia="pl-PL"/>
    </w:rPr>
  </w:style>
  <w:style w:type="character" w:customStyle="1" w:styleId="a">
    <w:name w:val="Основен текст_"/>
    <w:basedOn w:val="DefaultParagraphFont"/>
    <w:link w:val="10"/>
    <w:locked/>
    <w:rsid w:val="002E50B6"/>
    <w:rPr>
      <w:spacing w:val="6"/>
      <w:sz w:val="21"/>
      <w:szCs w:val="21"/>
      <w:shd w:val="clear" w:color="auto" w:fill="FFFFFF"/>
    </w:rPr>
  </w:style>
  <w:style w:type="paragraph" w:customStyle="1" w:styleId="10">
    <w:name w:val="Основен текст1"/>
    <w:basedOn w:val="Normal"/>
    <w:link w:val="a"/>
    <w:rsid w:val="002E50B6"/>
    <w:pPr>
      <w:shd w:val="clear" w:color="auto" w:fill="FFFFFF"/>
      <w:spacing w:after="0" w:line="274" w:lineRule="exact"/>
      <w:jc w:val="both"/>
    </w:pPr>
    <w:rPr>
      <w:spacing w:val="6"/>
      <w:sz w:val="21"/>
      <w:szCs w:val="21"/>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9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лавие #1"/>
    <w:basedOn w:val="Normal"/>
    <w:rsid w:val="003C4756"/>
    <w:pPr>
      <w:widowControl w:val="0"/>
      <w:shd w:val="clear" w:color="auto" w:fill="FFFFFF"/>
      <w:spacing w:after="420" w:line="240" w:lineRule="atLeast"/>
      <w:jc w:val="center"/>
      <w:outlineLvl w:val="0"/>
    </w:pPr>
    <w:rPr>
      <w:b/>
      <w:spacing w:val="-2"/>
      <w:sz w:val="45"/>
      <w:szCs w:val="20"/>
    </w:rPr>
  </w:style>
  <w:style w:type="paragraph" w:styleId="ListParagraph">
    <w:name w:val="List Paragraph"/>
    <w:basedOn w:val="Normal"/>
    <w:uiPriority w:val="34"/>
    <w:qFormat/>
    <w:rsid w:val="00DA3261"/>
    <w:pPr>
      <w:ind w:left="720"/>
      <w:contextualSpacing/>
    </w:pPr>
  </w:style>
  <w:style w:type="character" w:styleId="CommentReference">
    <w:name w:val="annotation reference"/>
    <w:uiPriority w:val="99"/>
    <w:semiHidden/>
    <w:unhideWhenUsed/>
    <w:rsid w:val="005F5956"/>
    <w:rPr>
      <w:sz w:val="16"/>
      <w:szCs w:val="16"/>
    </w:rPr>
  </w:style>
  <w:style w:type="paragraph" w:styleId="CommentText">
    <w:name w:val="annotation text"/>
    <w:basedOn w:val="Normal"/>
    <w:link w:val="CommentTextChar"/>
    <w:uiPriority w:val="99"/>
    <w:semiHidden/>
    <w:unhideWhenUsed/>
    <w:rsid w:val="005F5956"/>
    <w:pPr>
      <w:spacing w:line="240" w:lineRule="auto"/>
    </w:pPr>
    <w:rPr>
      <w:sz w:val="20"/>
      <w:szCs w:val="20"/>
    </w:rPr>
  </w:style>
  <w:style w:type="character" w:customStyle="1" w:styleId="CommentTextChar">
    <w:name w:val="Comment Text Char"/>
    <w:link w:val="CommentText"/>
    <w:uiPriority w:val="99"/>
    <w:semiHidden/>
    <w:rsid w:val="005F5956"/>
    <w:rPr>
      <w:sz w:val="20"/>
      <w:szCs w:val="20"/>
    </w:rPr>
  </w:style>
  <w:style w:type="paragraph" w:styleId="CommentSubject">
    <w:name w:val="annotation subject"/>
    <w:basedOn w:val="CommentText"/>
    <w:next w:val="CommentText"/>
    <w:link w:val="CommentSubjectChar"/>
    <w:uiPriority w:val="99"/>
    <w:semiHidden/>
    <w:unhideWhenUsed/>
    <w:rsid w:val="005F5956"/>
    <w:rPr>
      <w:b/>
      <w:bCs/>
    </w:rPr>
  </w:style>
  <w:style w:type="character" w:customStyle="1" w:styleId="CommentSubjectChar">
    <w:name w:val="Comment Subject Char"/>
    <w:link w:val="CommentSubject"/>
    <w:uiPriority w:val="99"/>
    <w:semiHidden/>
    <w:rsid w:val="005F5956"/>
    <w:rPr>
      <w:b/>
      <w:bCs/>
      <w:sz w:val="20"/>
      <w:szCs w:val="20"/>
    </w:rPr>
  </w:style>
  <w:style w:type="paragraph" w:styleId="BalloonText">
    <w:name w:val="Balloon Text"/>
    <w:basedOn w:val="Normal"/>
    <w:link w:val="BalloonTextChar"/>
    <w:uiPriority w:val="99"/>
    <w:semiHidden/>
    <w:unhideWhenUsed/>
    <w:rsid w:val="005F59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F5956"/>
    <w:rPr>
      <w:rFonts w:ascii="Tahoma" w:hAnsi="Tahoma" w:cs="Tahoma"/>
      <w:sz w:val="16"/>
      <w:szCs w:val="16"/>
    </w:rPr>
  </w:style>
  <w:style w:type="paragraph" w:styleId="BodyText">
    <w:name w:val="Body Text"/>
    <w:basedOn w:val="Normal"/>
    <w:link w:val="BodyTextChar"/>
    <w:rsid w:val="00263956"/>
    <w:pPr>
      <w:spacing w:after="0" w:line="240" w:lineRule="auto"/>
      <w:jc w:val="both"/>
    </w:pPr>
    <w:rPr>
      <w:rFonts w:ascii="Times New Roman" w:eastAsia="Times New Roman" w:hAnsi="Times New Roman"/>
      <w:snapToGrid w:val="0"/>
      <w:sz w:val="24"/>
      <w:szCs w:val="20"/>
    </w:rPr>
  </w:style>
  <w:style w:type="character" w:customStyle="1" w:styleId="BodyTextChar">
    <w:name w:val="Body Text Char"/>
    <w:link w:val="BodyText"/>
    <w:rsid w:val="00263956"/>
    <w:rPr>
      <w:rFonts w:ascii="Times New Roman" w:eastAsia="Times New Roman" w:hAnsi="Times New Roman"/>
      <w:snapToGrid w:val="0"/>
      <w:sz w:val="24"/>
      <w:lang w:eastAsia="en-US"/>
    </w:rPr>
  </w:style>
  <w:style w:type="paragraph" w:customStyle="1" w:styleId="CharCharCharCharCharCharCharChar">
    <w:name w:val="Char Char Знак Знак Char Char Знак Знак Char Char Знак Знак Char Char"/>
    <w:basedOn w:val="Normal"/>
    <w:rsid w:val="00B629EF"/>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0">
    <w:name w:val="Char Char Знак Знак Char Char Знак Знак Char Char Знак Знак Char Char"/>
    <w:basedOn w:val="Normal"/>
    <w:rsid w:val="002E50B6"/>
    <w:pPr>
      <w:tabs>
        <w:tab w:val="left" w:pos="709"/>
      </w:tabs>
      <w:spacing w:after="0" w:line="240" w:lineRule="auto"/>
    </w:pPr>
    <w:rPr>
      <w:rFonts w:ascii="Tahoma" w:eastAsia="Times New Roman" w:hAnsi="Tahoma" w:cs="Tahoma"/>
      <w:sz w:val="24"/>
      <w:szCs w:val="24"/>
      <w:lang w:val="pl-PL" w:eastAsia="pl-PL"/>
    </w:rPr>
  </w:style>
  <w:style w:type="character" w:customStyle="1" w:styleId="a">
    <w:name w:val="Основен текст_"/>
    <w:basedOn w:val="DefaultParagraphFont"/>
    <w:link w:val="10"/>
    <w:locked/>
    <w:rsid w:val="002E50B6"/>
    <w:rPr>
      <w:spacing w:val="6"/>
      <w:sz w:val="21"/>
      <w:szCs w:val="21"/>
      <w:shd w:val="clear" w:color="auto" w:fill="FFFFFF"/>
    </w:rPr>
  </w:style>
  <w:style w:type="paragraph" w:customStyle="1" w:styleId="10">
    <w:name w:val="Основен текст1"/>
    <w:basedOn w:val="Normal"/>
    <w:link w:val="a"/>
    <w:rsid w:val="002E50B6"/>
    <w:pPr>
      <w:shd w:val="clear" w:color="auto" w:fill="FFFFFF"/>
      <w:spacing w:after="0" w:line="274" w:lineRule="exact"/>
      <w:jc w:val="both"/>
    </w:pPr>
    <w:rPr>
      <w:spacing w:val="6"/>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17</Pages>
  <Words>6192</Words>
  <Characters>35298</Characters>
  <Application>Microsoft Office Word</Application>
  <DocSecurity>0</DocSecurity>
  <Lines>294</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Microsoft</Company>
  <LinksUpToDate>false</LinksUpToDate>
  <CharactersWithSpaces>41408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Trifonova</dc:creator>
  <cp:lastModifiedBy>user</cp:lastModifiedBy>
  <cp:revision>49</cp:revision>
  <cp:lastPrinted>2017-11-09T07:03:00Z</cp:lastPrinted>
  <dcterms:created xsi:type="dcterms:W3CDTF">2018-10-07T17:09:00Z</dcterms:created>
  <dcterms:modified xsi:type="dcterms:W3CDTF">2018-10-11T08:08:00Z</dcterms:modified>
</cp:coreProperties>
</file>