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10" w:rsidRPr="005E77E0" w:rsidRDefault="00955B10" w:rsidP="001D711E">
      <w:pPr>
        <w:jc w:val="both"/>
        <w:rPr>
          <w:rFonts w:ascii="Bookman Old Style" w:hAnsi="Bookman Old Style" w:cs="Bookman Old Style"/>
          <w:lang w:val="bg-BG"/>
        </w:rPr>
      </w:pPr>
    </w:p>
    <w:p w:rsidR="00955B10" w:rsidRPr="00B23E2D" w:rsidRDefault="00955B10" w:rsidP="001D711E">
      <w:pPr>
        <w:shd w:val="clear" w:color="auto" w:fill="FFFFFF"/>
        <w:ind w:left="142"/>
        <w:jc w:val="center"/>
        <w:rPr>
          <w:rFonts w:ascii="Bookman Old Style" w:hAnsi="Bookman Old Style" w:cs="Bookman Old Style"/>
          <w:b/>
          <w:bCs/>
          <w:i/>
          <w:iCs/>
          <w:lang w:val="bg-BG" w:eastAsia="bg-BG"/>
        </w:rPr>
      </w:pPr>
      <w:r w:rsidRPr="00A04E5E">
        <w:rPr>
          <w:rFonts w:ascii="Bookman Old Style" w:hAnsi="Bookman Old Style" w:cs="Bookman Old Style"/>
          <w:b/>
          <w:bCs/>
          <w:lang w:val="bg-BG" w:eastAsia="bg-BG"/>
        </w:rPr>
        <w:tab/>
      </w:r>
      <w:r w:rsidRPr="00A04E5E">
        <w:rPr>
          <w:rFonts w:ascii="Bookman Old Style" w:hAnsi="Bookman Old Style" w:cs="Bookman Old Style"/>
          <w:b/>
          <w:bCs/>
          <w:lang w:val="bg-BG" w:eastAsia="bg-BG"/>
        </w:rPr>
        <w:tab/>
      </w:r>
      <w:r w:rsidRPr="00A04E5E">
        <w:rPr>
          <w:rFonts w:ascii="Bookman Old Style" w:hAnsi="Bookman Old Style" w:cs="Bookman Old Style"/>
          <w:b/>
          <w:bCs/>
          <w:lang w:val="bg-BG" w:eastAsia="bg-BG"/>
        </w:rPr>
        <w:tab/>
      </w:r>
      <w:r w:rsidRPr="00A04E5E">
        <w:rPr>
          <w:rFonts w:ascii="Bookman Old Style" w:hAnsi="Bookman Old Style" w:cs="Bookman Old Style"/>
          <w:b/>
          <w:bCs/>
          <w:lang w:val="bg-BG" w:eastAsia="bg-BG"/>
        </w:rPr>
        <w:tab/>
      </w:r>
      <w:r w:rsidRPr="00A04E5E">
        <w:rPr>
          <w:rFonts w:ascii="Bookman Old Style" w:hAnsi="Bookman Old Style" w:cs="Bookman Old Style"/>
          <w:b/>
          <w:bCs/>
          <w:lang w:val="bg-BG" w:eastAsia="bg-BG"/>
        </w:rPr>
        <w:tab/>
      </w:r>
    </w:p>
    <w:p w:rsidR="00955B10" w:rsidRPr="00A04E5E" w:rsidRDefault="00955B10" w:rsidP="001D711E">
      <w:pPr>
        <w:shd w:val="clear" w:color="auto" w:fill="FFFFFF"/>
        <w:ind w:left="142"/>
        <w:jc w:val="center"/>
        <w:rPr>
          <w:rFonts w:ascii="Bookman Old Style" w:hAnsi="Bookman Old Style" w:cs="Bookman Old Style"/>
          <w:b/>
          <w:bCs/>
          <w:lang w:val="bg-BG" w:eastAsia="bg-BG"/>
        </w:rPr>
      </w:pPr>
    </w:p>
    <w:p w:rsidR="00955B10" w:rsidRPr="00A04E5E" w:rsidRDefault="00955B10" w:rsidP="001D711E">
      <w:pPr>
        <w:shd w:val="clear" w:color="auto" w:fill="FFFFFF"/>
        <w:ind w:left="142"/>
        <w:jc w:val="center"/>
        <w:rPr>
          <w:rFonts w:ascii="Bookman Old Style" w:hAnsi="Bookman Old Style" w:cs="Bookman Old Style"/>
          <w:b/>
          <w:bCs/>
          <w:lang w:val="bg-BG" w:eastAsia="bg-BG"/>
        </w:rPr>
      </w:pPr>
      <w:r w:rsidRPr="00A04E5E">
        <w:rPr>
          <w:rFonts w:ascii="Bookman Old Style" w:hAnsi="Bookman Old Style" w:cs="Bookman Old Style"/>
          <w:b/>
          <w:bCs/>
          <w:lang w:val="bg-BG" w:eastAsia="bg-BG"/>
        </w:rPr>
        <w:t>Д О Г О В О Р</w:t>
      </w:r>
    </w:p>
    <w:p w:rsidR="00955B10" w:rsidRPr="00A04E5E" w:rsidRDefault="00955B10" w:rsidP="001D711E">
      <w:pPr>
        <w:shd w:val="clear" w:color="auto" w:fill="FFFFFF"/>
        <w:ind w:left="720" w:firstLine="720"/>
        <w:rPr>
          <w:rFonts w:ascii="Bookman Old Style" w:hAnsi="Bookman Old Style" w:cs="Bookman Old Style"/>
          <w:b/>
          <w:bCs/>
          <w:lang w:val="bg-BG" w:eastAsia="bg-BG"/>
        </w:rPr>
      </w:pPr>
      <w:r>
        <w:rPr>
          <w:rFonts w:ascii="Bookman Old Style" w:hAnsi="Bookman Old Style" w:cs="Bookman Old Style"/>
          <w:b/>
          <w:bCs/>
          <w:lang w:val="bg-BG" w:eastAsia="bg-BG"/>
        </w:rPr>
        <w:t xml:space="preserve">           </w:t>
      </w:r>
      <w:r w:rsidRPr="00A04E5E">
        <w:rPr>
          <w:rFonts w:ascii="Bookman Old Style" w:hAnsi="Bookman Old Style" w:cs="Bookman Old Style"/>
          <w:b/>
          <w:bCs/>
          <w:lang w:val="bg-BG" w:eastAsia="bg-BG"/>
        </w:rPr>
        <w:t xml:space="preserve">ЗА  </w:t>
      </w:r>
      <w:r>
        <w:rPr>
          <w:rFonts w:ascii="Bookman Old Style" w:hAnsi="Bookman Old Style" w:cs="Bookman Old Style"/>
          <w:b/>
          <w:bCs/>
          <w:lang w:val="bg-BG" w:eastAsia="bg-BG"/>
        </w:rPr>
        <w:t>ПРЕДОСТАВЯНЕ НА УСЛУГИ</w:t>
      </w:r>
    </w:p>
    <w:p w:rsidR="00955B10" w:rsidRPr="00A04E5E" w:rsidRDefault="00955B10" w:rsidP="008E2B6B">
      <w:pPr>
        <w:shd w:val="clear" w:color="auto" w:fill="FFFFFF"/>
        <w:spacing w:line="276" w:lineRule="auto"/>
        <w:rPr>
          <w:rFonts w:ascii="Bookman Old Style" w:hAnsi="Bookman Old Style" w:cs="Bookman Old Style"/>
          <w:lang w:val="bg-BG" w:eastAsia="bg-BG"/>
        </w:rPr>
      </w:pPr>
    </w:p>
    <w:p w:rsidR="00955B10" w:rsidRPr="00A04E5E" w:rsidRDefault="00955B10" w:rsidP="008E2B6B">
      <w:pPr>
        <w:spacing w:line="276" w:lineRule="auto"/>
        <w:ind w:firstLine="1260"/>
        <w:jc w:val="both"/>
        <w:rPr>
          <w:rFonts w:ascii="Bookman Old Style" w:hAnsi="Bookman Old Style" w:cs="Bookman Old Style"/>
          <w:lang w:val="bg-BG" w:eastAsia="bg-BG"/>
        </w:rPr>
      </w:pPr>
      <w:r w:rsidRPr="00A04E5E">
        <w:rPr>
          <w:rFonts w:ascii="Bookman Old Style" w:hAnsi="Bookman Old Style" w:cs="Bookman Old Style"/>
          <w:lang w:val="bg-BG" w:eastAsia="bg-BG"/>
        </w:rPr>
        <w:t>Днес,</w:t>
      </w:r>
      <w:r>
        <w:rPr>
          <w:rFonts w:ascii="Bookman Old Style" w:hAnsi="Bookman Old Style" w:cs="Bookman Old Style"/>
          <w:lang w:val="bg-BG" w:eastAsia="bg-BG"/>
        </w:rPr>
        <w:t xml:space="preserve"> ....................2018</w:t>
      </w:r>
      <w:r w:rsidRPr="00A04E5E">
        <w:rPr>
          <w:rFonts w:ascii="Bookman Old Style" w:hAnsi="Bookman Old Style" w:cs="Bookman Old Style"/>
          <w:lang w:val="bg-BG" w:eastAsia="bg-BG"/>
        </w:rPr>
        <w:t xml:space="preserve">г. в гр. Стара Загора между “УМБАЛ-Проф. д-р Ст. Киркович” АД с адрес: гр.Стара Загора, ул.“Ген. Столетов“ № 2, ЕИК № 123535874 представлявано от </w:t>
      </w:r>
      <w:r w:rsidR="002B0AF2">
        <w:rPr>
          <w:rFonts w:ascii="Bookman Old Style" w:hAnsi="Bookman Old Style" w:cs="Bookman Old Style"/>
          <w:spacing w:val="3"/>
          <w:lang w:val="bg-BG" w:eastAsia="bg-BG"/>
        </w:rPr>
        <w:t>проф</w:t>
      </w:r>
      <w:r w:rsidRPr="00A04E5E">
        <w:rPr>
          <w:rFonts w:ascii="Bookman Old Style" w:hAnsi="Bookman Old Style" w:cs="Bookman Old Style"/>
          <w:spacing w:val="3"/>
          <w:lang w:val="bg-BG" w:eastAsia="bg-BG"/>
        </w:rPr>
        <w:t>.</w:t>
      </w:r>
      <w:r w:rsidR="002B0AF2">
        <w:rPr>
          <w:rFonts w:ascii="Bookman Old Style" w:hAnsi="Bookman Old Style" w:cs="Bookman Old Style"/>
          <w:spacing w:val="3"/>
          <w:lang w:val="bg-BG" w:eastAsia="bg-BG"/>
        </w:rPr>
        <w:t xml:space="preserve"> </w:t>
      </w:r>
      <w:bookmarkStart w:id="0" w:name="_GoBack"/>
      <w:bookmarkEnd w:id="0"/>
      <w:r w:rsidRPr="00A04E5E">
        <w:rPr>
          <w:rFonts w:ascii="Bookman Old Style" w:hAnsi="Bookman Old Style" w:cs="Bookman Old Style"/>
          <w:spacing w:val="3"/>
          <w:lang w:val="bg-BG" w:eastAsia="bg-BG"/>
        </w:rPr>
        <w:t>д-р Йовчо Йовчев, дм</w:t>
      </w:r>
      <w:r w:rsidRPr="00A04E5E">
        <w:rPr>
          <w:rFonts w:ascii="Bookman Old Style" w:hAnsi="Bookman Old Style" w:cs="Bookman Old Style"/>
          <w:lang w:val="bg-BG" w:eastAsia="bg-BG"/>
        </w:rPr>
        <w:t xml:space="preserve"> - Изпълнителен директор, наричана по-долу за краткост</w:t>
      </w:r>
      <w:r w:rsidRPr="00A04E5E">
        <w:rPr>
          <w:rFonts w:ascii="Bookman Old Style" w:hAnsi="Bookman Old Style" w:cs="Bookman Old Style"/>
          <w:b/>
          <w:bCs/>
          <w:lang w:val="bg-BG" w:eastAsia="bg-BG"/>
        </w:rPr>
        <w:t xml:space="preserve"> ВЪЗЛОЖИТЕЛ</w:t>
      </w:r>
      <w:r w:rsidRPr="00A04E5E">
        <w:rPr>
          <w:rFonts w:ascii="Bookman Old Style" w:hAnsi="Bookman Old Style" w:cs="Bookman Old Style"/>
          <w:lang w:val="bg-BG" w:eastAsia="bg-BG"/>
        </w:rPr>
        <w:t xml:space="preserve"> от една страна  </w:t>
      </w:r>
    </w:p>
    <w:p w:rsidR="00955B10" w:rsidRPr="00A04E5E" w:rsidRDefault="00955B10" w:rsidP="008E2B6B">
      <w:pPr>
        <w:spacing w:line="276" w:lineRule="auto"/>
        <w:jc w:val="both"/>
        <w:rPr>
          <w:rFonts w:ascii="Bookman Old Style" w:hAnsi="Bookman Old Style" w:cs="Bookman Old Style"/>
          <w:lang w:val="bg-BG" w:eastAsia="bg-BG"/>
        </w:rPr>
      </w:pPr>
      <w:r w:rsidRPr="00A04E5E">
        <w:rPr>
          <w:rFonts w:ascii="Bookman Old Style" w:hAnsi="Bookman Old Style" w:cs="Bookman Old Style"/>
          <w:lang w:val="bg-BG" w:eastAsia="bg-BG"/>
        </w:rPr>
        <w:t>и</w:t>
      </w:r>
    </w:p>
    <w:p w:rsidR="00955B10" w:rsidRPr="00A04E5E" w:rsidRDefault="00955B10" w:rsidP="008E2B6B">
      <w:pPr>
        <w:spacing w:line="276" w:lineRule="auto"/>
        <w:jc w:val="both"/>
        <w:rPr>
          <w:rFonts w:ascii="Bookman Old Style" w:hAnsi="Bookman Old Style" w:cs="Bookman Old Style"/>
          <w:lang w:val="bg-BG" w:eastAsia="bg-BG"/>
        </w:rPr>
      </w:pPr>
      <w:r w:rsidRPr="00A04E5E">
        <w:rPr>
          <w:rFonts w:ascii="Bookman Old Style" w:hAnsi="Bookman Old Style" w:cs="Bookman Old Style"/>
          <w:lang w:val="bg-BG" w:eastAsia="bg-BG"/>
        </w:rPr>
        <w:t>………………………………………………………………………………………… със седалище и адрес на управление ………………………………........... тел./факс…………………….……ЕИК……………………., представлявано от ..................................................................................……….........................</w:t>
      </w:r>
      <w:r>
        <w:rPr>
          <w:rFonts w:ascii="Bookman Old Style" w:hAnsi="Bookman Old Style" w:cs="Bookman Old Style"/>
          <w:lang w:val="bg-BG" w:eastAsia="bg-BG"/>
        </w:rPr>
        <w:t>.</w:t>
      </w:r>
    </w:p>
    <w:p w:rsidR="00955B10" w:rsidRPr="00A04E5E" w:rsidRDefault="00955B10" w:rsidP="008E2B6B">
      <w:pPr>
        <w:spacing w:line="276" w:lineRule="auto"/>
        <w:jc w:val="both"/>
        <w:rPr>
          <w:rFonts w:ascii="Bookman Old Style" w:hAnsi="Bookman Old Style" w:cs="Bookman Old Style"/>
          <w:lang w:val="bg-BG"/>
        </w:rPr>
      </w:pPr>
      <w:r w:rsidRPr="00A04E5E">
        <w:rPr>
          <w:rFonts w:ascii="Bookman Old Style" w:hAnsi="Bookman Old Style" w:cs="Bookman Old Style"/>
          <w:lang w:val="bg-BG" w:eastAsia="bg-BG"/>
        </w:rPr>
        <w:t xml:space="preserve">от друга страна, наричана за краткост по-долу  </w:t>
      </w:r>
      <w:r w:rsidRPr="00A04E5E">
        <w:rPr>
          <w:rFonts w:ascii="Bookman Old Style" w:hAnsi="Bookman Old Style" w:cs="Bookman Old Style"/>
          <w:b/>
          <w:bCs/>
          <w:lang w:val="bg-BG" w:eastAsia="bg-BG"/>
        </w:rPr>
        <w:t>ИЗПЪЛНИТЕЛ</w:t>
      </w:r>
      <w:r w:rsidRPr="0078099D">
        <w:rPr>
          <w:rFonts w:ascii="Bookman Old Style" w:hAnsi="Bookman Old Style" w:cs="Bookman Old Style"/>
          <w:b/>
          <w:bCs/>
          <w:lang w:val="bg-BG" w:eastAsia="bg-BG"/>
        </w:rPr>
        <w:t xml:space="preserve">, на основание чл. 112 от ЗОП </w:t>
      </w:r>
      <w:r w:rsidRPr="0078099D">
        <w:rPr>
          <w:rFonts w:ascii="Bookman Old Style" w:hAnsi="Bookman Old Style" w:cs="Bookman Old Style"/>
          <w:lang w:val="bg-BG" w:eastAsia="bg-BG"/>
        </w:rPr>
        <w:t>и решение № ........................ на Възложителя за определяне на изпълнител на обществена поръчка по ЗОП с предмет „</w:t>
      </w:r>
      <w:r w:rsidRPr="0078099D">
        <w:rPr>
          <w:rFonts w:ascii="Bookman Old Style" w:hAnsi="Bookman Old Style" w:cs="Bookman Old Style"/>
          <w:lang w:val="bg-BG"/>
        </w:rPr>
        <w:t xml:space="preserve">Извънгаранционно обслужване и сервиз на медицинска апаратура и оборудване за дейността на </w:t>
      </w:r>
      <w:r>
        <w:rPr>
          <w:rFonts w:ascii="Bookman Old Style" w:hAnsi="Bookman Old Style" w:cs="Bookman Old Style"/>
          <w:lang w:val="bg-BG"/>
        </w:rPr>
        <w:t>„</w:t>
      </w:r>
      <w:r w:rsidRPr="0078099D">
        <w:rPr>
          <w:rFonts w:ascii="Bookman Old Style" w:hAnsi="Bookman Old Style" w:cs="Bookman Old Style"/>
          <w:lang w:val="bg-BG"/>
        </w:rPr>
        <w:t xml:space="preserve">УМБАЛ </w:t>
      </w:r>
      <w:r>
        <w:rPr>
          <w:rFonts w:ascii="Bookman Old Style" w:hAnsi="Bookman Old Style" w:cs="Bookman Old Style"/>
          <w:lang w:val="bg-BG"/>
        </w:rPr>
        <w:t>Проф. д-р Стоян  К</w:t>
      </w:r>
      <w:r w:rsidRPr="0078099D">
        <w:rPr>
          <w:rFonts w:ascii="Bookman Old Style" w:hAnsi="Bookman Old Style" w:cs="Bookman Old Style"/>
          <w:lang w:val="bg-BG"/>
        </w:rPr>
        <w:t>иркович”АД, гр.</w:t>
      </w:r>
      <w:r>
        <w:rPr>
          <w:rFonts w:ascii="Bookman Old Style" w:hAnsi="Bookman Old Style" w:cs="Bookman Old Style"/>
          <w:lang w:val="bg-BG"/>
        </w:rPr>
        <w:t xml:space="preserve"> С</w:t>
      </w:r>
      <w:r w:rsidRPr="0078099D">
        <w:rPr>
          <w:rFonts w:ascii="Bookman Old Style" w:hAnsi="Bookman Old Style" w:cs="Bookman Old Style"/>
          <w:lang w:val="bg-BG"/>
        </w:rPr>
        <w:t xml:space="preserve">тара </w:t>
      </w:r>
      <w:r>
        <w:rPr>
          <w:rFonts w:ascii="Bookman Old Style" w:hAnsi="Bookman Old Style" w:cs="Bookman Old Style"/>
          <w:lang w:val="bg-BG"/>
        </w:rPr>
        <w:t>Загора</w:t>
      </w:r>
      <w:r w:rsidRPr="0078099D">
        <w:rPr>
          <w:rFonts w:ascii="Bookman Old Style" w:hAnsi="Bookman Old Style" w:cs="Bookman Old Style"/>
          <w:lang w:val="bg-BG" w:eastAsia="bg-BG"/>
        </w:rPr>
        <w:t>“,</w:t>
      </w:r>
      <w:r w:rsidRPr="00A04E5E">
        <w:rPr>
          <w:rFonts w:ascii="Bookman Old Style" w:hAnsi="Bookman Old Style" w:cs="Bookman Old Style"/>
          <w:lang w:val="bg-BG" w:eastAsia="bg-BG"/>
        </w:rPr>
        <w:t>се сключи настоящия</w:t>
      </w:r>
      <w:r w:rsidRPr="00791890">
        <w:rPr>
          <w:rFonts w:ascii="Bookman Old Style" w:hAnsi="Bookman Old Style" w:cs="Bookman Old Style"/>
          <w:lang w:val="bg-BG" w:eastAsia="bg-BG"/>
        </w:rPr>
        <w:t>т</w:t>
      </w:r>
      <w:r w:rsidRPr="00A04E5E">
        <w:rPr>
          <w:rFonts w:ascii="Bookman Old Style" w:hAnsi="Bookman Old Style" w:cs="Bookman Old Style"/>
          <w:lang w:val="bg-BG" w:eastAsia="bg-BG"/>
        </w:rPr>
        <w:t xml:space="preserve"> договор за следното:</w:t>
      </w:r>
    </w:p>
    <w:p w:rsidR="00955B10" w:rsidRPr="00A04E5E" w:rsidRDefault="00955B10" w:rsidP="008E2B6B">
      <w:pPr>
        <w:shd w:val="clear" w:color="auto" w:fill="FFFFFF"/>
        <w:spacing w:line="276" w:lineRule="auto"/>
        <w:jc w:val="both"/>
        <w:rPr>
          <w:rFonts w:ascii="Bookman Old Style" w:hAnsi="Bookman Old Style" w:cs="Bookman Old Style"/>
          <w:lang w:val="bg-BG" w:eastAsia="bg-BG"/>
        </w:rPr>
      </w:pPr>
    </w:p>
    <w:p w:rsidR="00955B10" w:rsidRPr="00A04E5E" w:rsidRDefault="00955B10" w:rsidP="008E2B6B">
      <w:pPr>
        <w:shd w:val="clear" w:color="auto" w:fill="FFFFFF"/>
        <w:tabs>
          <w:tab w:val="num" w:pos="360"/>
        </w:tabs>
        <w:spacing w:line="276" w:lineRule="auto"/>
        <w:jc w:val="both"/>
        <w:rPr>
          <w:rFonts w:ascii="Bookman Old Style" w:hAnsi="Bookman Old Style" w:cs="Bookman Old Style"/>
          <w:b/>
          <w:bCs/>
          <w:color w:val="000000"/>
          <w:lang w:val="bg-BG" w:eastAsia="bg-BG"/>
        </w:rPr>
      </w:pPr>
      <w:r w:rsidRPr="00A04E5E">
        <w:rPr>
          <w:rFonts w:ascii="Bookman Old Style" w:hAnsi="Bookman Old Style" w:cs="Bookman Old Style"/>
          <w:b/>
          <w:bCs/>
          <w:color w:val="000000"/>
          <w:lang w:val="bg-BG" w:eastAsia="bg-BG"/>
        </w:rPr>
        <w:tab/>
        <w:t>I. ПРЕДМЕТ НА ДОГОВОРА</w:t>
      </w:r>
    </w:p>
    <w:p w:rsidR="00955B10" w:rsidRPr="00A04E5E" w:rsidRDefault="00955B10" w:rsidP="008E2B6B">
      <w:pPr>
        <w:shd w:val="clear" w:color="auto" w:fill="FFFFFF"/>
        <w:tabs>
          <w:tab w:val="num" w:pos="360"/>
        </w:tabs>
        <w:spacing w:line="276" w:lineRule="auto"/>
        <w:jc w:val="both"/>
        <w:rPr>
          <w:rFonts w:ascii="Bookman Old Style" w:hAnsi="Bookman Old Style" w:cs="Bookman Old Style"/>
          <w:b/>
          <w:bCs/>
          <w:color w:val="000000"/>
          <w:lang w:val="bg-BG" w:eastAsia="bg-BG"/>
        </w:rPr>
      </w:pPr>
    </w:p>
    <w:p w:rsidR="00955B10" w:rsidRPr="0036262E" w:rsidRDefault="00955B10" w:rsidP="000812C7">
      <w:pPr>
        <w:shd w:val="clear" w:color="auto" w:fill="FFFFFF"/>
        <w:spacing w:line="276" w:lineRule="auto"/>
        <w:ind w:firstLine="708"/>
        <w:jc w:val="both"/>
        <w:rPr>
          <w:rFonts w:ascii="Bookman Old Style" w:hAnsi="Bookman Old Style" w:cs="Bookman Old Style"/>
          <w:color w:val="000000"/>
          <w:lang w:val="en-US" w:eastAsia="bg-BG"/>
        </w:rPr>
      </w:pPr>
      <w:r w:rsidRPr="00F566A9">
        <w:rPr>
          <w:rFonts w:ascii="Bookman Old Style" w:hAnsi="Bookman Old Style" w:cs="Bookman Old Style"/>
          <w:b/>
          <w:bCs/>
          <w:color w:val="000000"/>
          <w:lang w:val="bg-BG" w:eastAsia="bg-BG"/>
        </w:rPr>
        <w:t>Чл. 1</w:t>
      </w:r>
      <w:r>
        <w:rPr>
          <w:rFonts w:ascii="Bookman Old Style" w:hAnsi="Bookman Old Style" w:cs="Bookman Old Style"/>
          <w:color w:val="000000"/>
          <w:lang w:val="bg-BG" w:eastAsia="bg-BG"/>
        </w:rPr>
        <w:t xml:space="preserve"> (</w:t>
      </w:r>
      <w:r w:rsidRPr="00A04E5E">
        <w:rPr>
          <w:rFonts w:ascii="Bookman Old Style" w:hAnsi="Bookman Old Style" w:cs="Bookman Old Style"/>
          <w:color w:val="000000"/>
          <w:lang w:val="bg-BG" w:eastAsia="bg-BG"/>
        </w:rPr>
        <w:t>1</w:t>
      </w:r>
      <w:r>
        <w:rPr>
          <w:rFonts w:ascii="Bookman Old Style" w:hAnsi="Bookman Old Style" w:cs="Bookman Old Style"/>
          <w:color w:val="000000"/>
          <w:lang w:val="bg-BG" w:eastAsia="bg-BG"/>
        </w:rPr>
        <w:t>)</w:t>
      </w:r>
      <w:r w:rsidRPr="00A04E5E">
        <w:rPr>
          <w:rFonts w:ascii="Bookman Old Style" w:hAnsi="Bookman Old Style" w:cs="Bookman Old Style"/>
          <w:color w:val="000000"/>
          <w:lang w:val="bg-BG" w:eastAsia="bg-BG"/>
        </w:rPr>
        <w:t xml:space="preserve">. </w:t>
      </w:r>
      <w:r>
        <w:rPr>
          <w:rFonts w:ascii="Bookman Old Style" w:hAnsi="Bookman Old Style" w:cs="Bookman Old Style"/>
          <w:color w:val="000000"/>
          <w:lang w:val="bg-BG" w:eastAsia="bg-BG"/>
        </w:rPr>
        <w:t xml:space="preserve">Възложителят възлага, а </w:t>
      </w:r>
      <w:r w:rsidRPr="00A04E5E">
        <w:rPr>
          <w:rFonts w:ascii="Bookman Old Style" w:hAnsi="Bookman Old Style" w:cs="Bookman Old Style"/>
          <w:color w:val="000000"/>
          <w:lang w:val="bg-BG" w:eastAsia="bg-BG"/>
        </w:rPr>
        <w:t xml:space="preserve">ИЗПЪЛНИТЕЛЯТ </w:t>
      </w:r>
      <w:r>
        <w:rPr>
          <w:rFonts w:ascii="Bookman Old Style" w:hAnsi="Bookman Old Style" w:cs="Bookman Old Style"/>
          <w:color w:val="000000"/>
          <w:lang w:val="bg-BG" w:eastAsia="bg-BG"/>
        </w:rPr>
        <w:t xml:space="preserve">приема срещу възнаграждение да извършва извънгаранционно обслужване и сервиз на медицинска апаратура и оборудване, собственост на </w:t>
      </w:r>
      <w:r>
        <w:rPr>
          <w:rFonts w:ascii="Bookman Old Style" w:hAnsi="Bookman Old Style" w:cs="Bookman Old Style"/>
          <w:lang w:val="bg-BG"/>
        </w:rPr>
        <w:t>„</w:t>
      </w:r>
      <w:r w:rsidRPr="0078099D">
        <w:rPr>
          <w:rFonts w:ascii="Bookman Old Style" w:hAnsi="Bookman Old Style" w:cs="Bookman Old Style"/>
          <w:lang w:val="bg-BG"/>
        </w:rPr>
        <w:t xml:space="preserve">УМБАЛ </w:t>
      </w:r>
      <w:r>
        <w:rPr>
          <w:rFonts w:ascii="Bookman Old Style" w:hAnsi="Bookman Old Style" w:cs="Bookman Old Style"/>
          <w:lang w:val="bg-BG"/>
        </w:rPr>
        <w:t>Проф. д-р Стоян К</w:t>
      </w:r>
      <w:r w:rsidRPr="0078099D">
        <w:rPr>
          <w:rFonts w:ascii="Bookman Old Style" w:hAnsi="Bookman Old Style" w:cs="Bookman Old Style"/>
          <w:lang w:val="bg-BG"/>
        </w:rPr>
        <w:t>иркович”АД</w:t>
      </w:r>
      <w:r>
        <w:rPr>
          <w:rFonts w:ascii="Bookman Old Style" w:hAnsi="Bookman Old Style" w:cs="Bookman Old Style"/>
          <w:color w:val="000000"/>
          <w:lang w:val="bg-BG" w:eastAsia="bg-BG"/>
        </w:rPr>
        <w:t xml:space="preserve">, необходима за дейността на лечебното заведение, описана в Приложение № 1 към настоящия договор, </w:t>
      </w:r>
      <w:r w:rsidRPr="00A04E5E">
        <w:rPr>
          <w:rFonts w:ascii="Bookman Old Style" w:hAnsi="Bookman Old Style" w:cs="Bookman Old Style"/>
          <w:color w:val="000000"/>
          <w:lang w:val="bg-BG" w:eastAsia="bg-BG"/>
        </w:rPr>
        <w:t xml:space="preserve"> което е неразделна  част от настоящия договор.</w:t>
      </w:r>
    </w:p>
    <w:p w:rsidR="00955B10" w:rsidRDefault="00955B10" w:rsidP="000812C7">
      <w:pPr>
        <w:shd w:val="clear" w:color="auto" w:fill="FFFFFF"/>
        <w:spacing w:line="276" w:lineRule="auto"/>
        <w:ind w:firstLine="708"/>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(2) В предмета на договора се включват следните дейности:</w:t>
      </w:r>
    </w:p>
    <w:p w:rsidR="00955B10" w:rsidRDefault="00955B10" w:rsidP="00364EF0">
      <w:pPr>
        <w:shd w:val="clear" w:color="auto" w:fill="FFFFFF"/>
        <w:spacing w:line="276" w:lineRule="auto"/>
        <w:ind w:firstLine="708"/>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1. профилактика и проверка на технико-експлоатационните характеристики на апаратурата, в обем и обхват, съответстващи на изискванията на производителя и действащите разпоредби за качество и безопасна експлоатация на медицинската апаратура и оборудване;</w:t>
      </w:r>
    </w:p>
    <w:p w:rsidR="00955B10" w:rsidRDefault="00955B10" w:rsidP="00364EF0">
      <w:pPr>
        <w:shd w:val="clear" w:color="auto" w:fill="FFFFFF"/>
        <w:spacing w:line="276" w:lineRule="auto"/>
        <w:ind w:firstLine="708"/>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2. диагностика и отстраняване на повреди, възникнали в хода на експлоатация на апаратурата;</w:t>
      </w:r>
    </w:p>
    <w:p w:rsidR="00955B10" w:rsidRDefault="00955B10" w:rsidP="00364EF0">
      <w:pPr>
        <w:shd w:val="clear" w:color="auto" w:fill="FFFFFF"/>
        <w:spacing w:line="276" w:lineRule="auto"/>
        <w:ind w:firstLine="708"/>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3.</w:t>
      </w:r>
      <w:r>
        <w:rPr>
          <w:rFonts w:ascii="Bookman Old Style" w:hAnsi="Bookman Old Style" w:cs="Bookman Old Style"/>
          <w:color w:val="000000"/>
          <w:lang w:val="en-US" w:eastAsia="bg-BG"/>
        </w:rPr>
        <w:t xml:space="preserve"> </w:t>
      </w:r>
      <w:r>
        <w:rPr>
          <w:rFonts w:ascii="Bookman Old Style" w:hAnsi="Bookman Old Style" w:cs="Bookman Old Style"/>
          <w:color w:val="000000"/>
          <w:lang w:val="bg-BG" w:eastAsia="bg-BG"/>
        </w:rPr>
        <w:t>настройка, ъпгрейд и калибровка на апаратурата, в съответствие с техническите изисквания на производителя.</w:t>
      </w:r>
    </w:p>
    <w:p w:rsidR="00955B10" w:rsidRDefault="00955B10" w:rsidP="008E2B6B">
      <w:pPr>
        <w:shd w:val="clear" w:color="auto" w:fill="FFFFFF"/>
        <w:spacing w:line="276" w:lineRule="auto"/>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 xml:space="preserve">         (3) Настоящия</w:t>
      </w:r>
      <w:r w:rsidRPr="00E245BB">
        <w:rPr>
          <w:rFonts w:ascii="Bookman Old Style" w:hAnsi="Bookman Old Style" w:cs="Bookman Old Style"/>
          <w:lang w:val="bg-BG" w:eastAsia="bg-BG"/>
        </w:rPr>
        <w:t>т</w:t>
      </w:r>
      <w:r>
        <w:rPr>
          <w:rFonts w:ascii="Bookman Old Style" w:hAnsi="Bookman Old Style" w:cs="Bookman Old Style"/>
          <w:color w:val="000000"/>
          <w:lang w:val="bg-BG" w:eastAsia="bg-BG"/>
        </w:rPr>
        <w:t xml:space="preserve"> договор влиза в сила на датата на подписването му и има срок на действие 24 /двадесет и четири/ месеца от влизането му в сила.</w:t>
      </w:r>
    </w:p>
    <w:p w:rsidR="00955B10" w:rsidRDefault="00955B10" w:rsidP="008E2B6B">
      <w:pPr>
        <w:shd w:val="clear" w:color="auto" w:fill="FFFFFF"/>
        <w:spacing w:line="276" w:lineRule="auto"/>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lastRenderedPageBreak/>
        <w:t xml:space="preserve">          (4) Стойността на възнаграждението на изпълнителя за качествено и в срок изпълнение на извънгаранционното сервизно обслужване е ..................... лева без вкл. ДДС и .................. лева с вкл. ДДС на месец и ............... лева без ДДС и .......... лева с вкл. ДДС за 24 месеца.</w:t>
      </w:r>
    </w:p>
    <w:p w:rsidR="00955B10" w:rsidRPr="00F67D8E" w:rsidRDefault="00955B10" w:rsidP="008E2B6B">
      <w:pPr>
        <w:shd w:val="clear" w:color="auto" w:fill="FFFFFF"/>
        <w:spacing w:line="276" w:lineRule="auto"/>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 xml:space="preserve">          (5) Гаранционният срок на извършените ремонти на апаратурата е 6 (шест) месеца, считано от датата на пускане в експлоатация на отремонтираната медицинска апаратура, която дата се посочва в приемо-предавателния протокол, подписан от двете страни по договора и се отнася за всяка ремонтира</w:t>
      </w:r>
      <w:r w:rsidRPr="00E245BB">
        <w:rPr>
          <w:rFonts w:ascii="Bookman Old Style" w:hAnsi="Bookman Old Style" w:cs="Bookman Old Style"/>
          <w:lang w:val="bg-BG" w:eastAsia="bg-BG"/>
        </w:rPr>
        <w:t>на</w:t>
      </w:r>
      <w:r>
        <w:rPr>
          <w:rFonts w:ascii="Bookman Old Style" w:hAnsi="Bookman Old Style" w:cs="Bookman Old Style"/>
          <w:color w:val="000000"/>
          <w:lang w:val="bg-BG" w:eastAsia="bg-BG"/>
        </w:rPr>
        <w:t xml:space="preserve"> част, възел, детайл. Гаранционният срок на вложените резервни части е този, определен от производителя на частите, но не по-малко от 5 месеца,</w:t>
      </w:r>
      <w:r>
        <w:rPr>
          <w:rFonts w:ascii="Bookman Old Style" w:hAnsi="Bookman Old Style" w:cs="Bookman Old Style"/>
          <w:color w:val="000000"/>
          <w:lang w:val="en-US" w:eastAsia="bg-BG"/>
        </w:rPr>
        <w:t xml:space="preserve"> </w:t>
      </w:r>
      <w:proofErr w:type="spellStart"/>
      <w:r w:rsidRPr="0038541E">
        <w:rPr>
          <w:rFonts w:ascii="Bookman Old Style" w:hAnsi="Bookman Old Style" w:cs="Bookman Old Style"/>
        </w:rPr>
        <w:t>считано</w:t>
      </w:r>
      <w:proofErr w:type="spellEnd"/>
      <w:r>
        <w:rPr>
          <w:rFonts w:ascii="Bookman Old Style" w:hAnsi="Bookman Old Style" w:cs="Bookman Old Style"/>
          <w:lang w:val="bg-BG"/>
        </w:rPr>
        <w:t xml:space="preserve"> </w:t>
      </w:r>
      <w:proofErr w:type="spellStart"/>
      <w:r w:rsidRPr="0038541E">
        <w:rPr>
          <w:rFonts w:ascii="Bookman Old Style" w:hAnsi="Bookman Old Style" w:cs="Bookman Old Style"/>
        </w:rPr>
        <w:t>от</w:t>
      </w:r>
      <w:proofErr w:type="spellEnd"/>
      <w:r>
        <w:rPr>
          <w:rFonts w:ascii="Bookman Old Style" w:hAnsi="Bookman Old Style" w:cs="Bookman Old Style"/>
          <w:lang w:val="bg-BG"/>
        </w:rPr>
        <w:t xml:space="preserve"> </w:t>
      </w:r>
      <w:proofErr w:type="spellStart"/>
      <w:r w:rsidRPr="0038541E">
        <w:rPr>
          <w:rFonts w:ascii="Bookman Old Style" w:hAnsi="Bookman Old Style" w:cs="Bookman Old Style"/>
        </w:rPr>
        <w:t>датата</w:t>
      </w:r>
      <w:proofErr w:type="spellEnd"/>
      <w:r>
        <w:rPr>
          <w:rFonts w:ascii="Bookman Old Style" w:hAnsi="Bookman Old Style" w:cs="Bookman Old Style"/>
          <w:lang w:val="bg-BG"/>
        </w:rPr>
        <w:t xml:space="preserve"> </w:t>
      </w:r>
      <w:proofErr w:type="spellStart"/>
      <w:r w:rsidRPr="0038541E">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38541E">
        <w:rPr>
          <w:rFonts w:ascii="Bookman Old Style" w:hAnsi="Bookman Old Style" w:cs="Bookman Old Style"/>
        </w:rPr>
        <w:t>протокола</w:t>
      </w:r>
      <w:proofErr w:type="spellEnd"/>
      <w:r>
        <w:rPr>
          <w:rFonts w:ascii="Bookman Old Style" w:hAnsi="Bookman Old Style" w:cs="Bookman Old Style"/>
          <w:lang w:val="bg-BG"/>
        </w:rPr>
        <w:t xml:space="preserve"> </w:t>
      </w:r>
      <w:proofErr w:type="spellStart"/>
      <w:r w:rsidRPr="0038541E">
        <w:rPr>
          <w:rFonts w:ascii="Bookman Old Style" w:hAnsi="Bookman Old Style" w:cs="Bookman Old Style"/>
        </w:rPr>
        <w:t>за</w:t>
      </w:r>
      <w:proofErr w:type="spellEnd"/>
      <w:r>
        <w:rPr>
          <w:rFonts w:ascii="Bookman Old Style" w:hAnsi="Bookman Old Style" w:cs="Bookman Old Style"/>
          <w:lang w:val="bg-BG"/>
        </w:rPr>
        <w:t xml:space="preserve"> </w:t>
      </w:r>
      <w:proofErr w:type="spellStart"/>
      <w:r w:rsidRPr="0038541E">
        <w:rPr>
          <w:rFonts w:ascii="Bookman Old Style" w:hAnsi="Bookman Old Style" w:cs="Bookman Old Style"/>
        </w:rPr>
        <w:t>извършения</w:t>
      </w:r>
      <w:proofErr w:type="spellEnd"/>
      <w:r>
        <w:rPr>
          <w:rFonts w:ascii="Bookman Old Style" w:hAnsi="Bookman Old Style" w:cs="Bookman Old Style"/>
          <w:lang w:val="bg-BG"/>
        </w:rPr>
        <w:t xml:space="preserve"> </w:t>
      </w:r>
      <w:proofErr w:type="spellStart"/>
      <w:r w:rsidRPr="0038541E">
        <w:rPr>
          <w:rFonts w:ascii="Bookman Old Style" w:hAnsi="Bookman Old Style" w:cs="Bookman Old Style"/>
        </w:rPr>
        <w:t>ремонт</w:t>
      </w:r>
      <w:proofErr w:type="spellEnd"/>
      <w:r w:rsidRPr="0038541E">
        <w:rPr>
          <w:rFonts w:ascii="Bookman Old Style" w:hAnsi="Bookman Old Style" w:cs="Bookman Old Style"/>
        </w:rPr>
        <w:t>/</w:t>
      </w:r>
      <w:proofErr w:type="spellStart"/>
      <w:r w:rsidRPr="0038541E">
        <w:rPr>
          <w:rFonts w:ascii="Bookman Old Style" w:hAnsi="Bookman Old Style" w:cs="Bookman Old Style"/>
        </w:rPr>
        <w:t>профилактика</w:t>
      </w:r>
      <w:proofErr w:type="spellEnd"/>
      <w:r>
        <w:rPr>
          <w:rFonts w:ascii="Bookman Old Style" w:hAnsi="Bookman Old Style" w:cs="Bookman Old Style"/>
          <w:lang w:val="bg-BG"/>
        </w:rPr>
        <w:t>, подписан от двете страни по договора. Г</w:t>
      </w:r>
      <w:proofErr w:type="spellStart"/>
      <w:r w:rsidRPr="006855FE">
        <w:rPr>
          <w:rFonts w:ascii="Bookman Old Style" w:hAnsi="Bookman Old Style" w:cs="Bookman Old Style"/>
        </w:rPr>
        <w:t>аранционния</w:t>
      </w:r>
      <w:proofErr w:type="spellEnd"/>
      <w:r>
        <w:rPr>
          <w:rFonts w:ascii="Bookman Old Style" w:hAnsi="Bookman Old Style" w:cs="Bookman Old Style"/>
          <w:lang w:val="bg-BG"/>
        </w:rPr>
        <w:t xml:space="preserve">т </w:t>
      </w:r>
      <w:proofErr w:type="spellStart"/>
      <w:r w:rsidRPr="006855FE">
        <w:rPr>
          <w:rFonts w:ascii="Bookman Old Style" w:hAnsi="Bookman Old Style" w:cs="Bookman Old Style"/>
        </w:rPr>
        <w:t>срок</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всяка</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извършена</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профилактика</w:t>
      </w:r>
      <w:proofErr w:type="spellEnd"/>
      <w:r w:rsidRPr="006855FE">
        <w:rPr>
          <w:rFonts w:ascii="Bookman Old Style" w:hAnsi="Bookman Old Style" w:cs="Bookman Old Style"/>
        </w:rPr>
        <w:t xml:space="preserve"> е </w:t>
      </w:r>
      <w:proofErr w:type="spellStart"/>
      <w:r w:rsidRPr="006855FE">
        <w:rPr>
          <w:rFonts w:ascii="Bookman Old Style" w:hAnsi="Bookman Old Style" w:cs="Bookman Old Style"/>
        </w:rPr>
        <w:t>един</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месец</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от</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датата</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извършването</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съответната</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такава</w:t>
      </w:r>
      <w:proofErr w:type="spellEnd"/>
      <w:r>
        <w:rPr>
          <w:rFonts w:ascii="Bookman Old Style" w:hAnsi="Bookman Old Style" w:cs="Bookman Old Style"/>
          <w:lang w:val="bg-BG"/>
        </w:rPr>
        <w:t>, обективирано в подписан от страните приемо-предават</w:t>
      </w:r>
      <w:r w:rsidRPr="00B97310">
        <w:rPr>
          <w:rFonts w:ascii="Bookman Old Style" w:hAnsi="Bookman Old Style" w:cs="Bookman Old Style"/>
          <w:lang w:val="bg-BG"/>
        </w:rPr>
        <w:t>е</w:t>
      </w:r>
      <w:r>
        <w:rPr>
          <w:rFonts w:ascii="Bookman Old Style" w:hAnsi="Bookman Old Style" w:cs="Bookman Old Style"/>
          <w:lang w:val="bg-BG"/>
        </w:rPr>
        <w:t>лен протокол.</w:t>
      </w:r>
    </w:p>
    <w:p w:rsidR="00955B10" w:rsidRDefault="00955B10" w:rsidP="008E2B6B">
      <w:pPr>
        <w:shd w:val="clear" w:color="auto" w:fill="FFFFFF"/>
        <w:spacing w:line="276" w:lineRule="auto"/>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 xml:space="preserve">         (6) Ремонтът и/или профилактичният преглед се счита за извършен, ако са изпълнени кумулативно следните условия:</w:t>
      </w:r>
    </w:p>
    <w:p w:rsidR="00955B10" w:rsidRDefault="00955B10" w:rsidP="008E2B6B">
      <w:pPr>
        <w:shd w:val="clear" w:color="auto" w:fill="FFFFFF"/>
        <w:spacing w:line="276" w:lineRule="auto"/>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 xml:space="preserve">        1. апаратът е предаден функционално годен и безопасен за работа;</w:t>
      </w:r>
    </w:p>
    <w:p w:rsidR="00955B10" w:rsidRDefault="00955B10" w:rsidP="008E2B6B">
      <w:pPr>
        <w:shd w:val="clear" w:color="auto" w:fill="FFFFFF"/>
        <w:spacing w:line="276" w:lineRule="auto"/>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 xml:space="preserve">        2. проведен е текущ инструктаж на обслужващия персонал за правилна и безопасна работа с апарата;</w:t>
      </w:r>
    </w:p>
    <w:p w:rsidR="00955B10" w:rsidRDefault="00955B10" w:rsidP="008E2B6B">
      <w:pPr>
        <w:shd w:val="clear" w:color="auto" w:fill="FFFFFF"/>
        <w:spacing w:line="276" w:lineRule="auto"/>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 xml:space="preserve">      </w:t>
      </w:r>
      <w:r>
        <w:rPr>
          <w:rFonts w:ascii="Bookman Old Style" w:hAnsi="Bookman Old Style" w:cs="Bookman Old Style"/>
          <w:color w:val="000000"/>
          <w:lang w:val="en-US" w:eastAsia="bg-BG"/>
        </w:rPr>
        <w:t xml:space="preserve"> </w:t>
      </w:r>
      <w:r>
        <w:rPr>
          <w:rFonts w:ascii="Bookman Old Style" w:hAnsi="Bookman Old Style" w:cs="Bookman Old Style"/>
          <w:color w:val="000000"/>
          <w:lang w:val="bg-BG" w:eastAsia="bg-BG"/>
        </w:rPr>
        <w:t xml:space="preserve"> 3. съставен е и е подписан от двете страни по договора /или упълномощени от тях лица/ приемо-предавателен протокол.</w:t>
      </w:r>
    </w:p>
    <w:p w:rsidR="00955B10" w:rsidRPr="00A04E5E" w:rsidRDefault="00955B10" w:rsidP="008E2B6B">
      <w:pPr>
        <w:shd w:val="clear" w:color="auto" w:fill="FFFFFF"/>
        <w:spacing w:line="276" w:lineRule="auto"/>
        <w:jc w:val="both"/>
        <w:rPr>
          <w:rFonts w:ascii="Bookman Old Style" w:hAnsi="Bookman Old Style" w:cs="Bookman Old Style"/>
          <w:color w:val="000000"/>
          <w:lang w:val="bg-BG" w:eastAsia="bg-BG"/>
        </w:rPr>
      </w:pPr>
    </w:p>
    <w:p w:rsidR="00955B10" w:rsidRPr="00A04E5E" w:rsidRDefault="00955B10" w:rsidP="008E2B6B">
      <w:pPr>
        <w:shd w:val="clear" w:color="auto" w:fill="FFFFFF"/>
        <w:tabs>
          <w:tab w:val="num" w:pos="360"/>
        </w:tabs>
        <w:spacing w:line="276" w:lineRule="auto"/>
        <w:ind w:hanging="360"/>
        <w:jc w:val="both"/>
        <w:rPr>
          <w:rFonts w:ascii="Bookman Old Style" w:hAnsi="Bookman Old Style" w:cs="Bookman Old Style"/>
          <w:b/>
          <w:bCs/>
          <w:color w:val="000000"/>
          <w:lang w:val="bg-BG" w:eastAsia="bg-BG"/>
        </w:rPr>
      </w:pPr>
      <w:r w:rsidRPr="00A04E5E">
        <w:rPr>
          <w:b/>
          <w:bCs/>
          <w:color w:val="000000"/>
          <w:lang w:val="bg-BG" w:eastAsia="bg-BG"/>
        </w:rPr>
        <w:tab/>
      </w:r>
      <w:r w:rsidRPr="00A04E5E">
        <w:rPr>
          <w:b/>
          <w:bCs/>
          <w:color w:val="000000"/>
          <w:lang w:val="bg-BG" w:eastAsia="bg-BG"/>
        </w:rPr>
        <w:tab/>
      </w:r>
      <w:r w:rsidRPr="00A04E5E">
        <w:rPr>
          <w:rFonts w:ascii="Bookman Old Style" w:hAnsi="Bookman Old Style" w:cs="Bookman Old Style"/>
          <w:b/>
          <w:bCs/>
          <w:color w:val="000000"/>
          <w:lang w:val="bg-BG" w:eastAsia="bg-BG"/>
        </w:rPr>
        <w:t>II. ПРАВА И ЗАДЪЛЖЕНИЯ НА ИЗПЪЛНИТЕЛЯ</w:t>
      </w:r>
    </w:p>
    <w:p w:rsidR="00955B10" w:rsidRPr="00A04E5E" w:rsidRDefault="00955B10" w:rsidP="008E2B6B">
      <w:pPr>
        <w:shd w:val="clear" w:color="auto" w:fill="FFFFFF"/>
        <w:tabs>
          <w:tab w:val="num" w:pos="360"/>
        </w:tabs>
        <w:spacing w:line="276" w:lineRule="auto"/>
        <w:ind w:hanging="360"/>
        <w:jc w:val="both"/>
        <w:rPr>
          <w:rFonts w:ascii="Bookman Old Style" w:hAnsi="Bookman Old Style" w:cs="Bookman Old Style"/>
          <w:b/>
          <w:bCs/>
          <w:color w:val="000000"/>
          <w:lang w:val="bg-BG" w:eastAsia="bg-BG"/>
        </w:rPr>
      </w:pPr>
    </w:p>
    <w:p w:rsidR="00955B10" w:rsidRDefault="00955B10" w:rsidP="008E2B6B">
      <w:pPr>
        <w:shd w:val="clear" w:color="auto" w:fill="FFFFFF"/>
        <w:tabs>
          <w:tab w:val="num" w:pos="360"/>
        </w:tabs>
        <w:spacing w:line="276" w:lineRule="auto"/>
        <w:ind w:hanging="360"/>
        <w:jc w:val="both"/>
        <w:rPr>
          <w:rFonts w:ascii="Bookman Old Style" w:hAnsi="Bookman Old Style" w:cs="Bookman Old Style"/>
          <w:color w:val="000000"/>
          <w:lang w:val="bg-BG" w:eastAsia="bg-BG"/>
        </w:rPr>
      </w:pPr>
      <w:r w:rsidRPr="00A04E5E">
        <w:rPr>
          <w:rFonts w:ascii="Bookman Old Style" w:hAnsi="Bookman Old Style" w:cs="Bookman Old Style"/>
          <w:b/>
          <w:bCs/>
          <w:color w:val="000000"/>
          <w:lang w:val="bg-BG" w:eastAsia="bg-BG"/>
        </w:rPr>
        <w:tab/>
      </w:r>
      <w:r w:rsidRPr="00A04E5E">
        <w:rPr>
          <w:rFonts w:ascii="Bookman Old Style" w:hAnsi="Bookman Old Style" w:cs="Bookman Old Style"/>
          <w:b/>
          <w:bCs/>
          <w:color w:val="000000"/>
          <w:lang w:val="bg-BG" w:eastAsia="bg-BG"/>
        </w:rPr>
        <w:tab/>
      </w:r>
      <w:r w:rsidRPr="004F7B99">
        <w:rPr>
          <w:rFonts w:ascii="Bookman Old Style" w:hAnsi="Bookman Old Style" w:cs="Bookman Old Style"/>
          <w:b/>
          <w:bCs/>
          <w:color w:val="000000"/>
          <w:lang w:val="bg-BG" w:eastAsia="bg-BG"/>
        </w:rPr>
        <w:t>Чл. 2 (</w:t>
      </w:r>
      <w:r w:rsidRPr="00A04E5E">
        <w:rPr>
          <w:rFonts w:ascii="Bookman Old Style" w:hAnsi="Bookman Old Style" w:cs="Bookman Old Style"/>
          <w:b/>
          <w:bCs/>
          <w:color w:val="000000"/>
          <w:lang w:val="bg-BG" w:eastAsia="bg-BG"/>
        </w:rPr>
        <w:t>1</w:t>
      </w:r>
      <w:r w:rsidRPr="004F7B99">
        <w:rPr>
          <w:rFonts w:ascii="Bookman Old Style" w:hAnsi="Bookman Old Style" w:cs="Bookman Old Style"/>
          <w:b/>
          <w:bCs/>
          <w:color w:val="000000"/>
          <w:lang w:val="bg-BG" w:eastAsia="bg-BG"/>
        </w:rPr>
        <w:t>)</w:t>
      </w:r>
      <w:r w:rsidRPr="00A04E5E">
        <w:rPr>
          <w:rFonts w:ascii="Bookman Old Style" w:hAnsi="Bookman Old Style" w:cs="Bookman Old Style"/>
          <w:b/>
          <w:bCs/>
          <w:color w:val="000000"/>
          <w:lang w:val="bg-BG" w:eastAsia="bg-BG"/>
        </w:rPr>
        <w:t>.</w:t>
      </w:r>
      <w:r w:rsidRPr="00A04E5E">
        <w:rPr>
          <w:rFonts w:ascii="Bookman Old Style" w:hAnsi="Bookman Old Style" w:cs="Bookman Old Style"/>
          <w:color w:val="000000"/>
          <w:lang w:val="bg-BG" w:eastAsia="bg-BG"/>
        </w:rPr>
        <w:t xml:space="preserve"> Изпълнителят </w:t>
      </w:r>
      <w:r>
        <w:rPr>
          <w:rFonts w:ascii="Bookman Old Style" w:hAnsi="Bookman Old Style" w:cs="Bookman Old Style"/>
          <w:color w:val="000000"/>
          <w:lang w:val="bg-BG" w:eastAsia="bg-BG"/>
        </w:rPr>
        <w:t>се задължава:</w:t>
      </w:r>
    </w:p>
    <w:p w:rsidR="00955B10" w:rsidRDefault="00955B10" w:rsidP="008E2B6B">
      <w:pPr>
        <w:shd w:val="clear" w:color="auto" w:fill="FFFFFF"/>
        <w:tabs>
          <w:tab w:val="num" w:pos="360"/>
        </w:tabs>
        <w:spacing w:line="276" w:lineRule="auto"/>
        <w:ind w:hanging="360"/>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 xml:space="preserve">            1.</w:t>
      </w:r>
      <w:r>
        <w:rPr>
          <w:rFonts w:ascii="Bookman Old Style" w:hAnsi="Bookman Old Style" w:cs="Bookman Old Style"/>
          <w:color w:val="000000"/>
          <w:lang w:val="en-US" w:eastAsia="bg-BG"/>
        </w:rPr>
        <w:t xml:space="preserve"> </w:t>
      </w:r>
      <w:r>
        <w:rPr>
          <w:rFonts w:ascii="Bookman Old Style" w:hAnsi="Bookman Old Style" w:cs="Bookman Old Style"/>
          <w:color w:val="000000"/>
          <w:lang w:val="bg-BG" w:eastAsia="bg-BG"/>
        </w:rPr>
        <w:t xml:space="preserve">да изпълнява </w:t>
      </w:r>
      <w:r w:rsidRPr="00A04E5E">
        <w:rPr>
          <w:rFonts w:ascii="Bookman Old Style" w:hAnsi="Bookman Old Style" w:cs="Bookman Old Style"/>
          <w:color w:val="000000"/>
          <w:lang w:val="bg-BG" w:eastAsia="bg-BG"/>
        </w:rPr>
        <w:t xml:space="preserve">задълженията си </w:t>
      </w:r>
      <w:r>
        <w:rPr>
          <w:rFonts w:ascii="Bookman Old Style" w:hAnsi="Bookman Old Style" w:cs="Bookman Old Style"/>
          <w:color w:val="000000"/>
          <w:lang w:val="bg-BG" w:eastAsia="bg-BG"/>
        </w:rPr>
        <w:t>по настоящия договор в уговорените срокове, като полага грижата на добър търговец, професионално и добросъвестно, чрез компетентни и/или правоспособни лица, притежаващи съответната професионална компетентност и/или правоспособност;</w:t>
      </w:r>
    </w:p>
    <w:p w:rsidR="00955B10" w:rsidRDefault="00955B10" w:rsidP="008E2B6B">
      <w:pPr>
        <w:shd w:val="clear" w:color="auto" w:fill="FFFFFF"/>
        <w:tabs>
          <w:tab w:val="num" w:pos="360"/>
        </w:tabs>
        <w:spacing w:line="276" w:lineRule="auto"/>
        <w:ind w:hanging="360"/>
        <w:jc w:val="both"/>
        <w:rPr>
          <w:rFonts w:ascii="Bookman Old Style" w:eastAsia="SimSun" w:hAnsi="Bookman Old Style"/>
          <w:lang w:val="bg-BG" w:eastAsia="zh-CN"/>
        </w:rPr>
      </w:pPr>
      <w:r>
        <w:rPr>
          <w:rFonts w:ascii="Bookman Old Style" w:hAnsi="Bookman Old Style" w:cs="Bookman Old Style"/>
          <w:color w:val="000000"/>
          <w:lang w:val="bg-BG" w:eastAsia="bg-BG"/>
        </w:rPr>
        <w:t xml:space="preserve">           2.</w:t>
      </w:r>
      <w:r>
        <w:rPr>
          <w:rFonts w:ascii="Bookman Old Style" w:hAnsi="Bookman Old Style" w:cs="Bookman Old Style"/>
          <w:color w:val="000000"/>
          <w:lang w:val="en-US" w:eastAsia="bg-BG"/>
        </w:rPr>
        <w:t xml:space="preserve"> </w:t>
      </w:r>
      <w:proofErr w:type="spellStart"/>
      <w:r w:rsidRPr="004F7B99">
        <w:rPr>
          <w:rFonts w:ascii="Bookman Old Style" w:eastAsia="SimSun" w:hAnsi="Bookman Old Style" w:cs="Bookman Old Style"/>
          <w:lang w:eastAsia="zh-CN"/>
        </w:rPr>
        <w:t>да</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поддържа</w:t>
      </w:r>
      <w:proofErr w:type="spellEnd"/>
      <w:r w:rsidRPr="004F7B99">
        <w:rPr>
          <w:rFonts w:ascii="Bookman Old Style" w:eastAsia="SimSun" w:hAnsi="Bookman Old Style" w:cs="Bookman Old Style"/>
          <w:lang w:eastAsia="zh-CN"/>
        </w:rPr>
        <w:t xml:space="preserve"> в </w:t>
      </w:r>
      <w:proofErr w:type="spellStart"/>
      <w:r w:rsidRPr="004F7B99">
        <w:rPr>
          <w:rFonts w:ascii="Bookman Old Style" w:eastAsia="SimSun" w:hAnsi="Bookman Old Style" w:cs="Bookman Old Style"/>
          <w:lang w:eastAsia="zh-CN"/>
        </w:rPr>
        <w:t>техническ</w:t>
      </w:r>
      <w:proofErr w:type="spellEnd"/>
      <w:r>
        <w:rPr>
          <w:rFonts w:ascii="Bookman Old Style" w:eastAsia="SimSun" w:hAnsi="Bookman Old Style" w:cs="Bookman Old Style"/>
          <w:lang w:val="bg-BG" w:eastAsia="zh-CN"/>
        </w:rPr>
        <w:t xml:space="preserve">а </w:t>
      </w:r>
      <w:proofErr w:type="spellStart"/>
      <w:r w:rsidRPr="004F7B99">
        <w:rPr>
          <w:rFonts w:ascii="Bookman Old Style" w:eastAsia="SimSun" w:hAnsi="Bookman Old Style" w:cs="Bookman Old Style"/>
          <w:lang w:eastAsia="zh-CN"/>
        </w:rPr>
        <w:t>изправност</w:t>
      </w:r>
      <w:proofErr w:type="spellEnd"/>
      <w:r w:rsidRPr="004F7B99">
        <w:rPr>
          <w:rFonts w:ascii="Bookman Old Style" w:eastAsia="SimSun" w:hAnsi="Bookman Old Style" w:cs="Bookman Old Style"/>
          <w:lang w:eastAsia="zh-CN"/>
        </w:rPr>
        <w:t xml:space="preserve"> и </w:t>
      </w:r>
      <w:proofErr w:type="spellStart"/>
      <w:r w:rsidRPr="004F7B99">
        <w:rPr>
          <w:rFonts w:ascii="Bookman Old Style" w:eastAsia="SimSun" w:hAnsi="Bookman Old Style" w:cs="Bookman Old Style"/>
          <w:lang w:eastAsia="zh-CN"/>
        </w:rPr>
        <w:t>годна</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за</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ползване</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според</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предназначението</w:t>
      </w:r>
      <w:proofErr w:type="spellEnd"/>
      <w:r w:rsidRPr="004F7B99">
        <w:rPr>
          <w:rFonts w:ascii="Bookman Old Style" w:eastAsia="SimSun" w:hAnsi="Bookman Old Style" w:cs="Bookman Old Style"/>
          <w:lang w:eastAsia="zh-CN"/>
        </w:rPr>
        <w:t xml:space="preserve"> й </w:t>
      </w:r>
      <w:proofErr w:type="spellStart"/>
      <w:r w:rsidRPr="004F7B99">
        <w:rPr>
          <w:rFonts w:ascii="Bookman Old Style" w:eastAsia="SimSun" w:hAnsi="Bookman Old Style" w:cs="Bookman Old Style"/>
          <w:lang w:eastAsia="zh-CN"/>
        </w:rPr>
        <w:t>медицинската</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апаратура</w:t>
      </w:r>
      <w:proofErr w:type="spellEnd"/>
      <w:r>
        <w:rPr>
          <w:rFonts w:ascii="Bookman Old Style" w:eastAsia="SimSun" w:hAnsi="Bookman Old Style" w:cs="Bookman Old Style"/>
          <w:lang w:eastAsia="zh-CN"/>
        </w:rPr>
        <w:t xml:space="preserve">, </w:t>
      </w:r>
      <w:proofErr w:type="spellStart"/>
      <w:r>
        <w:rPr>
          <w:rFonts w:ascii="Bookman Old Style" w:eastAsia="SimSun" w:hAnsi="Bookman Old Style" w:cs="Bookman Old Style"/>
          <w:lang w:eastAsia="zh-CN"/>
        </w:rPr>
        <w:t>описана</w:t>
      </w:r>
      <w:proofErr w:type="spellEnd"/>
      <w:r>
        <w:rPr>
          <w:rFonts w:ascii="Bookman Old Style" w:eastAsia="SimSun" w:hAnsi="Bookman Old Style" w:cs="Bookman Old Style"/>
          <w:lang w:eastAsia="zh-CN"/>
        </w:rPr>
        <w:t xml:space="preserve"> в </w:t>
      </w:r>
      <w:proofErr w:type="spellStart"/>
      <w:r>
        <w:rPr>
          <w:rFonts w:ascii="Bookman Old Style" w:eastAsia="SimSun" w:hAnsi="Bookman Old Style" w:cs="Bookman Old Style"/>
          <w:lang w:eastAsia="zh-CN"/>
        </w:rPr>
        <w:t>Приложение</w:t>
      </w:r>
      <w:proofErr w:type="spellEnd"/>
      <w:r>
        <w:rPr>
          <w:rFonts w:ascii="Bookman Old Style" w:eastAsia="SimSun" w:hAnsi="Bookman Old Style" w:cs="Bookman Old Style"/>
          <w:lang w:eastAsia="zh-CN"/>
        </w:rPr>
        <w:t xml:space="preserve"> № 1 </w:t>
      </w:r>
      <w:proofErr w:type="spellStart"/>
      <w:r>
        <w:rPr>
          <w:rFonts w:ascii="Bookman Old Style" w:eastAsia="SimSun" w:hAnsi="Bookman Old Style" w:cs="Bookman Old Style"/>
          <w:lang w:eastAsia="zh-CN"/>
        </w:rPr>
        <w:t>към</w:t>
      </w:r>
      <w:proofErr w:type="spellEnd"/>
      <w:r>
        <w:rPr>
          <w:rFonts w:ascii="Bookman Old Style" w:eastAsia="SimSun" w:hAnsi="Bookman Old Style" w:cs="Bookman Old Style"/>
          <w:lang w:val="bg-BG" w:eastAsia="zh-CN"/>
        </w:rPr>
        <w:t xml:space="preserve"> д</w:t>
      </w:r>
      <w:proofErr w:type="spellStart"/>
      <w:r w:rsidRPr="004F7B99">
        <w:rPr>
          <w:rFonts w:ascii="Bookman Old Style" w:eastAsia="SimSun" w:hAnsi="Bookman Old Style" w:cs="Bookman Old Style"/>
          <w:lang w:eastAsia="zh-CN"/>
        </w:rPr>
        <w:t>оговора</w:t>
      </w:r>
      <w:proofErr w:type="spellEnd"/>
      <w:r w:rsidRPr="004F7B99">
        <w:rPr>
          <w:rFonts w:ascii="Bookman Old Style" w:eastAsia="SimSun" w:hAnsi="Bookman Old Style" w:cs="Bookman Old Style"/>
          <w:lang w:eastAsia="zh-CN"/>
        </w:rPr>
        <w:t xml:space="preserve">, </w:t>
      </w:r>
      <w:proofErr w:type="spellStart"/>
      <w:r w:rsidRPr="004F7B99">
        <w:rPr>
          <w:rFonts w:ascii="Bookman Old Style" w:eastAsia="SimSun" w:hAnsi="Bookman Old Style" w:cs="Bookman Old Style"/>
          <w:lang w:eastAsia="zh-CN"/>
        </w:rPr>
        <w:t>като</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отстранява</w:t>
      </w:r>
      <w:proofErr w:type="spellEnd"/>
      <w:r w:rsidRPr="004F7B99">
        <w:rPr>
          <w:rFonts w:ascii="Bookman Old Style" w:eastAsia="SimSun" w:hAnsi="Bookman Old Style" w:cs="Bookman Old Style"/>
          <w:lang w:eastAsia="zh-CN"/>
        </w:rPr>
        <w:t xml:space="preserve"> в </w:t>
      </w:r>
      <w:proofErr w:type="spellStart"/>
      <w:r w:rsidRPr="004F7B99">
        <w:rPr>
          <w:rFonts w:ascii="Bookman Old Style" w:eastAsia="SimSun" w:hAnsi="Bookman Old Style" w:cs="Bookman Old Style"/>
          <w:lang w:eastAsia="zh-CN"/>
        </w:rPr>
        <w:t>уговорените</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срокове</w:t>
      </w:r>
      <w:proofErr w:type="spellEnd"/>
      <w:r w:rsidRPr="004F7B99">
        <w:rPr>
          <w:rFonts w:ascii="Bookman Old Style" w:eastAsia="SimSun" w:hAnsi="Bookman Old Style" w:cs="Bookman Old Style"/>
          <w:lang w:eastAsia="zh-CN"/>
        </w:rPr>
        <w:t xml:space="preserve"> и в </w:t>
      </w:r>
      <w:proofErr w:type="spellStart"/>
      <w:r w:rsidRPr="004F7B99">
        <w:rPr>
          <w:rFonts w:ascii="Bookman Old Style" w:eastAsia="SimSun" w:hAnsi="Bookman Old Style" w:cs="Bookman Old Style"/>
          <w:lang w:eastAsia="zh-CN"/>
        </w:rPr>
        <w:t>съответствие</w:t>
      </w:r>
      <w:proofErr w:type="spellEnd"/>
      <w:r w:rsidRPr="004F7B99">
        <w:rPr>
          <w:rFonts w:ascii="Bookman Old Style" w:eastAsia="SimSun" w:hAnsi="Bookman Old Style" w:cs="Bookman Old Style"/>
          <w:lang w:eastAsia="zh-CN"/>
        </w:rPr>
        <w:t xml:space="preserve"> с </w:t>
      </w:r>
      <w:proofErr w:type="spellStart"/>
      <w:r w:rsidRPr="004F7B99">
        <w:rPr>
          <w:rFonts w:ascii="Bookman Old Style" w:eastAsia="SimSun" w:hAnsi="Bookman Old Style" w:cs="Bookman Old Style"/>
          <w:lang w:eastAsia="zh-CN"/>
        </w:rPr>
        <w:t>изискваното</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качество</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всички</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възникнали</w:t>
      </w:r>
      <w:proofErr w:type="spellEnd"/>
      <w:r>
        <w:rPr>
          <w:rFonts w:ascii="Bookman Old Style" w:eastAsia="SimSun" w:hAnsi="Bookman Old Style" w:cs="Bookman Old Style"/>
          <w:lang w:val="bg-BG" w:eastAsia="zh-CN"/>
        </w:rPr>
        <w:t xml:space="preserve"> </w:t>
      </w:r>
      <w:proofErr w:type="spellStart"/>
      <w:r w:rsidRPr="004F7B99">
        <w:rPr>
          <w:rFonts w:ascii="Bookman Old Style" w:eastAsia="SimSun" w:hAnsi="Bookman Old Style" w:cs="Bookman Old Style"/>
          <w:lang w:eastAsia="zh-CN"/>
        </w:rPr>
        <w:t>повреди</w:t>
      </w:r>
      <w:proofErr w:type="spellEnd"/>
      <w:r w:rsidRPr="004F7B99">
        <w:rPr>
          <w:rFonts w:ascii="Bookman Old Style" w:eastAsia="SimSun" w:hAnsi="Bookman Old Style" w:cs="Bookman Old Style"/>
          <w:lang w:eastAsia="zh-CN"/>
        </w:rPr>
        <w:t>;</w:t>
      </w:r>
    </w:p>
    <w:p w:rsidR="00955B10" w:rsidRPr="00A04E5E" w:rsidRDefault="00955B10" w:rsidP="008E2B6B">
      <w:pPr>
        <w:shd w:val="clear" w:color="auto" w:fill="FFFFFF"/>
        <w:tabs>
          <w:tab w:val="num" w:pos="360"/>
        </w:tabs>
        <w:spacing w:line="276" w:lineRule="auto"/>
        <w:ind w:hanging="360"/>
        <w:jc w:val="both"/>
        <w:rPr>
          <w:rFonts w:ascii="Bookman Old Style" w:eastAsia="SimSun" w:hAnsi="Bookman Old Style"/>
          <w:lang w:val="bg-BG" w:eastAsia="zh-CN"/>
        </w:rPr>
      </w:pPr>
      <w:r>
        <w:rPr>
          <w:rFonts w:ascii="Bookman Old Style" w:eastAsia="SimSun" w:hAnsi="Bookman Old Style" w:cs="Bookman Old Style"/>
          <w:lang w:val="bg-BG" w:eastAsia="zh-CN"/>
        </w:rPr>
        <w:t xml:space="preserve">           3. да извършва </w:t>
      </w:r>
      <w:r w:rsidRPr="00A04E5E">
        <w:rPr>
          <w:rFonts w:ascii="Bookman Old Style" w:hAnsi="Bookman Old Style" w:cs="Bookman Old Style"/>
          <w:color w:val="000000"/>
          <w:lang w:val="bg-BG" w:eastAsia="bg-BG"/>
        </w:rPr>
        <w:t>текущо поддържане и ремонт за отст</w:t>
      </w:r>
      <w:r>
        <w:rPr>
          <w:rFonts w:ascii="Bookman Old Style" w:hAnsi="Bookman Old Style" w:cs="Bookman Old Style"/>
          <w:color w:val="000000"/>
          <w:lang w:val="bg-BG" w:eastAsia="bg-BG"/>
        </w:rPr>
        <w:t xml:space="preserve">раняване на възникнали повреди </w:t>
      </w:r>
      <w:r w:rsidRPr="00A04E5E">
        <w:rPr>
          <w:rFonts w:ascii="Bookman Old Style" w:hAnsi="Bookman Old Style" w:cs="Bookman Old Style"/>
          <w:color w:val="000000"/>
          <w:lang w:val="bg-BG" w:eastAsia="bg-BG"/>
        </w:rPr>
        <w:t xml:space="preserve">и аварии на </w:t>
      </w:r>
      <w:r>
        <w:rPr>
          <w:rFonts w:ascii="Bookman Old Style" w:hAnsi="Bookman Old Style" w:cs="Bookman Old Style"/>
          <w:color w:val="000000"/>
          <w:lang w:val="bg-BG" w:eastAsia="bg-BG"/>
        </w:rPr>
        <w:t xml:space="preserve">апарати, </w:t>
      </w:r>
      <w:r w:rsidRPr="00A04E5E">
        <w:rPr>
          <w:rFonts w:ascii="Bookman Old Style" w:hAnsi="Bookman Old Style" w:cs="Bookman Old Style"/>
          <w:color w:val="000000"/>
          <w:lang w:val="bg-BG" w:eastAsia="bg-BG"/>
        </w:rPr>
        <w:t>елементи, възли, блокове</w:t>
      </w:r>
      <w:r>
        <w:rPr>
          <w:rFonts w:ascii="Bookman Old Style" w:hAnsi="Bookman Old Style" w:cs="Bookman Old Style"/>
          <w:color w:val="000000"/>
          <w:lang w:val="bg-BG" w:eastAsia="bg-BG"/>
        </w:rPr>
        <w:t>,</w:t>
      </w:r>
      <w:r w:rsidRPr="000E1AE9">
        <w:rPr>
          <w:rFonts w:ascii="Bookman Old Style" w:hAnsi="Bookman Old Style" w:cs="Bookman Old Style"/>
          <w:color w:val="FF0000"/>
          <w:lang w:val="bg-BG" w:eastAsia="bg-BG"/>
        </w:rPr>
        <w:t xml:space="preserve"> </w:t>
      </w:r>
      <w:r w:rsidRPr="00A04E5E">
        <w:rPr>
          <w:rFonts w:ascii="Bookman Old Style" w:hAnsi="Bookman Old Style" w:cs="Bookman Old Style"/>
          <w:color w:val="000000"/>
          <w:lang w:val="bg-BG" w:eastAsia="bg-BG"/>
        </w:rPr>
        <w:t>устройства</w:t>
      </w:r>
      <w:r>
        <w:rPr>
          <w:rFonts w:ascii="Bookman Old Style" w:hAnsi="Bookman Old Style" w:cs="Bookman Old Style"/>
          <w:color w:val="000000"/>
          <w:lang w:val="bg-BG" w:eastAsia="bg-BG"/>
        </w:rPr>
        <w:t xml:space="preserve"> и др. по заявка на Възложителя;</w:t>
      </w:r>
    </w:p>
    <w:p w:rsidR="00955B10" w:rsidRDefault="00955B10" w:rsidP="008E2B6B">
      <w:pPr>
        <w:spacing w:line="276" w:lineRule="auto"/>
        <w:jc w:val="both"/>
        <w:rPr>
          <w:rFonts w:ascii="Bookman Old Style" w:hAnsi="Bookman Old Style" w:cs="Bookman Old Style"/>
          <w:lang w:val="bg-BG" w:eastAsia="bg-BG"/>
        </w:rPr>
      </w:pPr>
      <w:r>
        <w:rPr>
          <w:rFonts w:ascii="Bookman Old Style" w:hAnsi="Bookman Old Style" w:cs="Bookman Old Style"/>
          <w:color w:val="000000"/>
          <w:lang w:val="bg-BG" w:eastAsia="bg-BG"/>
        </w:rPr>
        <w:t xml:space="preserve">     4. да</w:t>
      </w:r>
      <w:r w:rsidRPr="00A04E5E">
        <w:rPr>
          <w:rFonts w:ascii="Bookman Old Style" w:hAnsi="Bookman Old Style" w:cs="Bookman Old Style"/>
          <w:color w:val="000000"/>
          <w:lang w:val="bg-BG" w:eastAsia="bg-BG"/>
        </w:rPr>
        <w:t xml:space="preserve"> извърш</w:t>
      </w:r>
      <w:r>
        <w:rPr>
          <w:rFonts w:ascii="Bookman Old Style" w:hAnsi="Bookman Old Style" w:cs="Bookman Old Style"/>
          <w:color w:val="000000"/>
          <w:lang w:val="bg-BG" w:eastAsia="bg-BG"/>
        </w:rPr>
        <w:t xml:space="preserve">ва </w:t>
      </w:r>
      <w:r w:rsidRPr="00A04E5E">
        <w:rPr>
          <w:rFonts w:ascii="Bookman Old Style" w:hAnsi="Bookman Old Style" w:cs="Bookman Old Style"/>
          <w:color w:val="000000"/>
          <w:lang w:val="bg-BG" w:eastAsia="bg-BG"/>
        </w:rPr>
        <w:t>профилактични прегледи</w:t>
      </w:r>
      <w:r w:rsidRPr="00A04E5E">
        <w:rPr>
          <w:rFonts w:ascii="Bookman Old Style" w:hAnsi="Bookman Old Style" w:cs="Bookman Old Style"/>
          <w:lang w:val="bg-BG" w:eastAsia="bg-BG"/>
        </w:rPr>
        <w:t xml:space="preserve"> на апаратурата</w:t>
      </w:r>
      <w:r>
        <w:rPr>
          <w:rFonts w:ascii="Bookman Old Style" w:hAnsi="Bookman Old Style" w:cs="Bookman Old Style"/>
          <w:lang w:val="bg-BG" w:eastAsia="bg-BG"/>
        </w:rPr>
        <w:t xml:space="preserve"> и оборудването, съгласно техническото си предложение – Приложение № 2, неразделна част от настоящия договор;</w:t>
      </w:r>
    </w:p>
    <w:p w:rsidR="00955B10" w:rsidRDefault="00955B10" w:rsidP="008E2B6B">
      <w:pPr>
        <w:tabs>
          <w:tab w:val="left" w:pos="720"/>
        </w:tabs>
        <w:spacing w:line="276" w:lineRule="auto"/>
        <w:jc w:val="both"/>
        <w:rPr>
          <w:rFonts w:ascii="Bookman Old Style" w:hAnsi="Bookman Old Style" w:cs="Bookman Old Style"/>
          <w:color w:val="000000"/>
          <w:lang w:val="bg-BG" w:eastAsia="bg-BG"/>
        </w:rPr>
      </w:pPr>
      <w:r>
        <w:rPr>
          <w:rFonts w:ascii="Bookman Old Style" w:hAnsi="Bookman Old Style" w:cs="Bookman Old Style"/>
          <w:lang w:val="bg-BG" w:eastAsia="bg-BG"/>
        </w:rPr>
        <w:t xml:space="preserve">     5. да </w:t>
      </w:r>
      <w:r w:rsidRPr="00A04E5E">
        <w:rPr>
          <w:rFonts w:ascii="Bookman Old Style" w:hAnsi="Bookman Old Style" w:cs="Bookman Old Style"/>
          <w:color w:val="000000"/>
          <w:lang w:val="bg-BG" w:eastAsia="bg-BG"/>
        </w:rPr>
        <w:t>отстранява повредите, открити при тех</w:t>
      </w:r>
      <w:r>
        <w:rPr>
          <w:rFonts w:ascii="Bookman Old Style" w:hAnsi="Bookman Old Style" w:cs="Bookman Old Style"/>
          <w:color w:val="000000"/>
          <w:lang w:val="bg-BG" w:eastAsia="bg-BG"/>
        </w:rPr>
        <w:t>нически профилактики и проверки;</w:t>
      </w:r>
    </w:p>
    <w:p w:rsidR="00955B10" w:rsidRDefault="00955B10" w:rsidP="008E2B6B">
      <w:pPr>
        <w:tabs>
          <w:tab w:val="left" w:pos="720"/>
        </w:tabs>
        <w:spacing w:line="276" w:lineRule="auto"/>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lastRenderedPageBreak/>
        <w:t xml:space="preserve">      6. да дава</w:t>
      </w:r>
      <w:r w:rsidRPr="00A04E5E">
        <w:rPr>
          <w:rFonts w:ascii="Bookman Old Style" w:hAnsi="Bookman Old Style" w:cs="Bookman Old Style"/>
          <w:color w:val="000000"/>
          <w:lang w:val="bg-BG" w:eastAsia="bg-BG"/>
        </w:rPr>
        <w:t xml:space="preserve"> консултации и указания за правилната експлоатация на</w:t>
      </w:r>
      <w:r>
        <w:rPr>
          <w:rFonts w:ascii="Bookman Old Style" w:hAnsi="Bookman Old Style" w:cs="Bookman Old Style"/>
          <w:color w:val="000000"/>
          <w:lang w:val="bg-BG" w:eastAsia="bg-BG"/>
        </w:rPr>
        <w:t xml:space="preserve"> апаратурата; </w:t>
      </w:r>
    </w:p>
    <w:p w:rsidR="00955B10" w:rsidRDefault="00955B10" w:rsidP="008E2B6B">
      <w:pPr>
        <w:tabs>
          <w:tab w:val="left" w:pos="720"/>
        </w:tabs>
        <w:spacing w:line="276" w:lineRule="auto"/>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t xml:space="preserve">      7.</w:t>
      </w:r>
      <w:r w:rsidRPr="00A04E5E">
        <w:rPr>
          <w:rFonts w:ascii="Bookman Old Style" w:hAnsi="Bookman Old Style" w:cs="Bookman Old Style"/>
          <w:color w:val="000000"/>
          <w:lang w:val="bg-BG" w:eastAsia="bg-BG"/>
        </w:rPr>
        <w:t>при необходимост и при нововъ</w:t>
      </w:r>
      <w:r w:rsidRPr="00627BAD">
        <w:rPr>
          <w:rFonts w:ascii="Bookman Old Style" w:hAnsi="Bookman Old Style" w:cs="Bookman Old Style"/>
          <w:lang w:val="bg-BG" w:eastAsia="bg-BG"/>
        </w:rPr>
        <w:t>ве</w:t>
      </w:r>
      <w:r w:rsidRPr="00A04E5E">
        <w:rPr>
          <w:rFonts w:ascii="Bookman Old Style" w:hAnsi="Bookman Old Style" w:cs="Bookman Old Style"/>
          <w:color w:val="000000"/>
          <w:lang w:val="bg-BG" w:eastAsia="bg-BG"/>
        </w:rPr>
        <w:t>дения по апаратурата, Изпълнителят следва д</w:t>
      </w:r>
      <w:r>
        <w:rPr>
          <w:rFonts w:ascii="Bookman Old Style" w:hAnsi="Bookman Old Style" w:cs="Bookman Old Style"/>
          <w:color w:val="000000"/>
          <w:lang w:val="bg-BG" w:eastAsia="bg-BG"/>
        </w:rPr>
        <w:t xml:space="preserve">а осигури обучение на персонала; </w:t>
      </w:r>
    </w:p>
    <w:p w:rsidR="00955B10" w:rsidRPr="00AE3CC8" w:rsidRDefault="00955B10" w:rsidP="008E2B6B">
      <w:pPr>
        <w:tabs>
          <w:tab w:val="left" w:pos="720"/>
        </w:tabs>
        <w:spacing w:line="276" w:lineRule="auto"/>
        <w:jc w:val="both"/>
        <w:rPr>
          <w:rFonts w:ascii="Bookman Old Style" w:hAnsi="Bookman Old Style" w:cs="Bookman Old Style"/>
          <w:color w:val="000000"/>
          <w:u w:val="single"/>
          <w:lang w:val="en-US"/>
        </w:rPr>
      </w:pPr>
      <w:r>
        <w:rPr>
          <w:rFonts w:ascii="Bookman Old Style" w:hAnsi="Bookman Old Style" w:cs="Bookman Old Style"/>
          <w:color w:val="000000"/>
          <w:lang w:val="bg-BG" w:eastAsia="bg-BG"/>
        </w:rPr>
        <w:t xml:space="preserve">      8.да</w:t>
      </w:r>
      <w:r w:rsidRPr="00A04E5E">
        <w:rPr>
          <w:rFonts w:ascii="Bookman Old Style" w:hAnsi="Bookman Old Style" w:cs="Bookman Old Style"/>
          <w:lang w:val="bg-BG" w:eastAsia="bg-BG"/>
        </w:rPr>
        <w:t xml:space="preserve"> осигурява</w:t>
      </w:r>
      <w:r>
        <w:rPr>
          <w:rFonts w:ascii="Bookman Old Style" w:hAnsi="Bookman Old Style" w:cs="Bookman Old Style"/>
          <w:lang w:val="bg-BG" w:eastAsia="bg-BG"/>
        </w:rPr>
        <w:t xml:space="preserve"> </w:t>
      </w:r>
      <w:r w:rsidRPr="00A04E5E">
        <w:rPr>
          <w:rFonts w:ascii="Bookman Old Style" w:hAnsi="Bookman Old Style" w:cs="Bookman Old Style"/>
          <w:lang w:val="bg-BG" w:eastAsia="bg-BG"/>
        </w:rPr>
        <w:t>доставка на резервни части</w:t>
      </w:r>
      <w:r>
        <w:rPr>
          <w:rFonts w:ascii="Bookman Old Style" w:hAnsi="Bookman Old Style" w:cs="Bookman Old Style"/>
          <w:lang w:val="bg-BG" w:eastAsia="bg-BG"/>
        </w:rPr>
        <w:t>,</w:t>
      </w:r>
      <w:r w:rsidRPr="00A04E5E">
        <w:rPr>
          <w:rFonts w:ascii="Bookman Old Style" w:hAnsi="Bookman Old Style" w:cs="Bookman Old Style"/>
          <w:lang w:val="bg-BG" w:eastAsia="bg-BG"/>
        </w:rPr>
        <w:t xml:space="preserve"> необходими за сервизното обслужване на</w:t>
      </w:r>
      <w:r>
        <w:rPr>
          <w:rFonts w:ascii="Bookman Old Style" w:hAnsi="Bookman Old Style" w:cs="Bookman Old Style"/>
          <w:lang w:val="bg-BG" w:eastAsia="bg-BG"/>
        </w:rPr>
        <w:t xml:space="preserve"> апар</w:t>
      </w:r>
      <w:r w:rsidRPr="00F22A46">
        <w:rPr>
          <w:rFonts w:ascii="Bookman Old Style" w:hAnsi="Bookman Old Style" w:cs="Bookman Old Style"/>
          <w:lang w:val="bg-BG" w:eastAsia="bg-BG"/>
        </w:rPr>
        <w:t>ат</w:t>
      </w:r>
      <w:r>
        <w:rPr>
          <w:rFonts w:ascii="Bookman Old Style" w:hAnsi="Bookman Old Style" w:cs="Bookman Old Style"/>
          <w:lang w:val="bg-BG" w:eastAsia="bg-BG"/>
        </w:rPr>
        <w:t>урата и оборудването – п</w:t>
      </w:r>
      <w:r w:rsidRPr="00A04E5E">
        <w:rPr>
          <w:rFonts w:ascii="Bookman Old Style" w:hAnsi="Bookman Old Style" w:cs="Bookman Old Style"/>
          <w:lang w:val="bg-BG" w:eastAsia="bg-BG"/>
        </w:rPr>
        <w:t>ри нужда. При необходимост от доставка и подмяна на резервни части</w:t>
      </w:r>
      <w:r>
        <w:rPr>
          <w:rFonts w:ascii="Bookman Old Style" w:hAnsi="Bookman Old Style" w:cs="Bookman Old Style"/>
          <w:lang w:val="bg-BG" w:eastAsia="bg-BG"/>
        </w:rPr>
        <w:t>,</w:t>
      </w:r>
      <w:r w:rsidRPr="00A04E5E">
        <w:rPr>
          <w:rFonts w:ascii="Bookman Old Style" w:hAnsi="Bookman Old Style" w:cs="Bookman Old Style"/>
          <w:lang w:val="bg-BG" w:eastAsia="bg-BG"/>
        </w:rPr>
        <w:t xml:space="preserve"> Изпълнителят предварително уведомява Възложителя чрез съставяне на констативен протокол, обосноваващ нуждата от подмяна на част, консуматив и др. и влага същите само след съгласие на Възложител</w:t>
      </w:r>
      <w:r>
        <w:rPr>
          <w:rFonts w:ascii="Bookman Old Style" w:hAnsi="Bookman Old Style" w:cs="Bookman Old Style"/>
          <w:lang w:val="bg-BG" w:eastAsia="bg-BG"/>
        </w:rPr>
        <w:t xml:space="preserve">я, като частите </w:t>
      </w:r>
      <w:r w:rsidRPr="00BE026F">
        <w:rPr>
          <w:rFonts w:ascii="Bookman Old Style" w:eastAsia="ヒラギノ角ゴ Pro W3" w:hAnsi="Bookman Old Style" w:cs="Bookman Old Style"/>
          <w:color w:val="000000"/>
          <w:lang w:val="bg-BG" w:eastAsia="ar-SA"/>
        </w:rPr>
        <w:t xml:space="preserve">следва да са </w:t>
      </w:r>
      <w:r w:rsidRPr="00BE026F">
        <w:rPr>
          <w:rFonts w:ascii="Bookman Old Style" w:eastAsia="ヒラギノ角ゴ Pro W3" w:hAnsi="Bookman Old Style" w:cs="Bookman Old Style"/>
          <w:color w:val="000000"/>
          <w:spacing w:val="5"/>
          <w:lang w:val="ru-RU" w:eastAsia="ar-SA"/>
        </w:rPr>
        <w:t xml:space="preserve">оригинални, нови и съвместими, </w:t>
      </w:r>
      <w:r w:rsidRPr="00BE026F">
        <w:rPr>
          <w:rFonts w:ascii="Bookman Old Style" w:eastAsia="ヒラギノ角ゴ Pro W3" w:hAnsi="Bookman Old Style" w:cs="Bookman Old Style"/>
          <w:color w:val="000000"/>
          <w:lang w:val="ru-RU" w:eastAsia="ar-SA"/>
        </w:rPr>
        <w:t>придружени от</w:t>
      </w:r>
      <w:r>
        <w:rPr>
          <w:rFonts w:ascii="Bookman Old Style" w:eastAsia="ヒラギノ角ゴ Pro W3" w:hAnsi="Bookman Old Style" w:cs="Bookman Old Style"/>
          <w:color w:val="000000"/>
          <w:lang w:val="ru-RU" w:eastAsia="ar-SA"/>
        </w:rPr>
        <w:t xml:space="preserve"> сертификати</w:t>
      </w:r>
      <w:r w:rsidRPr="00BE026F">
        <w:rPr>
          <w:rFonts w:ascii="Bookman Old Style" w:eastAsia="ヒラギノ角ゴ Pro W3" w:hAnsi="Bookman Old Style" w:cs="Bookman Old Style"/>
          <w:color w:val="000000"/>
          <w:lang w:val="ru-RU" w:eastAsia="ar-SA"/>
        </w:rPr>
        <w:t xml:space="preserve"> за качество</w:t>
      </w:r>
      <w:r w:rsidRPr="00BE026F">
        <w:rPr>
          <w:rFonts w:ascii="Bookman Old Style" w:eastAsia="ヒラギノ角ゴ Pro W3" w:hAnsi="Bookman Old Style" w:cs="Bookman Old Style"/>
          <w:color w:val="000000"/>
          <w:lang w:val="en-US" w:eastAsia="ar-SA"/>
        </w:rPr>
        <w:t>,</w:t>
      </w:r>
      <w:r w:rsidRPr="00BE026F">
        <w:rPr>
          <w:rFonts w:ascii="Bookman Old Style" w:eastAsia="ヒラギノ角ゴ Pro W3" w:hAnsi="Bookman Old Style" w:cs="Bookman Old Style"/>
          <w:color w:val="000000"/>
          <w:lang w:val="ru-RU" w:eastAsia="ar-SA"/>
        </w:rPr>
        <w:t xml:space="preserve"> произход и гаранция, като</w:t>
      </w:r>
      <w:bookmarkStart w:id="1" w:name="_Hlk519582446"/>
      <w:r w:rsidRPr="00BE026F">
        <w:rPr>
          <w:rFonts w:ascii="Bookman Old Style" w:eastAsia="ヒラギノ角ゴ Pro W3" w:hAnsi="Bookman Old Style" w:cs="Bookman Old Style"/>
          <w:color w:val="000000"/>
          <w:lang w:val="ru-RU" w:eastAsia="ar-SA"/>
        </w:rPr>
        <w:t xml:space="preserve"> с</w:t>
      </w:r>
      <w:r w:rsidRPr="00BE026F">
        <w:rPr>
          <w:rFonts w:ascii="Bookman Old Style" w:eastAsia="ヒラギノ角ゴ Pro W3" w:hAnsi="Bookman Old Style" w:cs="Bookman Old Style"/>
          <w:lang w:val="ru-RU" w:eastAsia="ar-SA"/>
        </w:rPr>
        <w:t>амо по изключение, при ремонт на апаратура, вече излязла от производство, за която се н</w:t>
      </w:r>
      <w:r>
        <w:rPr>
          <w:rFonts w:ascii="Bookman Old Style" w:eastAsia="ヒラギノ角ゴ Pro W3" w:hAnsi="Bookman Old Style" w:cs="Bookman Old Style"/>
          <w:lang w:val="ru-RU" w:eastAsia="ar-SA"/>
        </w:rPr>
        <w:t xml:space="preserve">алага използването на фабрично </w:t>
      </w:r>
      <w:r w:rsidRPr="00BE026F">
        <w:rPr>
          <w:rFonts w:ascii="Bookman Old Style" w:eastAsia="ヒラギノ角ゴ Pro W3" w:hAnsi="Bookman Old Style" w:cs="Bookman Old Style"/>
          <w:lang w:val="ru-RU" w:eastAsia="ar-SA"/>
        </w:rPr>
        <w:t>рециклирани части</w:t>
      </w:r>
      <w:r w:rsidRPr="00A3759C">
        <w:rPr>
          <w:rFonts w:ascii="Bookman Old Style" w:eastAsia="ヒラギノ角ゴ Pro W3" w:hAnsi="Bookman Old Style" w:cs="Bookman Old Style"/>
          <w:lang w:val="ru-RU" w:eastAsia="ar-SA"/>
        </w:rPr>
        <w:t>,</w:t>
      </w:r>
      <w:r w:rsidRPr="003A6285">
        <w:rPr>
          <w:rFonts w:ascii="Bookman Old Style" w:eastAsia="ヒラギノ角ゴ Pro W3" w:hAnsi="Bookman Old Style" w:cs="Bookman Old Style"/>
          <w:color w:val="FF0000"/>
          <w:lang w:val="ru-RU" w:eastAsia="ar-SA"/>
        </w:rPr>
        <w:t xml:space="preserve"> </w:t>
      </w:r>
      <w:r w:rsidRPr="00BE026F">
        <w:rPr>
          <w:rFonts w:ascii="Bookman Old Style" w:eastAsia="ヒラギノ角ゴ Pro W3" w:hAnsi="Bookman Old Style" w:cs="Bookman Old Style"/>
          <w:lang w:val="ru-RU" w:eastAsia="ar-SA"/>
        </w:rPr>
        <w:t>се изисква изричното съгласие на Възложителя</w:t>
      </w:r>
      <w:bookmarkEnd w:id="1"/>
      <w:r>
        <w:rPr>
          <w:rFonts w:ascii="Bookman Old Style" w:eastAsia="ヒラギノ角ゴ Pro W3" w:hAnsi="Bookman Old Style" w:cs="Bookman Old Style"/>
          <w:lang w:val="ru-RU" w:eastAsia="ar-SA"/>
        </w:rPr>
        <w:t>, като при не</w:t>
      </w:r>
      <w:r>
        <w:rPr>
          <w:rFonts w:ascii="Bookman Old Style" w:eastAsia="ヒラギノ角ゴ Pro W3" w:hAnsi="Bookman Old Style" w:cs="Bookman Old Style"/>
          <w:lang w:val="en-US" w:eastAsia="ar-SA"/>
        </w:rPr>
        <w:t>o</w:t>
      </w:r>
      <w:r>
        <w:rPr>
          <w:rFonts w:ascii="Bookman Old Style" w:eastAsia="ヒラギノ角ゴ Pro W3" w:hAnsi="Bookman Old Style" w:cs="Bookman Old Style"/>
          <w:lang w:val="ru-RU" w:eastAsia="ar-SA"/>
        </w:rPr>
        <w:t>бходимост от доставка на резервни части, срокът на ремонта се удължава със срока на доставката на частите.</w:t>
      </w:r>
    </w:p>
    <w:p w:rsidR="00955B10" w:rsidRPr="00105BE0" w:rsidRDefault="00955B10" w:rsidP="008E2B6B">
      <w:pPr>
        <w:shd w:val="clear" w:color="auto" w:fill="FFFFFF"/>
        <w:spacing w:line="276" w:lineRule="auto"/>
        <w:jc w:val="both"/>
        <w:rPr>
          <w:rFonts w:ascii="Bookman Old Style" w:hAnsi="Bookman Old Style" w:cs="Bookman Old Style"/>
          <w:lang w:val="bg-BG" w:eastAsia="bg-BG"/>
        </w:rPr>
      </w:pPr>
      <w:r>
        <w:rPr>
          <w:rFonts w:ascii="Bookman Old Style" w:hAnsi="Bookman Old Style" w:cs="Bookman Old Style"/>
          <w:lang w:val="bg-BG" w:eastAsia="bg-BG"/>
        </w:rPr>
        <w:t xml:space="preserve">        9.</w:t>
      </w:r>
      <w:r>
        <w:rPr>
          <w:rFonts w:ascii="Bookman Old Style" w:hAnsi="Bookman Old Style" w:cs="Bookman Old Style"/>
          <w:lang w:val="en-US" w:eastAsia="bg-BG"/>
        </w:rPr>
        <w:t xml:space="preserve"> </w:t>
      </w:r>
      <w:r w:rsidRPr="00105BE0">
        <w:rPr>
          <w:rFonts w:ascii="Bookman Old Style" w:hAnsi="Bookman Old Style" w:cs="Bookman Old Style"/>
          <w:lang w:val="bg-BG" w:eastAsia="bg-BG"/>
        </w:rPr>
        <w:t xml:space="preserve">За медицинска апаратура с измервателни функции по номенклатурата на „Наредбата за средствата за измерване, които подлежат на метрологичен </w:t>
      </w:r>
      <w:r>
        <w:rPr>
          <w:rFonts w:ascii="Bookman Old Style" w:hAnsi="Bookman Old Style" w:cs="Bookman Old Style"/>
          <w:lang w:val="bg-BG" w:eastAsia="bg-BG"/>
        </w:rPr>
        <w:t>контрол”, приета с ПМС №</w:t>
      </w:r>
      <w:r w:rsidRPr="00105BE0">
        <w:rPr>
          <w:rFonts w:ascii="Bookman Old Style" w:hAnsi="Bookman Old Style" w:cs="Bookman Old Style"/>
          <w:lang w:val="bg-BG" w:eastAsia="bg-BG"/>
        </w:rPr>
        <w:t>239 от 24.10.2003г. обн. ДВ. бр. 98 от 7.11.2003г., да се извърши задължителна последваща метрологична проверка след ремонт, извършвана от Държавна агенция за метрология и технически контрол.</w:t>
      </w:r>
    </w:p>
    <w:p w:rsidR="00955B10" w:rsidRPr="0044185F" w:rsidRDefault="00955B10" w:rsidP="008E2B6B">
      <w:pPr>
        <w:shd w:val="clear" w:color="auto" w:fill="FFFFFF"/>
        <w:spacing w:line="276" w:lineRule="auto"/>
        <w:jc w:val="both"/>
        <w:rPr>
          <w:rFonts w:ascii="Bookman Old Style" w:hAnsi="Bookman Old Style" w:cs="Bookman Old Style"/>
          <w:lang w:val="en-US" w:eastAsia="bg-BG"/>
        </w:rPr>
      </w:pPr>
      <w:r>
        <w:rPr>
          <w:rFonts w:ascii="Bookman Old Style" w:hAnsi="Bookman Old Style" w:cs="Bookman Old Style"/>
          <w:lang w:val="bg-BG" w:eastAsia="bg-BG"/>
        </w:rPr>
        <w:t xml:space="preserve">       </w:t>
      </w:r>
      <w:r w:rsidRPr="00105BE0">
        <w:rPr>
          <w:rFonts w:ascii="Bookman Old Style" w:hAnsi="Bookman Old Style" w:cs="Bookman Old Style"/>
          <w:lang w:val="bg-BG" w:eastAsia="bg-BG"/>
        </w:rPr>
        <w:t>10. За медицинска апаратура извън номенклатурата на Наредбата</w:t>
      </w:r>
      <w:r>
        <w:rPr>
          <w:rFonts w:ascii="Bookman Old Style" w:hAnsi="Bookman Old Style" w:cs="Bookman Old Style"/>
          <w:lang w:val="bg-BG" w:eastAsia="bg-BG"/>
        </w:rPr>
        <w:t>,</w:t>
      </w:r>
      <w:r w:rsidRPr="00105BE0">
        <w:rPr>
          <w:rFonts w:ascii="Bookman Old Style" w:hAnsi="Bookman Old Style" w:cs="Bookman Old Style"/>
          <w:lang w:val="bg-BG" w:eastAsia="bg-BG"/>
        </w:rPr>
        <w:t xml:space="preserve">  Изпълнителят  се задължава да гарантира точност и достоверност на измерванията на съответния апарат</w:t>
      </w:r>
      <w:r w:rsidRPr="00A04E5E">
        <w:rPr>
          <w:rFonts w:ascii="Bookman Old Style" w:hAnsi="Bookman Old Style" w:cs="Bookman Old Style"/>
          <w:lang w:val="bg-BG" w:eastAsia="bg-BG"/>
        </w:rPr>
        <w:t>.</w:t>
      </w:r>
    </w:p>
    <w:p w:rsidR="00955B10" w:rsidRPr="003E5553" w:rsidRDefault="00955B10" w:rsidP="008E2B6B">
      <w:pPr>
        <w:autoSpaceDE w:val="0"/>
        <w:autoSpaceDN w:val="0"/>
        <w:adjustRightInd w:val="0"/>
        <w:spacing w:line="276" w:lineRule="auto"/>
        <w:jc w:val="both"/>
        <w:rPr>
          <w:rFonts w:ascii="Bookman Old Style" w:hAnsi="Bookman Old Style" w:cs="Bookman Old Style"/>
          <w:lang w:val="en-US" w:eastAsia="bg-BG"/>
        </w:rPr>
      </w:pPr>
      <w:r>
        <w:rPr>
          <w:rFonts w:ascii="Bookman Old Style" w:hAnsi="Bookman Old Style" w:cs="Bookman Old Style"/>
          <w:lang w:val="bg-BG" w:eastAsia="bg-BG"/>
        </w:rPr>
        <w:t xml:space="preserve">       11</w:t>
      </w:r>
      <w:r w:rsidRPr="00DA180E">
        <w:rPr>
          <w:rFonts w:ascii="Bookman Old Style" w:hAnsi="Bookman Old Style" w:cs="Bookman Old Style"/>
          <w:lang w:val="bg-BG" w:eastAsia="bg-BG"/>
        </w:rPr>
        <w:t xml:space="preserve">. В случай, че Изпълнителят задържи апарат за повече от </w:t>
      </w:r>
      <w:r>
        <w:rPr>
          <w:rFonts w:ascii="Bookman Old Style" w:hAnsi="Bookman Old Style" w:cs="Bookman Old Style"/>
          <w:lang w:val="bg-BG" w:eastAsia="bg-BG"/>
        </w:rPr>
        <w:t>1</w:t>
      </w:r>
      <w:r w:rsidRPr="00DA180E">
        <w:rPr>
          <w:rFonts w:ascii="Bookman Old Style" w:hAnsi="Bookman Old Style" w:cs="Bookman Old Style"/>
          <w:lang w:val="bg-BG" w:eastAsia="bg-BG"/>
        </w:rPr>
        <w:t>5 дни в сервизна база за ремонт, същият следва да предостави аналогичен апарат за безвъзмездно ползване за в</w:t>
      </w:r>
      <w:r>
        <w:rPr>
          <w:rFonts w:ascii="Bookman Old Style" w:hAnsi="Bookman Old Style" w:cs="Bookman Old Style"/>
          <w:lang w:val="bg-BG" w:eastAsia="bg-BG"/>
        </w:rPr>
        <w:t xml:space="preserve">ремето, през което трае ремонта/ </w:t>
      </w:r>
      <w:r>
        <w:rPr>
          <w:rFonts w:ascii="Bookman Old Style" w:hAnsi="Bookman Old Style" w:cs="Bookman Old Style"/>
          <w:i/>
          <w:iCs/>
          <w:lang w:val="bg-BG" w:eastAsia="bg-BG"/>
        </w:rPr>
        <w:t>с изключени</w:t>
      </w:r>
      <w:r w:rsidRPr="00F64BE4">
        <w:rPr>
          <w:rFonts w:ascii="Bookman Old Style" w:hAnsi="Bookman Old Style" w:cs="Bookman Old Style"/>
          <w:i/>
          <w:iCs/>
          <w:lang w:val="bg-BG" w:eastAsia="bg-BG"/>
        </w:rPr>
        <w:t>е</w:t>
      </w:r>
      <w:r>
        <w:rPr>
          <w:rFonts w:ascii="Bookman Old Style" w:hAnsi="Bookman Old Style" w:cs="Bookman Old Style"/>
          <w:i/>
          <w:iCs/>
          <w:lang w:val="bg-BG" w:eastAsia="bg-BG"/>
        </w:rPr>
        <w:t xml:space="preserve"> </w:t>
      </w:r>
      <w:r w:rsidRPr="00F64BE4">
        <w:rPr>
          <w:rFonts w:ascii="Bookman Old Style" w:hAnsi="Bookman Old Style" w:cs="Bookman Old Style"/>
          <w:i/>
          <w:iCs/>
          <w:lang w:val="bg-BG" w:eastAsia="bg-BG"/>
        </w:rPr>
        <w:t>на рентгенова апар</w:t>
      </w:r>
      <w:r>
        <w:rPr>
          <w:rFonts w:ascii="Bookman Old Style" w:hAnsi="Bookman Old Style" w:cs="Bookman Old Style"/>
          <w:i/>
          <w:iCs/>
          <w:lang w:val="bg-BG" w:eastAsia="bg-BG"/>
        </w:rPr>
        <w:t>ат</w:t>
      </w:r>
      <w:r w:rsidRPr="003413D4">
        <w:rPr>
          <w:rFonts w:ascii="Bookman Old Style" w:hAnsi="Bookman Old Style" w:cs="Bookman Old Style"/>
          <w:i/>
          <w:iCs/>
          <w:lang w:val="bg-BG" w:eastAsia="bg-BG"/>
        </w:rPr>
        <w:t>у</w:t>
      </w:r>
      <w:r w:rsidRPr="00F64BE4">
        <w:rPr>
          <w:rFonts w:ascii="Bookman Old Style" w:hAnsi="Bookman Old Style" w:cs="Bookman Old Style"/>
          <w:i/>
          <w:iCs/>
          <w:lang w:val="bg-BG" w:eastAsia="bg-BG"/>
        </w:rPr>
        <w:t>ра</w:t>
      </w:r>
      <w:r>
        <w:rPr>
          <w:rFonts w:ascii="Bookman Old Style" w:hAnsi="Bookman Old Style" w:cs="Bookman Old Style"/>
          <w:lang w:val="bg-BG" w:eastAsia="bg-BG"/>
        </w:rPr>
        <w:t>/.</w:t>
      </w:r>
    </w:p>
    <w:p w:rsidR="00955B10" w:rsidRDefault="00955B10" w:rsidP="008E2B6B">
      <w:pPr>
        <w:autoSpaceDE w:val="0"/>
        <w:autoSpaceDN w:val="0"/>
        <w:adjustRightInd w:val="0"/>
        <w:spacing w:line="276" w:lineRule="auto"/>
        <w:jc w:val="both"/>
        <w:rPr>
          <w:rFonts w:ascii="Bookman Old Style" w:hAnsi="Bookman Old Style" w:cs="Bookman Old Style"/>
          <w:lang w:val="bg-BG"/>
        </w:rPr>
      </w:pPr>
      <w:r>
        <w:rPr>
          <w:rFonts w:ascii="Bookman Old Style" w:hAnsi="Bookman Old Style" w:cs="Bookman Old Style"/>
          <w:lang w:val="bg-BG" w:eastAsia="bg-BG"/>
        </w:rPr>
        <w:t xml:space="preserve">       12. </w:t>
      </w:r>
      <w:r w:rsidRPr="00BE026F">
        <w:rPr>
          <w:rFonts w:ascii="Bookman Old Style" w:hAnsi="Bookman Old Style" w:cs="Bookman Old Style"/>
          <w:lang w:val="bg-BG" w:eastAsia="bg-BG"/>
        </w:rPr>
        <w:t xml:space="preserve">Изпълнителят следва в срок до </w:t>
      </w:r>
      <w:r w:rsidRPr="00BE026F">
        <w:rPr>
          <w:rFonts w:ascii="Bookman Old Style" w:hAnsi="Bookman Old Style" w:cs="Bookman Old Style"/>
          <w:lang w:val="bg-BG"/>
        </w:rPr>
        <w:t xml:space="preserve">12 часа от получаване на заявка за ремонта на всеки от апаратите от обособената позиция да започне </w:t>
      </w:r>
      <w:proofErr w:type="spellStart"/>
      <w:r w:rsidRPr="00BE026F">
        <w:rPr>
          <w:rFonts w:ascii="Bookman Old Style" w:hAnsi="Bookman Old Style" w:cs="Bookman Old Style"/>
          <w:color w:val="000000"/>
          <w:lang w:eastAsia="bg-BG"/>
        </w:rPr>
        <w:t>действия</w:t>
      </w:r>
      <w:proofErr w:type="spellEnd"/>
      <w:r>
        <w:rPr>
          <w:rFonts w:ascii="Bookman Old Style" w:hAnsi="Bookman Old Style" w:cs="Bookman Old Style"/>
          <w:color w:val="000000"/>
          <w:lang w:val="bg-BG" w:eastAsia="bg-BG"/>
        </w:rPr>
        <w:t xml:space="preserve"> </w:t>
      </w:r>
      <w:proofErr w:type="spellStart"/>
      <w:r w:rsidRPr="00BE026F">
        <w:rPr>
          <w:rFonts w:ascii="Bookman Old Style" w:hAnsi="Bookman Old Style" w:cs="Bookman Old Style"/>
          <w:color w:val="000000"/>
          <w:lang w:eastAsia="bg-BG"/>
        </w:rPr>
        <w:t>за</w:t>
      </w:r>
      <w:proofErr w:type="spellEnd"/>
      <w:r>
        <w:rPr>
          <w:rFonts w:ascii="Bookman Old Style" w:hAnsi="Bookman Old Style" w:cs="Bookman Old Style"/>
          <w:color w:val="000000"/>
          <w:lang w:val="bg-BG" w:eastAsia="bg-BG"/>
        </w:rPr>
        <w:t xml:space="preserve"> </w:t>
      </w:r>
      <w:proofErr w:type="spellStart"/>
      <w:r w:rsidRPr="00BE026F">
        <w:rPr>
          <w:rFonts w:ascii="Bookman Old Style" w:hAnsi="Bookman Old Style" w:cs="Bookman Old Style"/>
          <w:color w:val="000000"/>
          <w:lang w:eastAsia="bg-BG"/>
        </w:rPr>
        <w:t>отстраняването</w:t>
      </w:r>
      <w:proofErr w:type="spellEnd"/>
      <w:r>
        <w:rPr>
          <w:rFonts w:ascii="Bookman Old Style" w:hAnsi="Bookman Old Style" w:cs="Bookman Old Style"/>
          <w:color w:val="000000"/>
          <w:lang w:val="bg-BG" w:eastAsia="bg-BG"/>
        </w:rPr>
        <w:t xml:space="preserve"> </w:t>
      </w:r>
      <w:proofErr w:type="spellStart"/>
      <w:r w:rsidRPr="00BE026F">
        <w:rPr>
          <w:rFonts w:ascii="Bookman Old Style" w:hAnsi="Bookman Old Style" w:cs="Bookman Old Style"/>
          <w:color w:val="000000"/>
          <w:lang w:eastAsia="bg-BG"/>
        </w:rPr>
        <w:t>на</w:t>
      </w:r>
      <w:proofErr w:type="spellEnd"/>
      <w:r>
        <w:rPr>
          <w:rFonts w:ascii="Bookman Old Style" w:hAnsi="Bookman Old Style" w:cs="Bookman Old Style"/>
          <w:color w:val="000000"/>
          <w:lang w:val="bg-BG" w:eastAsia="bg-BG"/>
        </w:rPr>
        <w:t xml:space="preserve"> </w:t>
      </w:r>
      <w:proofErr w:type="spellStart"/>
      <w:r w:rsidRPr="00BE026F">
        <w:rPr>
          <w:rFonts w:ascii="Bookman Old Style" w:hAnsi="Bookman Old Style" w:cs="Bookman Old Style"/>
          <w:color w:val="000000"/>
          <w:lang w:eastAsia="bg-BG"/>
        </w:rPr>
        <w:t>възникнали</w:t>
      </w:r>
      <w:proofErr w:type="spellEnd"/>
      <w:r>
        <w:rPr>
          <w:rFonts w:ascii="Bookman Old Style" w:hAnsi="Bookman Old Style" w:cs="Bookman Old Style"/>
          <w:color w:val="000000"/>
          <w:lang w:val="bg-BG" w:eastAsia="bg-BG"/>
        </w:rPr>
        <w:t xml:space="preserve"> </w:t>
      </w:r>
      <w:proofErr w:type="spellStart"/>
      <w:r w:rsidRPr="00BE026F">
        <w:rPr>
          <w:rFonts w:ascii="Bookman Old Style" w:hAnsi="Bookman Old Style" w:cs="Bookman Old Style"/>
          <w:color w:val="000000"/>
          <w:lang w:eastAsia="bg-BG"/>
        </w:rPr>
        <w:t>повреди</w:t>
      </w:r>
      <w:proofErr w:type="spellEnd"/>
      <w:r>
        <w:rPr>
          <w:rFonts w:ascii="Bookman Old Style" w:hAnsi="Bookman Old Style" w:cs="Bookman Old Style"/>
          <w:color w:val="000000"/>
          <w:lang w:val="bg-BG" w:eastAsia="bg-BG"/>
        </w:rPr>
        <w:t xml:space="preserve"> </w:t>
      </w:r>
      <w:proofErr w:type="spellStart"/>
      <w:r w:rsidRPr="00BE026F">
        <w:rPr>
          <w:rFonts w:ascii="Bookman Old Style" w:hAnsi="Bookman Old Style" w:cs="Bookman Old Style"/>
          <w:color w:val="000000"/>
          <w:lang w:eastAsia="bg-BG"/>
        </w:rPr>
        <w:t>на</w:t>
      </w:r>
      <w:proofErr w:type="spellEnd"/>
      <w:r>
        <w:rPr>
          <w:rFonts w:ascii="Bookman Old Style" w:hAnsi="Bookman Old Style" w:cs="Bookman Old Style"/>
          <w:color w:val="000000"/>
          <w:lang w:val="bg-BG" w:eastAsia="bg-BG"/>
        </w:rPr>
        <w:t xml:space="preserve"> </w:t>
      </w:r>
      <w:proofErr w:type="spellStart"/>
      <w:r w:rsidRPr="00BE026F">
        <w:rPr>
          <w:rFonts w:ascii="Bookman Old Style" w:hAnsi="Bookman Old Style" w:cs="Bookman Old Style"/>
          <w:color w:val="000000"/>
          <w:lang w:eastAsia="bg-BG"/>
        </w:rPr>
        <w:t>апаратурата</w:t>
      </w:r>
      <w:proofErr w:type="spellEnd"/>
      <w:r w:rsidRPr="00BE026F">
        <w:rPr>
          <w:rFonts w:ascii="Bookman Old Style" w:hAnsi="Bookman Old Style" w:cs="Bookman Old Style"/>
          <w:lang w:val="bg-BG"/>
        </w:rPr>
        <w:t xml:space="preserve">, а при спешни и неотложни случаи – до 4 часа от получаването й.   </w:t>
      </w:r>
    </w:p>
    <w:p w:rsidR="00955B10" w:rsidRPr="00E63FAF" w:rsidRDefault="00955B10" w:rsidP="008E2B6B">
      <w:pPr>
        <w:autoSpaceDE w:val="0"/>
        <w:autoSpaceDN w:val="0"/>
        <w:adjustRightInd w:val="0"/>
        <w:spacing w:line="276" w:lineRule="auto"/>
        <w:jc w:val="both"/>
        <w:rPr>
          <w:rFonts w:ascii="Bookman Old Style" w:hAnsi="Bookman Old Style" w:cs="Bookman Old Style"/>
          <w:lang w:val="bg-BG"/>
        </w:rPr>
      </w:pPr>
      <w:r>
        <w:rPr>
          <w:rFonts w:ascii="Bookman Old Style" w:hAnsi="Bookman Old Style" w:cs="Bookman Old Style"/>
          <w:lang w:val="bg-BG"/>
        </w:rPr>
        <w:t xml:space="preserve">       13. Изпълнителят се задължава в срок до</w:t>
      </w:r>
      <w:r w:rsidRPr="00E63FAF">
        <w:rPr>
          <w:rFonts w:ascii="Bookman Old Style" w:hAnsi="Bookman Old Style" w:cs="Bookman Old Style"/>
          <w:lang w:val="bg-BG"/>
        </w:rPr>
        <w:t xml:space="preserve"> 4 часа, считано от момента на по</w:t>
      </w:r>
      <w:r>
        <w:rPr>
          <w:rFonts w:ascii="Bookman Old Style" w:hAnsi="Bookman Old Style" w:cs="Bookman Old Style"/>
          <w:lang w:val="bg-BG"/>
        </w:rPr>
        <w:t xml:space="preserve">лучаване на заявката </w:t>
      </w:r>
      <w:r w:rsidRPr="00B24785">
        <w:rPr>
          <w:rFonts w:ascii="Bookman Old Style" w:hAnsi="Bookman Old Style" w:cs="Bookman Old Style"/>
          <w:lang w:val="bg-BG"/>
        </w:rPr>
        <w:t>да</w:t>
      </w:r>
      <w:r>
        <w:rPr>
          <w:rFonts w:ascii="Bookman Old Style" w:hAnsi="Bookman Old Style" w:cs="Bookman Old Style"/>
          <w:lang w:val="bg-BG"/>
        </w:rPr>
        <w:t xml:space="preserve"> се </w:t>
      </w:r>
      <w:r w:rsidRPr="00E63FAF">
        <w:rPr>
          <w:rFonts w:ascii="Bookman Old Style" w:hAnsi="Bookman Old Style" w:cs="Bookman Old Style"/>
          <w:lang w:val="bg-BG"/>
        </w:rPr>
        <w:t>отзов</w:t>
      </w:r>
      <w:r>
        <w:rPr>
          <w:rFonts w:ascii="Bookman Old Style" w:hAnsi="Bookman Old Style" w:cs="Bookman Old Style"/>
          <w:lang w:val="bg-BG"/>
        </w:rPr>
        <w:t xml:space="preserve">е в лечебното заведение </w:t>
      </w:r>
      <w:r w:rsidRPr="00E63FAF">
        <w:rPr>
          <w:rFonts w:ascii="Bookman Old Style" w:hAnsi="Bookman Old Style" w:cs="Bookman Old Style"/>
          <w:lang w:val="bg-BG"/>
        </w:rPr>
        <w:t>за отстраняване на повредите на медицинската апаратура по обособени позиции № 6, № 7, № 8, № 9</w:t>
      </w:r>
      <w:r>
        <w:rPr>
          <w:rFonts w:ascii="Bookman Old Style" w:hAnsi="Bookman Old Style" w:cs="Bookman Old Style"/>
          <w:lang w:val="bg-BG"/>
        </w:rPr>
        <w:t xml:space="preserve">, № 20, № 21, № 22, № 32, № 35, </w:t>
      </w:r>
      <w:r w:rsidRPr="00E63FAF">
        <w:rPr>
          <w:rFonts w:ascii="Bookman Old Style" w:hAnsi="Bookman Old Style" w:cs="Bookman Old Style"/>
          <w:lang w:val="bg-BG"/>
        </w:rPr>
        <w:t>№ 49</w:t>
      </w:r>
      <w:r>
        <w:rPr>
          <w:rFonts w:ascii="Bookman Old Style" w:hAnsi="Bookman Old Style" w:cs="Bookman Old Style"/>
          <w:lang w:val="bg-BG"/>
        </w:rPr>
        <w:t xml:space="preserve"> и №54</w:t>
      </w:r>
      <w:r w:rsidRPr="00E63FAF">
        <w:rPr>
          <w:rFonts w:ascii="Bookman Old Style" w:hAnsi="Bookman Old Style" w:cs="Bookman Old Style"/>
          <w:lang w:val="bg-BG"/>
        </w:rPr>
        <w:t xml:space="preserve"> </w:t>
      </w:r>
      <w:r>
        <w:rPr>
          <w:rFonts w:ascii="Bookman Old Style" w:hAnsi="Bookman Old Style" w:cs="Bookman Old Style"/>
          <w:lang w:val="bg-BG"/>
        </w:rPr>
        <w:t>/</w:t>
      </w:r>
      <w:r w:rsidRPr="00E63FAF">
        <w:rPr>
          <w:rFonts w:ascii="Bookman Old Style" w:hAnsi="Bookman Old Style" w:cs="Bookman Old Style"/>
          <w:i/>
          <w:iCs/>
          <w:lang w:val="bg-BG"/>
        </w:rPr>
        <w:t>при подписване на договора ще бъдат посочени само обособените позиции, за които договорът се сключва</w:t>
      </w:r>
      <w:r>
        <w:rPr>
          <w:rFonts w:ascii="Bookman Old Style" w:hAnsi="Bookman Old Style" w:cs="Bookman Old Style"/>
          <w:lang w:val="bg-BG"/>
        </w:rPr>
        <w:t>/.</w:t>
      </w:r>
    </w:p>
    <w:p w:rsidR="00955B10" w:rsidRPr="00A04E5E" w:rsidRDefault="00955B10" w:rsidP="008E2B6B">
      <w:pPr>
        <w:spacing w:line="276" w:lineRule="auto"/>
        <w:jc w:val="both"/>
        <w:rPr>
          <w:rFonts w:ascii="Bookman Old Style" w:hAnsi="Bookman Old Style" w:cs="Bookman Old Style"/>
          <w:lang w:val="bg-BG" w:eastAsia="bg-BG"/>
        </w:rPr>
      </w:pPr>
      <w:r>
        <w:rPr>
          <w:rFonts w:ascii="Bookman Old Style" w:hAnsi="Bookman Old Style" w:cs="Bookman Old Style"/>
          <w:lang w:val="bg-BG" w:eastAsia="bg-BG"/>
        </w:rPr>
        <w:t xml:space="preserve">        14</w:t>
      </w:r>
      <w:r w:rsidRPr="00DA180E">
        <w:rPr>
          <w:rFonts w:ascii="Bookman Old Style" w:hAnsi="Bookman Old Style" w:cs="Bookman Old Style"/>
          <w:lang w:val="bg-BG" w:eastAsia="bg-BG"/>
        </w:rPr>
        <w:t>.</w:t>
      </w:r>
      <w:r>
        <w:rPr>
          <w:rFonts w:ascii="Bookman Old Style" w:hAnsi="Bookman Old Style" w:cs="Bookman Old Style"/>
          <w:lang w:val="bg-BG" w:eastAsia="bg-BG"/>
        </w:rPr>
        <w:t xml:space="preserve">  </w:t>
      </w:r>
      <w:r w:rsidRPr="00A04E5E">
        <w:rPr>
          <w:rFonts w:ascii="Bookman Old Style" w:hAnsi="Bookman Old Style" w:cs="Bookman Old Style"/>
          <w:lang w:val="bg-BG" w:eastAsia="bg-BG"/>
        </w:rPr>
        <w:t>При подписване на настоящия договор за обособени позиции №  …………. /</w:t>
      </w:r>
      <w:r w:rsidRPr="00F64BE4">
        <w:rPr>
          <w:rFonts w:ascii="Bookman Old Style" w:hAnsi="Bookman Old Style" w:cs="Bookman Old Style"/>
          <w:i/>
          <w:iCs/>
          <w:lang w:val="bg-BG" w:eastAsia="bg-BG"/>
        </w:rPr>
        <w:t>съгласно документацията за провеждане на поръчката това са обособени позиции</w:t>
      </w:r>
      <w:r>
        <w:rPr>
          <w:rFonts w:ascii="Bookman Old Style" w:hAnsi="Bookman Old Style" w:cs="Bookman Old Style"/>
          <w:lang w:val="bg-BG" w:eastAsia="bg-BG"/>
        </w:rPr>
        <w:t xml:space="preserve"> №№ </w:t>
      </w:r>
      <w:r w:rsidRPr="00F64BE4">
        <w:rPr>
          <w:rFonts w:ascii="Bookman Old Style" w:hAnsi="Bookman Old Style" w:cs="Bookman Old Style"/>
          <w:i/>
          <w:iCs/>
          <w:lang w:val="bg-BG" w:eastAsia="bg-BG"/>
        </w:rPr>
        <w:t xml:space="preserve">6, 7, 8, 9, </w:t>
      </w:r>
      <w:r>
        <w:rPr>
          <w:rFonts w:ascii="Bookman Old Style" w:hAnsi="Bookman Old Style" w:cs="Bookman Old Style"/>
          <w:i/>
          <w:iCs/>
          <w:lang w:val="bg-BG" w:eastAsia="bg-BG"/>
        </w:rPr>
        <w:t xml:space="preserve">20, 21, </w:t>
      </w:r>
      <w:r w:rsidRPr="00F64BE4">
        <w:rPr>
          <w:rFonts w:ascii="Bookman Old Style" w:hAnsi="Bookman Old Style" w:cs="Bookman Old Style"/>
          <w:i/>
          <w:iCs/>
          <w:lang w:val="bg-BG" w:eastAsia="bg-BG"/>
        </w:rPr>
        <w:t>22,</w:t>
      </w:r>
      <w:r>
        <w:rPr>
          <w:rFonts w:ascii="Bookman Old Style" w:hAnsi="Bookman Old Style" w:cs="Bookman Old Style"/>
          <w:i/>
          <w:iCs/>
          <w:lang w:val="bg-BG" w:eastAsia="bg-BG"/>
        </w:rPr>
        <w:t xml:space="preserve"> 32,</w:t>
      </w:r>
      <w:r w:rsidRPr="00F64BE4">
        <w:rPr>
          <w:rFonts w:ascii="Bookman Old Style" w:hAnsi="Bookman Old Style" w:cs="Bookman Old Style"/>
          <w:i/>
          <w:iCs/>
          <w:lang w:val="bg-BG" w:eastAsia="bg-BG"/>
        </w:rPr>
        <w:t xml:space="preserve"> </w:t>
      </w:r>
      <w:r>
        <w:rPr>
          <w:rFonts w:ascii="Bookman Old Style" w:hAnsi="Bookman Old Style" w:cs="Bookman Old Style"/>
          <w:i/>
          <w:iCs/>
          <w:lang w:val="bg-BG" w:eastAsia="bg-BG"/>
        </w:rPr>
        <w:t xml:space="preserve">35, 49 и 54 като в </w:t>
      </w:r>
      <w:r>
        <w:rPr>
          <w:rFonts w:ascii="Bookman Old Style" w:hAnsi="Bookman Old Style" w:cs="Bookman Old Style"/>
          <w:i/>
          <w:iCs/>
          <w:lang w:val="bg-BG" w:eastAsia="bg-BG"/>
        </w:rPr>
        <w:lastRenderedPageBreak/>
        <w:t xml:space="preserve">настоящата точка ще бъдат посочени само тези обособени </w:t>
      </w:r>
      <w:r w:rsidRPr="001D67AE">
        <w:rPr>
          <w:rFonts w:ascii="Bookman Old Style" w:hAnsi="Bookman Old Style" w:cs="Bookman Old Style"/>
          <w:i/>
          <w:iCs/>
          <w:lang w:val="bg-BG" w:eastAsia="bg-BG"/>
        </w:rPr>
        <w:t>позиции,</w:t>
      </w:r>
      <w:r>
        <w:rPr>
          <w:rFonts w:ascii="Bookman Old Style" w:hAnsi="Bookman Old Style" w:cs="Bookman Old Style"/>
          <w:i/>
          <w:iCs/>
          <w:lang w:val="bg-BG" w:eastAsia="bg-BG"/>
        </w:rPr>
        <w:t xml:space="preserve"> за които се сключва договор</w:t>
      </w:r>
      <w:r w:rsidRPr="001D67AE">
        <w:rPr>
          <w:rFonts w:ascii="Bookman Old Style" w:hAnsi="Bookman Old Style" w:cs="Bookman Old Style"/>
          <w:i/>
          <w:iCs/>
          <w:lang w:val="bg-BG" w:eastAsia="bg-BG"/>
        </w:rPr>
        <w:t>ът</w:t>
      </w:r>
      <w:r>
        <w:rPr>
          <w:rFonts w:ascii="Bookman Old Style" w:hAnsi="Bookman Old Style" w:cs="Bookman Old Style"/>
          <w:i/>
          <w:iCs/>
          <w:lang w:val="bg-BG" w:eastAsia="bg-BG"/>
        </w:rPr>
        <w:t>/</w:t>
      </w:r>
      <w:r w:rsidRPr="00A04E5E">
        <w:rPr>
          <w:rFonts w:ascii="Bookman Old Style" w:hAnsi="Bookman Old Style" w:cs="Bookman Old Style"/>
          <w:lang w:val="bg-BG" w:eastAsia="bg-BG"/>
        </w:rPr>
        <w:t xml:space="preserve">, </w:t>
      </w:r>
      <w:r>
        <w:rPr>
          <w:rFonts w:ascii="Bookman Old Style" w:hAnsi="Bookman Old Style" w:cs="Bookman Old Style"/>
          <w:lang w:val="bg-BG" w:eastAsia="bg-BG"/>
        </w:rPr>
        <w:t>Изпълнителят се задължава</w:t>
      </w:r>
      <w:r w:rsidRPr="00A04E5E">
        <w:rPr>
          <w:rFonts w:ascii="Bookman Old Style" w:hAnsi="Bookman Old Style" w:cs="Bookman Old Style"/>
          <w:lang w:val="bg-BG" w:eastAsia="bg-BG"/>
        </w:rPr>
        <w:t xml:space="preserve"> да осигури при нужда аварийна група за сервиз и обслужване на медицинската апаратура в почивни и празнични дни, като Изпълнителят следва да разполага с поне</w:t>
      </w:r>
      <w:r>
        <w:rPr>
          <w:rFonts w:ascii="Bookman Old Style" w:hAnsi="Bookman Old Style" w:cs="Bookman Old Style"/>
          <w:lang w:val="bg-BG" w:eastAsia="bg-BG"/>
        </w:rPr>
        <w:t xml:space="preserve"> един специалист – техническо лице</w:t>
      </w:r>
      <w:r w:rsidRPr="00A04E5E">
        <w:rPr>
          <w:rFonts w:ascii="Bookman Old Style" w:hAnsi="Bookman Old Style" w:cs="Bookman Old Style"/>
          <w:lang w:val="bg-BG" w:eastAsia="bg-BG"/>
        </w:rPr>
        <w:t>, притежаващи съответното образование и/или квалифи</w:t>
      </w:r>
      <w:r>
        <w:rPr>
          <w:rFonts w:ascii="Bookman Old Style" w:hAnsi="Bookman Old Style" w:cs="Bookman Old Style"/>
          <w:lang w:val="bg-BG" w:eastAsia="bg-BG"/>
        </w:rPr>
        <w:t>кация за извършване на услугата.</w:t>
      </w:r>
    </w:p>
    <w:p w:rsidR="00955B10" w:rsidRDefault="00955B10" w:rsidP="008E2B6B">
      <w:pPr>
        <w:spacing w:line="276" w:lineRule="auto"/>
        <w:jc w:val="both"/>
        <w:rPr>
          <w:rFonts w:ascii="Bookman Old Style" w:hAnsi="Bookman Old Style" w:cs="Bookman Old Style"/>
          <w:lang w:val="bg-BG" w:eastAsia="bg-BG"/>
        </w:rPr>
      </w:pPr>
      <w:r>
        <w:rPr>
          <w:rFonts w:ascii="Bookman Old Style" w:hAnsi="Bookman Old Style" w:cs="Bookman Old Style"/>
          <w:lang w:val="bg-BG" w:eastAsia="bg-BG"/>
        </w:rPr>
        <w:t xml:space="preserve">       15</w:t>
      </w:r>
      <w:r w:rsidRPr="00DA180E">
        <w:rPr>
          <w:rFonts w:ascii="Bookman Old Style" w:hAnsi="Bookman Old Style" w:cs="Bookman Old Style"/>
          <w:lang w:val="bg-BG" w:eastAsia="bg-BG"/>
        </w:rPr>
        <w:t>. Изпълнителят е длъжен да извърши ремонта на съответната апаратура в най-кратък срок, като не може да упражни право на задържане дори и при наличие на неизпълнение на задълженията на Възложителя по настоящия договор.</w:t>
      </w:r>
    </w:p>
    <w:p w:rsidR="00955B10" w:rsidRPr="00EB28EE" w:rsidRDefault="00955B10" w:rsidP="008E2B6B">
      <w:pPr>
        <w:spacing w:line="276" w:lineRule="auto"/>
        <w:jc w:val="both"/>
        <w:rPr>
          <w:rFonts w:ascii="Bookman Old Style" w:hAnsi="Bookman Old Style" w:cs="Bookman Old Style"/>
          <w:lang w:val="bg-BG" w:eastAsia="bg-BG"/>
        </w:rPr>
      </w:pPr>
      <w:r>
        <w:rPr>
          <w:rFonts w:ascii="Bookman Old Style" w:hAnsi="Bookman Old Style" w:cs="Bookman Old Style"/>
          <w:lang w:val="bg-BG" w:eastAsia="bg-BG"/>
        </w:rPr>
        <w:t xml:space="preserve">     16.  Изпълнителят се задължава да извършва </w:t>
      </w:r>
      <w:r w:rsidRPr="00EB28EE">
        <w:rPr>
          <w:rFonts w:ascii="Bookman Old Style" w:hAnsi="Bookman Old Style" w:cs="Bookman Old Style"/>
          <w:lang w:val="bg-BG"/>
        </w:rPr>
        <w:t xml:space="preserve">ремонта </w:t>
      </w:r>
      <w:r>
        <w:rPr>
          <w:rFonts w:ascii="Bookman Old Style" w:hAnsi="Bookman Old Style" w:cs="Bookman Old Style"/>
          <w:lang w:val="bg-BG"/>
        </w:rPr>
        <w:t xml:space="preserve">на апаратурата и оборудването </w:t>
      </w:r>
      <w:r w:rsidRPr="00EB28EE">
        <w:rPr>
          <w:rFonts w:ascii="Bookman Old Style" w:hAnsi="Bookman Old Style" w:cs="Bookman Old Style"/>
          <w:lang w:val="bg-BG"/>
        </w:rPr>
        <w:t>на място</w:t>
      </w:r>
      <w:r>
        <w:rPr>
          <w:rFonts w:ascii="Bookman Old Style" w:hAnsi="Bookman Old Style" w:cs="Bookman Old Style"/>
          <w:lang w:val="bg-BG"/>
        </w:rPr>
        <w:t>,</w:t>
      </w:r>
      <w:r w:rsidRPr="00EB28EE">
        <w:rPr>
          <w:rFonts w:ascii="Bookman Old Style" w:hAnsi="Bookman Old Style" w:cs="Bookman Old Style"/>
          <w:lang w:val="bg-BG"/>
        </w:rPr>
        <w:t xml:space="preserve"> в УМБАЛ „Проф. Д-р Стоян Киркович” АД и само в изключителни </w:t>
      </w:r>
      <w:r w:rsidRPr="00C77FA4">
        <w:rPr>
          <w:rFonts w:ascii="Bookman Old Style" w:hAnsi="Bookman Old Style" w:cs="Bookman Old Style"/>
          <w:lang w:val="bg-BG"/>
        </w:rPr>
        <w:t>случаи</w:t>
      </w:r>
      <w:r>
        <w:rPr>
          <w:rFonts w:ascii="Bookman Old Style" w:hAnsi="Bookman Old Style" w:cs="Bookman Old Style"/>
          <w:lang w:val="en-US"/>
        </w:rPr>
        <w:t xml:space="preserve"> </w:t>
      </w:r>
      <w:r w:rsidRPr="00C77FA4">
        <w:rPr>
          <w:rFonts w:ascii="Bookman Old Style" w:hAnsi="Bookman Old Style" w:cs="Bookman Old Style"/>
          <w:lang w:val="bg-BG"/>
        </w:rPr>
        <w:t>–</w:t>
      </w:r>
      <w:r w:rsidRPr="00EB28EE">
        <w:rPr>
          <w:rFonts w:ascii="Bookman Old Style" w:hAnsi="Bookman Old Style" w:cs="Bookman Old Style"/>
          <w:lang w:val="bg-BG"/>
        </w:rPr>
        <w:t xml:space="preserve"> в сервизната база на </w:t>
      </w:r>
      <w:r>
        <w:rPr>
          <w:rFonts w:ascii="Bookman Old Style" w:hAnsi="Bookman Old Style" w:cs="Bookman Old Style"/>
          <w:lang w:val="bg-BG"/>
        </w:rPr>
        <w:t>изпълнителя</w:t>
      </w:r>
      <w:r w:rsidRPr="00EB28EE">
        <w:rPr>
          <w:rFonts w:ascii="Bookman Old Style" w:hAnsi="Bookman Old Style" w:cs="Bookman Old Style"/>
          <w:lang w:val="bg-BG"/>
        </w:rPr>
        <w:t xml:space="preserve">, </w:t>
      </w:r>
      <w:r>
        <w:rPr>
          <w:rFonts w:ascii="Bookman Old Style" w:hAnsi="Bookman Old Style" w:cs="Bookman Old Style"/>
          <w:lang w:val="bg-BG"/>
        </w:rPr>
        <w:t>с негов тран</w:t>
      </w:r>
      <w:r w:rsidRPr="00C77FA4">
        <w:rPr>
          <w:rFonts w:ascii="Bookman Old Style" w:hAnsi="Bookman Old Style" w:cs="Bookman Old Style"/>
          <w:lang w:val="bg-BG"/>
        </w:rPr>
        <w:t>спо</w:t>
      </w:r>
      <w:r>
        <w:rPr>
          <w:rFonts w:ascii="Bookman Old Style" w:hAnsi="Bookman Old Style" w:cs="Bookman Old Style"/>
          <w:lang w:val="bg-BG"/>
        </w:rPr>
        <w:t xml:space="preserve">рт, </w:t>
      </w:r>
      <w:r w:rsidRPr="00EB28EE">
        <w:rPr>
          <w:rFonts w:ascii="Bookman Old Style" w:hAnsi="Bookman Old Style" w:cs="Bookman Old Style"/>
          <w:lang w:val="bg-BG"/>
        </w:rPr>
        <w:t>за което се съставя приемо-предавателен протокол, като в случа</w:t>
      </w:r>
      <w:r w:rsidRPr="00912A8F">
        <w:rPr>
          <w:rFonts w:ascii="Bookman Old Style" w:hAnsi="Bookman Old Style" w:cs="Bookman Old Style"/>
          <w:lang w:val="bg-BG"/>
        </w:rPr>
        <w:t>я</w:t>
      </w:r>
      <w:r w:rsidRPr="00EB28EE">
        <w:rPr>
          <w:rFonts w:ascii="Bookman Old Style" w:hAnsi="Bookman Old Style" w:cs="Bookman Old Style"/>
          <w:lang w:val="bg-BG"/>
        </w:rPr>
        <w:t>, разходите за транспорта за вземането, съответно връщане на апарата са за сметка на</w:t>
      </w:r>
      <w:r>
        <w:rPr>
          <w:rFonts w:ascii="Bookman Old Style" w:hAnsi="Bookman Old Style" w:cs="Bookman Old Style"/>
          <w:lang w:val="bg-BG"/>
        </w:rPr>
        <w:t xml:space="preserve"> изпълнителя</w:t>
      </w:r>
      <w:r w:rsidRPr="00EB28EE">
        <w:rPr>
          <w:rFonts w:ascii="Bookman Old Style" w:hAnsi="Bookman Old Style" w:cs="Bookman Old Style"/>
          <w:lang w:val="bg-BG"/>
        </w:rPr>
        <w:t>.</w:t>
      </w:r>
    </w:p>
    <w:p w:rsidR="00955B10" w:rsidRPr="00EB28EE" w:rsidRDefault="00955B10" w:rsidP="008E2B6B">
      <w:pPr>
        <w:tabs>
          <w:tab w:val="left" w:pos="720"/>
        </w:tabs>
        <w:spacing w:line="276" w:lineRule="auto"/>
        <w:jc w:val="both"/>
        <w:rPr>
          <w:rFonts w:ascii="Bookman Old Style" w:hAnsi="Bookman Old Style" w:cs="Bookman Old Style"/>
          <w:color w:val="000000"/>
          <w:u w:val="single"/>
          <w:lang w:val="en-US"/>
        </w:rPr>
      </w:pPr>
      <w:r>
        <w:rPr>
          <w:rFonts w:ascii="Bookman Old Style" w:hAnsi="Bookman Old Style" w:cs="Bookman Old Style"/>
          <w:lang w:val="bg-BG" w:eastAsia="bg-BG"/>
        </w:rPr>
        <w:t xml:space="preserve">    17. Изпълнителят ще извършва </w:t>
      </w:r>
      <w:r w:rsidRPr="00EB28EE">
        <w:rPr>
          <w:rFonts w:ascii="Bookman Old Style" w:hAnsi="Bookman Old Style" w:cs="Bookman Old Style"/>
          <w:lang w:val="bg-BG"/>
        </w:rPr>
        <w:t>профилактика на:</w:t>
      </w:r>
    </w:p>
    <w:p w:rsidR="00955B10" w:rsidRPr="00EB28EE" w:rsidRDefault="00955B10" w:rsidP="008E2B6B">
      <w:pPr>
        <w:spacing w:line="276" w:lineRule="auto"/>
        <w:jc w:val="both"/>
        <w:rPr>
          <w:rFonts w:ascii="Bookman Old Style" w:hAnsi="Bookman Old Style" w:cs="Bookman Old Style"/>
          <w:lang w:val="bg-BG"/>
        </w:rPr>
      </w:pPr>
      <w:r>
        <w:rPr>
          <w:rFonts w:ascii="Bookman Old Style" w:hAnsi="Bookman Old Style" w:cs="Bookman Old Style"/>
          <w:lang w:val="bg-BG"/>
        </w:rPr>
        <w:t xml:space="preserve">      </w:t>
      </w:r>
      <w:r w:rsidRPr="00EB28EE">
        <w:rPr>
          <w:rFonts w:ascii="Bookman Old Style" w:hAnsi="Bookman Old Style" w:cs="Bookman Old Style"/>
          <w:lang w:val="en-US"/>
        </w:rPr>
        <w:t>=</w:t>
      </w:r>
      <w:r w:rsidRPr="00EB28EE">
        <w:rPr>
          <w:rFonts w:ascii="Bookman Old Style" w:hAnsi="Bookman Old Style" w:cs="Bookman Old Style"/>
          <w:lang w:val="bg-BG"/>
        </w:rPr>
        <w:t xml:space="preserve"> апарати в клинична лаборатория – през един месец, включително ъпгрейд</w:t>
      </w:r>
    </w:p>
    <w:p w:rsidR="00955B10" w:rsidRPr="00EB28EE" w:rsidRDefault="00955B10" w:rsidP="008E2B6B">
      <w:pPr>
        <w:spacing w:line="276" w:lineRule="auto"/>
        <w:jc w:val="both"/>
        <w:rPr>
          <w:rFonts w:ascii="Bookman Old Style" w:hAnsi="Bookman Old Style" w:cs="Bookman Old Style"/>
          <w:lang w:val="bg-BG"/>
        </w:rPr>
      </w:pPr>
      <w:r w:rsidRPr="00EB28EE">
        <w:rPr>
          <w:rFonts w:ascii="Bookman Old Style" w:hAnsi="Bookman Old Style" w:cs="Bookman Old Style"/>
          <w:lang w:val="en-US"/>
        </w:rPr>
        <w:t xml:space="preserve">      =</w:t>
      </w:r>
      <w:r w:rsidRPr="00EB28EE">
        <w:rPr>
          <w:rFonts w:ascii="Bookman Old Style" w:hAnsi="Bookman Old Style" w:cs="Bookman Old Style"/>
          <w:lang w:val="bg-BG"/>
        </w:rPr>
        <w:t xml:space="preserve"> ехографи – веднъж на 4 /четири/ месеца, вкл. ъпгрейд</w:t>
      </w:r>
    </w:p>
    <w:p w:rsidR="00955B10" w:rsidRPr="00EB28EE" w:rsidRDefault="00955B10" w:rsidP="008E2B6B">
      <w:pPr>
        <w:spacing w:line="276" w:lineRule="auto"/>
        <w:jc w:val="both"/>
        <w:rPr>
          <w:rFonts w:ascii="Bookman Old Style" w:hAnsi="Bookman Old Style" w:cs="Bookman Old Style"/>
          <w:lang w:val="bg-BG"/>
        </w:rPr>
      </w:pPr>
      <w:r w:rsidRPr="00EB28EE">
        <w:rPr>
          <w:rFonts w:ascii="Bookman Old Style" w:hAnsi="Bookman Old Style" w:cs="Bookman Old Style"/>
          <w:lang w:val="en-US"/>
        </w:rPr>
        <w:t xml:space="preserve">      =</w:t>
      </w:r>
      <w:r w:rsidRPr="00EB28EE">
        <w:rPr>
          <w:rFonts w:ascii="Bookman Old Style" w:hAnsi="Bookman Old Style" w:cs="Bookman Old Style"/>
          <w:lang w:val="bg-BG"/>
        </w:rPr>
        <w:t xml:space="preserve"> хемодиализни апарати - ежемесечно, с ъпгрей</w:t>
      </w:r>
      <w:r>
        <w:rPr>
          <w:rFonts w:ascii="Bookman Old Style" w:hAnsi="Bookman Old Style" w:cs="Bookman Old Style"/>
          <w:lang w:val="bg-BG"/>
        </w:rPr>
        <w:t>д</w:t>
      </w:r>
      <w:r w:rsidRPr="00EB28EE">
        <w:rPr>
          <w:rFonts w:ascii="Bookman Old Style" w:hAnsi="Bookman Old Style" w:cs="Bookman Old Style"/>
          <w:lang w:val="bg-BG"/>
        </w:rPr>
        <w:t xml:space="preserve"> на компютърните програми</w:t>
      </w:r>
    </w:p>
    <w:p w:rsidR="00955B10" w:rsidRPr="00EB28EE" w:rsidRDefault="00955B10" w:rsidP="008E2B6B">
      <w:pPr>
        <w:spacing w:line="276" w:lineRule="auto"/>
        <w:jc w:val="both"/>
        <w:rPr>
          <w:rFonts w:ascii="Bookman Old Style" w:hAnsi="Bookman Old Style" w:cs="Bookman Old Style"/>
          <w:lang w:val="bg-BG"/>
        </w:rPr>
      </w:pPr>
      <w:r w:rsidRPr="00EB28EE">
        <w:rPr>
          <w:rFonts w:ascii="Bookman Old Style" w:hAnsi="Bookman Old Style" w:cs="Bookman Old Style"/>
          <w:lang w:val="en-US"/>
        </w:rPr>
        <w:t xml:space="preserve">      =</w:t>
      </w:r>
      <w:r w:rsidRPr="00EB28EE">
        <w:rPr>
          <w:rFonts w:ascii="Bookman Old Style" w:hAnsi="Bookman Old Style" w:cs="Bookman Old Style"/>
          <w:lang w:val="bg-BG"/>
        </w:rPr>
        <w:t xml:space="preserve"> на монитори – на всеки два месеца</w:t>
      </w:r>
    </w:p>
    <w:p w:rsidR="00955B10" w:rsidRPr="00EB28EE" w:rsidRDefault="00955B10" w:rsidP="008E2B6B">
      <w:pPr>
        <w:spacing w:line="276" w:lineRule="auto"/>
        <w:jc w:val="both"/>
        <w:rPr>
          <w:rFonts w:ascii="Bookman Old Style" w:hAnsi="Bookman Old Style" w:cs="Bookman Old Style"/>
          <w:lang w:val="bg-BG"/>
        </w:rPr>
      </w:pPr>
      <w:r w:rsidRPr="00EB28EE">
        <w:rPr>
          <w:rFonts w:ascii="Bookman Old Style" w:hAnsi="Bookman Old Style" w:cs="Bookman Old Style"/>
          <w:lang w:val="en-US"/>
        </w:rPr>
        <w:t xml:space="preserve">      =</w:t>
      </w:r>
      <w:r w:rsidRPr="00EB28EE">
        <w:rPr>
          <w:rFonts w:ascii="Bookman Old Style" w:hAnsi="Bookman Old Style" w:cs="Bookman Old Style"/>
          <w:lang w:val="bg-BG"/>
        </w:rPr>
        <w:t xml:space="preserve"> кувьози – ежемесечно, вкл. при необходимост - ъпгрейд </w:t>
      </w:r>
    </w:p>
    <w:p w:rsidR="00955B10" w:rsidRPr="00EB28EE" w:rsidRDefault="00955B10" w:rsidP="008E2B6B">
      <w:pPr>
        <w:spacing w:line="276" w:lineRule="auto"/>
        <w:jc w:val="both"/>
        <w:rPr>
          <w:rFonts w:ascii="Bookman Old Style" w:hAnsi="Bookman Old Style" w:cs="Bookman Old Style"/>
          <w:lang w:val="bg-BG"/>
        </w:rPr>
      </w:pPr>
      <w:r w:rsidRPr="00EB28EE">
        <w:rPr>
          <w:rFonts w:ascii="Bookman Old Style" w:hAnsi="Bookman Old Style" w:cs="Bookman Old Style"/>
          <w:lang w:val="en-US"/>
        </w:rPr>
        <w:t xml:space="preserve">      =</w:t>
      </w:r>
      <w:r w:rsidRPr="00EB28EE">
        <w:rPr>
          <w:rFonts w:ascii="Bookman Old Style" w:hAnsi="Bookman Old Style" w:cs="Bookman Old Style"/>
          <w:lang w:val="bg-BG"/>
        </w:rPr>
        <w:t xml:space="preserve"> перфузори и инфозумати – на всеки два месеца</w:t>
      </w:r>
    </w:p>
    <w:p w:rsidR="00955B10" w:rsidRPr="00EB28EE" w:rsidRDefault="00955B10" w:rsidP="008E2B6B">
      <w:pPr>
        <w:spacing w:line="276" w:lineRule="auto"/>
        <w:jc w:val="both"/>
        <w:rPr>
          <w:rFonts w:ascii="Bookman Old Style" w:hAnsi="Bookman Old Style" w:cs="Bookman Old Style"/>
          <w:lang w:val="bg-BG"/>
        </w:rPr>
      </w:pPr>
      <w:r>
        <w:rPr>
          <w:rFonts w:ascii="Bookman Old Style" w:hAnsi="Bookman Old Style" w:cs="Bookman Old Style"/>
          <w:lang w:val="bg-BG"/>
        </w:rPr>
        <w:t xml:space="preserve">      </w:t>
      </w:r>
      <w:r w:rsidRPr="00EB28EE">
        <w:rPr>
          <w:rFonts w:ascii="Bookman Old Style" w:hAnsi="Bookman Old Style" w:cs="Bookman Old Style"/>
          <w:lang w:val="en-US"/>
        </w:rPr>
        <w:t xml:space="preserve">= </w:t>
      </w:r>
      <w:r w:rsidRPr="00EB28EE">
        <w:rPr>
          <w:rFonts w:ascii="Bookman Old Style" w:hAnsi="Bookman Old Style" w:cs="Bookman Old Style"/>
          <w:lang w:val="bg-BG"/>
        </w:rPr>
        <w:t>апарати за респирация- ежемесечно</w:t>
      </w:r>
    </w:p>
    <w:p w:rsidR="00955B10" w:rsidRPr="00EB28EE" w:rsidRDefault="00955B10" w:rsidP="008E2B6B">
      <w:pPr>
        <w:spacing w:line="276" w:lineRule="auto"/>
        <w:jc w:val="both"/>
        <w:rPr>
          <w:rFonts w:ascii="Bookman Old Style" w:hAnsi="Bookman Old Style" w:cs="Bookman Old Style"/>
          <w:lang w:val="bg-BG"/>
        </w:rPr>
      </w:pPr>
      <w:r>
        <w:rPr>
          <w:rFonts w:ascii="Bookman Old Style" w:hAnsi="Bookman Old Style" w:cs="Bookman Old Style"/>
          <w:lang w:val="bg-BG"/>
        </w:rPr>
        <w:t xml:space="preserve">      </w:t>
      </w:r>
      <w:r w:rsidRPr="00EB28EE">
        <w:rPr>
          <w:rFonts w:ascii="Bookman Old Style" w:hAnsi="Bookman Old Style" w:cs="Bookman Old Style"/>
          <w:lang w:val="en-US"/>
        </w:rPr>
        <w:t xml:space="preserve">= </w:t>
      </w:r>
      <w:r w:rsidRPr="00EB28EE">
        <w:rPr>
          <w:rFonts w:ascii="Bookman Old Style" w:hAnsi="Bookman Old Style" w:cs="Bookman Old Style"/>
          <w:lang w:val="bg-BG"/>
        </w:rPr>
        <w:t>на операционни маси – на всеки два месеца</w:t>
      </w:r>
    </w:p>
    <w:p w:rsidR="00955B10" w:rsidRPr="00EB28EE" w:rsidRDefault="00955B10" w:rsidP="008E2B6B">
      <w:pPr>
        <w:spacing w:line="276" w:lineRule="auto"/>
        <w:jc w:val="both"/>
        <w:rPr>
          <w:rFonts w:ascii="Bookman Old Style" w:hAnsi="Bookman Old Style" w:cs="Bookman Old Style"/>
          <w:lang w:val="bg-BG"/>
        </w:rPr>
      </w:pPr>
      <w:r w:rsidRPr="00EB28EE">
        <w:rPr>
          <w:rFonts w:ascii="Bookman Old Style" w:hAnsi="Bookman Old Style" w:cs="Bookman Old Style"/>
          <w:lang w:val="en-US"/>
        </w:rPr>
        <w:t xml:space="preserve">      =</w:t>
      </w:r>
      <w:r w:rsidRPr="00EB28EE">
        <w:rPr>
          <w:rFonts w:ascii="Bookman Old Style" w:hAnsi="Bookman Old Style" w:cs="Bookman Old Style"/>
          <w:lang w:val="bg-BG"/>
        </w:rPr>
        <w:t xml:space="preserve"> на анестезиологични апарати – на всеки два месеца</w:t>
      </w:r>
    </w:p>
    <w:p w:rsidR="00955B10" w:rsidRPr="00EB28EE" w:rsidRDefault="00955B10" w:rsidP="008E2B6B">
      <w:pPr>
        <w:spacing w:line="276" w:lineRule="auto"/>
        <w:jc w:val="both"/>
        <w:rPr>
          <w:rFonts w:ascii="Bookman Old Style" w:hAnsi="Bookman Old Style" w:cs="Bookman Old Style"/>
          <w:lang w:val="bg-BG"/>
        </w:rPr>
      </w:pPr>
      <w:r w:rsidRPr="00EB28EE">
        <w:rPr>
          <w:rFonts w:ascii="Bookman Old Style" w:hAnsi="Bookman Old Style" w:cs="Bookman Old Style"/>
          <w:lang w:val="en-US"/>
        </w:rPr>
        <w:t xml:space="preserve">      =</w:t>
      </w:r>
      <w:r>
        <w:rPr>
          <w:rFonts w:ascii="Bookman Old Style" w:hAnsi="Bookman Old Style" w:cs="Bookman Old Style"/>
          <w:lang w:val="bg-BG"/>
        </w:rPr>
        <w:t xml:space="preserve"> на анги</w:t>
      </w:r>
      <w:r w:rsidRPr="00EB28EE">
        <w:rPr>
          <w:rFonts w:ascii="Bookman Old Style" w:hAnsi="Bookman Old Style" w:cs="Bookman Old Style"/>
          <w:lang w:val="bg-BG"/>
        </w:rPr>
        <w:t>ографска апаратура – през един месец</w:t>
      </w:r>
    </w:p>
    <w:p w:rsidR="00955B10" w:rsidRPr="00EB28EE" w:rsidRDefault="00955B10" w:rsidP="008E2B6B">
      <w:pPr>
        <w:spacing w:line="276" w:lineRule="auto"/>
        <w:jc w:val="both"/>
        <w:rPr>
          <w:rFonts w:ascii="Bookman Old Style" w:hAnsi="Bookman Old Style" w:cs="Bookman Old Style"/>
          <w:lang w:val="bg-BG"/>
        </w:rPr>
      </w:pPr>
      <w:r w:rsidRPr="00EB28EE">
        <w:rPr>
          <w:rFonts w:ascii="Bookman Old Style" w:hAnsi="Bookman Old Style" w:cs="Bookman Old Style"/>
          <w:lang w:val="en-US"/>
        </w:rPr>
        <w:t xml:space="preserve">      =</w:t>
      </w:r>
      <w:r w:rsidRPr="00EB28EE">
        <w:rPr>
          <w:rFonts w:ascii="Bookman Old Style" w:hAnsi="Bookman Old Style" w:cs="Bookman Old Style"/>
          <w:lang w:val="bg-BG"/>
        </w:rPr>
        <w:t xml:space="preserve"> на ядрено-магнитен резонанс – съгласно изискванията на Наредба </w:t>
      </w:r>
      <w:r>
        <w:rPr>
          <w:rFonts w:ascii="Bookman Old Style" w:hAnsi="Bookman Old Style" w:cs="Bookman Old Style"/>
        </w:rPr>
        <w:t xml:space="preserve">№ 27 </w:t>
      </w:r>
      <w:proofErr w:type="spellStart"/>
      <w:r>
        <w:rPr>
          <w:rFonts w:ascii="Bookman Old Style" w:hAnsi="Bookman Old Style" w:cs="Bookman Old Style"/>
        </w:rPr>
        <w:t>от</w:t>
      </w:r>
      <w:proofErr w:type="spellEnd"/>
      <w:r>
        <w:rPr>
          <w:rFonts w:ascii="Bookman Old Style" w:hAnsi="Bookman Old Style" w:cs="Bookman Old Style"/>
        </w:rPr>
        <w:t xml:space="preserve"> 30 </w:t>
      </w:r>
      <w:proofErr w:type="spellStart"/>
      <w:r>
        <w:rPr>
          <w:rFonts w:ascii="Bookman Old Style" w:hAnsi="Bookman Old Style" w:cs="Bookman Old Style"/>
        </w:rPr>
        <w:t>юни</w:t>
      </w:r>
      <w:proofErr w:type="spellEnd"/>
      <w:r>
        <w:rPr>
          <w:rFonts w:ascii="Bookman Old Style" w:hAnsi="Bookman Old Style" w:cs="Bookman Old Style"/>
        </w:rPr>
        <w:t xml:space="preserve"> 2010</w:t>
      </w:r>
      <w:r w:rsidRPr="00EB28EE">
        <w:rPr>
          <w:rFonts w:ascii="Bookman Old Style" w:hAnsi="Bookman Old Style" w:cs="Bookman Old Style"/>
        </w:rPr>
        <w:t xml:space="preserve">г. </w:t>
      </w:r>
      <w:proofErr w:type="spellStart"/>
      <w:r w:rsidRPr="00EB28EE">
        <w:rPr>
          <w:rFonts w:ascii="Bookman Old Style" w:hAnsi="Bookman Old Style" w:cs="Bookman Old Style"/>
        </w:rPr>
        <w:t>За</w:t>
      </w:r>
      <w:proofErr w:type="spellEnd"/>
      <w:r>
        <w:rPr>
          <w:rFonts w:ascii="Bookman Old Style" w:hAnsi="Bookman Old Style" w:cs="Bookman Old Style"/>
          <w:lang w:val="bg-BG"/>
        </w:rPr>
        <w:t xml:space="preserve"> </w:t>
      </w:r>
      <w:proofErr w:type="spellStart"/>
      <w:r w:rsidRPr="00EB28EE">
        <w:rPr>
          <w:rFonts w:ascii="Bookman Old Style" w:hAnsi="Bookman Old Style" w:cs="Bookman Old Style"/>
        </w:rPr>
        <w:t>утвърждаване</w:t>
      </w:r>
      <w:proofErr w:type="spellEnd"/>
      <w:r>
        <w:rPr>
          <w:rFonts w:ascii="Bookman Old Style" w:hAnsi="Bookman Old Style" w:cs="Bookman Old Style"/>
          <w:lang w:val="bg-BG"/>
        </w:rPr>
        <w:t xml:space="preserve"> </w:t>
      </w:r>
      <w:proofErr w:type="spellStart"/>
      <w:r w:rsidRPr="00EB28EE">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EB28EE">
        <w:rPr>
          <w:rFonts w:ascii="Bookman Old Style" w:hAnsi="Bookman Old Style" w:cs="Bookman Old Style"/>
        </w:rPr>
        <w:t>медицински</w:t>
      </w:r>
      <w:proofErr w:type="spellEnd"/>
      <w:r>
        <w:rPr>
          <w:rFonts w:ascii="Bookman Old Style" w:hAnsi="Bookman Old Style" w:cs="Bookman Old Style"/>
          <w:lang w:val="bg-BG"/>
        </w:rPr>
        <w:t xml:space="preserve"> </w:t>
      </w:r>
      <w:proofErr w:type="spellStart"/>
      <w:r w:rsidRPr="00EB28EE">
        <w:rPr>
          <w:rFonts w:ascii="Bookman Old Style" w:hAnsi="Bookman Old Style" w:cs="Bookman Old Style"/>
        </w:rPr>
        <w:t>стандарт</w:t>
      </w:r>
      <w:proofErr w:type="spellEnd"/>
      <w:r w:rsidRPr="00EB28EE">
        <w:rPr>
          <w:rFonts w:ascii="Bookman Old Style" w:hAnsi="Bookman Old Style" w:cs="Bookman Old Style"/>
        </w:rPr>
        <w:t xml:space="preserve"> "</w:t>
      </w:r>
      <w:proofErr w:type="spellStart"/>
      <w:r w:rsidRPr="00EB28EE">
        <w:rPr>
          <w:rFonts w:ascii="Bookman Old Style" w:hAnsi="Bookman Old Style" w:cs="Bookman Old Style"/>
        </w:rPr>
        <w:t>образна</w:t>
      </w:r>
      <w:proofErr w:type="spellEnd"/>
      <w:r>
        <w:rPr>
          <w:rFonts w:ascii="Bookman Old Style" w:hAnsi="Bookman Old Style" w:cs="Bookman Old Style"/>
          <w:lang w:val="bg-BG"/>
        </w:rPr>
        <w:t xml:space="preserve"> </w:t>
      </w:r>
      <w:proofErr w:type="spellStart"/>
      <w:r w:rsidRPr="00EB28EE">
        <w:rPr>
          <w:rFonts w:ascii="Bookman Old Style" w:hAnsi="Bookman Old Style" w:cs="Bookman Old Style"/>
        </w:rPr>
        <w:t>диагностика</w:t>
      </w:r>
      <w:proofErr w:type="spellEnd"/>
      <w:r w:rsidRPr="00EB28EE">
        <w:rPr>
          <w:rFonts w:ascii="Bookman Old Style" w:hAnsi="Bookman Old Style" w:cs="Bookman Old Style"/>
        </w:rPr>
        <w:t>"</w:t>
      </w:r>
    </w:p>
    <w:p w:rsidR="00955B10" w:rsidRPr="00C87717" w:rsidRDefault="00955B10" w:rsidP="008E2B6B">
      <w:pPr>
        <w:spacing w:line="276" w:lineRule="auto"/>
        <w:jc w:val="both"/>
        <w:rPr>
          <w:rFonts w:ascii="Bookman Old Style" w:hAnsi="Bookman Old Style" w:cs="Bookman Old Style"/>
          <w:lang w:val="en-US"/>
        </w:rPr>
      </w:pPr>
      <w:r>
        <w:rPr>
          <w:rFonts w:ascii="Bookman Old Style" w:hAnsi="Bookman Old Style" w:cs="Bookman Old Style"/>
          <w:lang w:val="bg-BG"/>
        </w:rPr>
        <w:t xml:space="preserve">     </w:t>
      </w:r>
      <w:r w:rsidRPr="00EB28EE">
        <w:rPr>
          <w:rFonts w:ascii="Bookman Old Style" w:hAnsi="Bookman Old Style" w:cs="Bookman Old Style"/>
          <w:lang w:val="en-US"/>
        </w:rPr>
        <w:t xml:space="preserve">= </w:t>
      </w:r>
      <w:r w:rsidRPr="00EB28EE">
        <w:rPr>
          <w:rFonts w:ascii="Bookman Old Style" w:hAnsi="Bookman Old Style" w:cs="Bookman Old Style"/>
          <w:lang w:val="bg-BG"/>
        </w:rPr>
        <w:t xml:space="preserve">за компютърен томограф – съгласно изискванията на Наредба </w:t>
      </w:r>
      <w:r>
        <w:rPr>
          <w:rFonts w:ascii="Bookman Old Style" w:hAnsi="Bookman Old Style" w:cs="Bookman Old Style"/>
        </w:rPr>
        <w:t xml:space="preserve">№ 27 </w:t>
      </w:r>
      <w:proofErr w:type="spellStart"/>
      <w:r>
        <w:rPr>
          <w:rFonts w:ascii="Bookman Old Style" w:hAnsi="Bookman Old Style" w:cs="Bookman Old Style"/>
        </w:rPr>
        <w:t>от</w:t>
      </w:r>
      <w:proofErr w:type="spellEnd"/>
      <w:r>
        <w:rPr>
          <w:rFonts w:ascii="Bookman Old Style" w:hAnsi="Bookman Old Style" w:cs="Bookman Old Style"/>
        </w:rPr>
        <w:t xml:space="preserve"> 30 </w:t>
      </w:r>
      <w:proofErr w:type="spellStart"/>
      <w:r>
        <w:rPr>
          <w:rFonts w:ascii="Bookman Old Style" w:hAnsi="Bookman Old Style" w:cs="Bookman Old Style"/>
        </w:rPr>
        <w:t>юни</w:t>
      </w:r>
      <w:proofErr w:type="spellEnd"/>
      <w:r>
        <w:rPr>
          <w:rFonts w:ascii="Bookman Old Style" w:hAnsi="Bookman Old Style" w:cs="Bookman Old Style"/>
        </w:rPr>
        <w:t xml:space="preserve"> 2010</w:t>
      </w:r>
      <w:r w:rsidRPr="00EB28EE">
        <w:rPr>
          <w:rFonts w:ascii="Bookman Old Style" w:hAnsi="Bookman Old Style" w:cs="Bookman Old Style"/>
        </w:rPr>
        <w:t xml:space="preserve">г. </w:t>
      </w:r>
      <w:proofErr w:type="spellStart"/>
      <w:proofErr w:type="gramStart"/>
      <w:r w:rsidRPr="00EB28EE">
        <w:rPr>
          <w:rFonts w:ascii="Bookman Old Style" w:hAnsi="Bookman Old Style" w:cs="Bookman Old Style"/>
        </w:rPr>
        <w:t>За</w:t>
      </w:r>
      <w:proofErr w:type="spellEnd"/>
      <w:r>
        <w:rPr>
          <w:rFonts w:ascii="Bookman Old Style" w:hAnsi="Bookman Old Style" w:cs="Bookman Old Style"/>
          <w:lang w:val="bg-BG"/>
        </w:rPr>
        <w:t xml:space="preserve"> </w:t>
      </w:r>
      <w:proofErr w:type="spellStart"/>
      <w:r w:rsidRPr="00EB28EE">
        <w:rPr>
          <w:rFonts w:ascii="Bookman Old Style" w:hAnsi="Bookman Old Style" w:cs="Bookman Old Style"/>
        </w:rPr>
        <w:t>утвърждаване</w:t>
      </w:r>
      <w:proofErr w:type="spellEnd"/>
      <w:r>
        <w:rPr>
          <w:rFonts w:ascii="Bookman Old Style" w:hAnsi="Bookman Old Style" w:cs="Bookman Old Style"/>
          <w:lang w:val="bg-BG"/>
        </w:rPr>
        <w:t xml:space="preserve"> </w:t>
      </w:r>
      <w:proofErr w:type="spellStart"/>
      <w:r w:rsidRPr="00EB28EE">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EB28EE">
        <w:rPr>
          <w:rFonts w:ascii="Bookman Old Style" w:hAnsi="Bookman Old Style" w:cs="Bookman Old Style"/>
        </w:rPr>
        <w:t>медицински</w:t>
      </w:r>
      <w:proofErr w:type="spellEnd"/>
      <w:r>
        <w:rPr>
          <w:rFonts w:ascii="Bookman Old Style" w:hAnsi="Bookman Old Style" w:cs="Bookman Old Style"/>
          <w:lang w:val="bg-BG"/>
        </w:rPr>
        <w:t xml:space="preserve"> </w:t>
      </w:r>
      <w:proofErr w:type="spellStart"/>
      <w:r w:rsidRPr="00EB28EE">
        <w:rPr>
          <w:rFonts w:ascii="Bookman Old Style" w:hAnsi="Bookman Old Style" w:cs="Bookman Old Style"/>
        </w:rPr>
        <w:t>стандарт</w:t>
      </w:r>
      <w:proofErr w:type="spellEnd"/>
      <w:r w:rsidRPr="00EB28EE">
        <w:rPr>
          <w:rFonts w:ascii="Bookman Old Style" w:hAnsi="Bookman Old Style" w:cs="Bookman Old Style"/>
        </w:rPr>
        <w:t xml:space="preserve"> "</w:t>
      </w:r>
      <w:proofErr w:type="spellStart"/>
      <w:r w:rsidRPr="00EB28EE">
        <w:rPr>
          <w:rFonts w:ascii="Bookman Old Style" w:hAnsi="Bookman Old Style" w:cs="Bookman Old Style"/>
        </w:rPr>
        <w:t>образна</w:t>
      </w:r>
      <w:proofErr w:type="spellEnd"/>
      <w:r>
        <w:rPr>
          <w:rFonts w:ascii="Bookman Old Style" w:hAnsi="Bookman Old Style" w:cs="Bookman Old Style"/>
          <w:lang w:val="bg-BG"/>
        </w:rPr>
        <w:t xml:space="preserve"> </w:t>
      </w:r>
      <w:proofErr w:type="spellStart"/>
      <w:r w:rsidRPr="00EB28EE">
        <w:rPr>
          <w:rFonts w:ascii="Bookman Old Style" w:hAnsi="Bookman Old Style" w:cs="Bookman Old Style"/>
        </w:rPr>
        <w:t>диагностика</w:t>
      </w:r>
      <w:proofErr w:type="spellEnd"/>
      <w:r w:rsidRPr="00EB28EE">
        <w:rPr>
          <w:rFonts w:ascii="Bookman Old Style" w:hAnsi="Bookman Old Style" w:cs="Bookman Old Style"/>
        </w:rPr>
        <w:t>"</w:t>
      </w:r>
      <w:r w:rsidRPr="00EB28EE">
        <w:rPr>
          <w:rFonts w:ascii="Bookman Old Style" w:hAnsi="Bookman Old Style" w:cs="Bookman Old Style"/>
          <w:lang w:val="bg-BG"/>
        </w:rPr>
        <w:t>.</w:t>
      </w:r>
      <w:proofErr w:type="gramEnd"/>
    </w:p>
    <w:p w:rsidR="00955B10" w:rsidRPr="00EB28EE" w:rsidRDefault="00955B10" w:rsidP="008E2B6B">
      <w:pPr>
        <w:spacing w:line="276" w:lineRule="auto"/>
        <w:jc w:val="both"/>
        <w:rPr>
          <w:rFonts w:ascii="Bookman Old Style" w:hAnsi="Bookman Old Style" w:cs="Bookman Old Style"/>
          <w:lang w:val="bg-BG"/>
        </w:rPr>
      </w:pPr>
      <w:r>
        <w:rPr>
          <w:rFonts w:ascii="Bookman Old Style" w:hAnsi="Bookman Old Style" w:cs="Bookman Old Style"/>
          <w:lang w:val="bg-BG"/>
        </w:rPr>
        <w:t>/</w:t>
      </w:r>
      <w:r w:rsidRPr="00EB28EE">
        <w:rPr>
          <w:rFonts w:ascii="Bookman Old Style" w:hAnsi="Bookman Old Style" w:cs="Bookman Old Style"/>
          <w:i/>
          <w:iCs/>
          <w:lang w:val="bg-BG"/>
        </w:rPr>
        <w:t>при подпи</w:t>
      </w:r>
      <w:r>
        <w:rPr>
          <w:rFonts w:ascii="Bookman Old Style" w:hAnsi="Bookman Old Style" w:cs="Bookman Old Style"/>
          <w:i/>
          <w:iCs/>
          <w:lang w:val="bg-BG"/>
        </w:rPr>
        <w:t xml:space="preserve">сване на договора- ще се впише </w:t>
      </w:r>
      <w:r w:rsidRPr="00EB28EE">
        <w:rPr>
          <w:rFonts w:ascii="Bookman Old Style" w:hAnsi="Bookman Old Style" w:cs="Bookman Old Style"/>
          <w:i/>
          <w:iCs/>
          <w:lang w:val="bg-BG"/>
        </w:rPr>
        <w:t>само нужното, съгласно офертата на изпълнителя</w:t>
      </w:r>
      <w:r>
        <w:rPr>
          <w:rFonts w:ascii="Bookman Old Style" w:hAnsi="Bookman Old Style" w:cs="Bookman Old Style"/>
          <w:lang w:val="bg-BG"/>
        </w:rPr>
        <w:t>/.</w:t>
      </w:r>
    </w:p>
    <w:p w:rsidR="00955B10" w:rsidRPr="00D67417" w:rsidRDefault="00955B10" w:rsidP="008E2B6B">
      <w:pPr>
        <w:spacing w:line="276" w:lineRule="auto"/>
        <w:jc w:val="both"/>
        <w:rPr>
          <w:rFonts w:ascii="Bookman Old Style" w:hAnsi="Bookman Old Style" w:cs="Bookman Old Style"/>
          <w:lang w:val="bg-BG" w:eastAsia="bg-BG"/>
        </w:rPr>
      </w:pPr>
      <w:r>
        <w:rPr>
          <w:rFonts w:ascii="Bookman Old Style" w:hAnsi="Bookman Old Style" w:cs="Bookman Old Style"/>
          <w:lang w:val="bg-BG" w:eastAsia="bg-BG"/>
        </w:rPr>
        <w:t xml:space="preserve">        18. За останалите апарати, извън посочените в т. 17, Изпълнителят се задъл</w:t>
      </w:r>
      <w:r w:rsidRPr="00FE7122">
        <w:rPr>
          <w:rFonts w:ascii="Bookman Old Style" w:hAnsi="Bookman Old Style" w:cs="Bookman Old Style"/>
          <w:lang w:val="bg-BG" w:eastAsia="bg-BG"/>
        </w:rPr>
        <w:t>жа</w:t>
      </w:r>
      <w:r>
        <w:rPr>
          <w:rFonts w:ascii="Bookman Old Style" w:hAnsi="Bookman Old Style" w:cs="Bookman Old Style"/>
          <w:lang w:val="bg-BG" w:eastAsia="bg-BG"/>
        </w:rPr>
        <w:t>ва да извършва профилакти</w:t>
      </w:r>
      <w:r w:rsidRPr="0070726C">
        <w:rPr>
          <w:rFonts w:ascii="Bookman Old Style" w:hAnsi="Bookman Old Style" w:cs="Bookman Old Style"/>
          <w:lang w:val="bg-BG" w:eastAsia="bg-BG"/>
        </w:rPr>
        <w:t xml:space="preserve">ка </w:t>
      </w:r>
      <w:r>
        <w:rPr>
          <w:rFonts w:ascii="Bookman Old Style" w:hAnsi="Bookman Old Style" w:cs="Bookman Old Style"/>
          <w:lang w:val="bg-BG" w:eastAsia="bg-BG"/>
        </w:rPr>
        <w:t xml:space="preserve">два пъти годишно, </w:t>
      </w:r>
      <w:r w:rsidRPr="00C33D20">
        <w:rPr>
          <w:rFonts w:ascii="Bookman Old Style" w:hAnsi="Bookman Old Style" w:cs="Bookman Old Style"/>
          <w:lang w:val="bg-BG"/>
        </w:rPr>
        <w:t>а за рентгеновата техника –</w:t>
      </w:r>
      <w:r>
        <w:rPr>
          <w:rFonts w:ascii="Bookman Old Style" w:hAnsi="Bookman Old Style" w:cs="Bookman Old Style"/>
          <w:lang w:val="en-US"/>
        </w:rPr>
        <w:t xml:space="preserve"> </w:t>
      </w:r>
      <w:r w:rsidRPr="00C33D20">
        <w:rPr>
          <w:rFonts w:ascii="Bookman Old Style" w:hAnsi="Bookman Old Style" w:cs="Bookman Old Style"/>
          <w:lang w:val="bg-BG"/>
        </w:rPr>
        <w:t xml:space="preserve">съгласно изискванията на Наредба </w:t>
      </w:r>
      <w:r w:rsidRPr="00C33D20">
        <w:rPr>
          <w:rFonts w:ascii="Bookman Old Style" w:hAnsi="Bookman Old Style" w:cs="Bookman Old Style"/>
        </w:rPr>
        <w:t xml:space="preserve">№ 27 </w:t>
      </w:r>
      <w:proofErr w:type="spellStart"/>
      <w:r w:rsidRPr="00C33D20">
        <w:rPr>
          <w:rFonts w:ascii="Bookman Old Style" w:hAnsi="Bookman Old Style" w:cs="Bookman Old Style"/>
        </w:rPr>
        <w:t>от</w:t>
      </w:r>
      <w:proofErr w:type="spellEnd"/>
      <w:r w:rsidRPr="00C33D20">
        <w:rPr>
          <w:rFonts w:ascii="Bookman Old Style" w:hAnsi="Bookman Old Style" w:cs="Bookman Old Style"/>
        </w:rPr>
        <w:t xml:space="preserve"> 30 </w:t>
      </w:r>
      <w:proofErr w:type="spellStart"/>
      <w:r w:rsidRPr="00C33D20">
        <w:rPr>
          <w:rFonts w:ascii="Bookman Old Style" w:hAnsi="Bookman Old Style" w:cs="Bookman Old Style"/>
        </w:rPr>
        <w:t>юни</w:t>
      </w:r>
      <w:proofErr w:type="spellEnd"/>
      <w:r>
        <w:rPr>
          <w:rFonts w:ascii="Bookman Old Style" w:hAnsi="Bookman Old Style" w:cs="Bookman Old Style"/>
          <w:lang w:val="bg-BG"/>
        </w:rPr>
        <w:t xml:space="preserve"> </w:t>
      </w:r>
      <w:r>
        <w:rPr>
          <w:rFonts w:ascii="Bookman Old Style" w:hAnsi="Bookman Old Style" w:cs="Bookman Old Style"/>
        </w:rPr>
        <w:t>2010</w:t>
      </w:r>
      <w:r w:rsidRPr="00C33D20">
        <w:rPr>
          <w:rFonts w:ascii="Bookman Old Style" w:hAnsi="Bookman Old Style" w:cs="Bookman Old Style"/>
        </w:rPr>
        <w:t xml:space="preserve">г. </w:t>
      </w:r>
      <w:proofErr w:type="spellStart"/>
      <w:r w:rsidRPr="00C33D20">
        <w:rPr>
          <w:rFonts w:ascii="Bookman Old Style" w:hAnsi="Bookman Old Style" w:cs="Bookman Old Style"/>
        </w:rPr>
        <w:t>За</w:t>
      </w:r>
      <w:proofErr w:type="spellEnd"/>
      <w:r>
        <w:rPr>
          <w:rFonts w:ascii="Bookman Old Style" w:hAnsi="Bookman Old Style" w:cs="Bookman Old Style"/>
          <w:lang w:val="bg-BG"/>
        </w:rPr>
        <w:t xml:space="preserve"> </w:t>
      </w:r>
      <w:proofErr w:type="spellStart"/>
      <w:r w:rsidRPr="00C33D20">
        <w:rPr>
          <w:rFonts w:ascii="Bookman Old Style" w:hAnsi="Bookman Old Style" w:cs="Bookman Old Style"/>
        </w:rPr>
        <w:t>утвърждаване</w:t>
      </w:r>
      <w:proofErr w:type="spellEnd"/>
      <w:r>
        <w:rPr>
          <w:rFonts w:ascii="Bookman Old Style" w:hAnsi="Bookman Old Style" w:cs="Bookman Old Style"/>
          <w:lang w:val="bg-BG"/>
        </w:rPr>
        <w:t xml:space="preserve"> </w:t>
      </w:r>
      <w:proofErr w:type="spellStart"/>
      <w:r w:rsidRPr="00C33D20">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C33D20">
        <w:rPr>
          <w:rFonts w:ascii="Bookman Old Style" w:hAnsi="Bookman Old Style" w:cs="Bookman Old Style"/>
        </w:rPr>
        <w:t>медицински</w:t>
      </w:r>
      <w:proofErr w:type="spellEnd"/>
      <w:r>
        <w:rPr>
          <w:rFonts w:ascii="Bookman Old Style" w:hAnsi="Bookman Old Style" w:cs="Bookman Old Style"/>
          <w:lang w:val="bg-BG"/>
        </w:rPr>
        <w:t xml:space="preserve"> </w:t>
      </w:r>
      <w:proofErr w:type="spellStart"/>
      <w:r w:rsidRPr="00C33D20">
        <w:rPr>
          <w:rFonts w:ascii="Bookman Old Style" w:hAnsi="Bookman Old Style" w:cs="Bookman Old Style"/>
        </w:rPr>
        <w:t>стандарт</w:t>
      </w:r>
      <w:proofErr w:type="spellEnd"/>
      <w:r w:rsidRPr="00C33D20">
        <w:rPr>
          <w:rFonts w:ascii="Bookman Old Style" w:hAnsi="Bookman Old Style" w:cs="Bookman Old Style"/>
        </w:rPr>
        <w:t xml:space="preserve"> "</w:t>
      </w:r>
      <w:proofErr w:type="spellStart"/>
      <w:r w:rsidRPr="00C33D20">
        <w:rPr>
          <w:rFonts w:ascii="Bookman Old Style" w:hAnsi="Bookman Old Style" w:cs="Bookman Old Style"/>
        </w:rPr>
        <w:t>образна</w:t>
      </w:r>
      <w:proofErr w:type="spellEnd"/>
      <w:r>
        <w:rPr>
          <w:rFonts w:ascii="Bookman Old Style" w:hAnsi="Bookman Old Style" w:cs="Bookman Old Style"/>
          <w:lang w:val="bg-BG"/>
        </w:rPr>
        <w:t xml:space="preserve"> </w:t>
      </w:r>
      <w:proofErr w:type="spellStart"/>
      <w:r w:rsidRPr="00C33D20">
        <w:rPr>
          <w:rFonts w:ascii="Bookman Old Style" w:hAnsi="Bookman Old Style" w:cs="Bookman Old Style"/>
        </w:rPr>
        <w:t>диагностика</w:t>
      </w:r>
      <w:proofErr w:type="spellEnd"/>
      <w:r w:rsidRPr="00C33D20">
        <w:rPr>
          <w:rFonts w:ascii="Bookman Old Style" w:hAnsi="Bookman Old Style" w:cs="Bookman Old Style"/>
        </w:rPr>
        <w:t>"</w:t>
      </w:r>
      <w:r>
        <w:rPr>
          <w:rFonts w:ascii="Bookman Old Style" w:hAnsi="Bookman Old Style" w:cs="Bookman Old Style"/>
          <w:lang w:val="bg-BG"/>
        </w:rPr>
        <w:t>, но не по-малко от</w:t>
      </w:r>
      <w:r w:rsidRPr="00C33D20">
        <w:rPr>
          <w:rFonts w:ascii="Bookman Old Style" w:hAnsi="Bookman Old Style" w:cs="Bookman Old Style"/>
          <w:lang w:val="bg-BG"/>
        </w:rPr>
        <w:t xml:space="preserve"> 2 /два/ пъти годишно профилактика и </w:t>
      </w:r>
      <w:r w:rsidRPr="00C33D20">
        <w:rPr>
          <w:rFonts w:ascii="Bookman Old Style" w:hAnsi="Bookman Old Style" w:cs="Bookman Old Style"/>
          <w:lang w:val="bg-BG"/>
        </w:rPr>
        <w:lastRenderedPageBreak/>
        <w:t>2 /два/ пъти годишно ревизия, като профилактиката ще се извършва по предварително съгласуван с Възложителя график</w:t>
      </w:r>
      <w:r>
        <w:rPr>
          <w:rFonts w:ascii="Bookman Old Style" w:hAnsi="Bookman Old Style" w:cs="Bookman Old Style"/>
          <w:lang w:val="bg-BG"/>
        </w:rPr>
        <w:t>.</w:t>
      </w:r>
    </w:p>
    <w:p w:rsidR="00955B10" w:rsidRDefault="00955B10" w:rsidP="008E2B6B">
      <w:pPr>
        <w:spacing w:line="276" w:lineRule="auto"/>
        <w:jc w:val="both"/>
        <w:rPr>
          <w:rFonts w:ascii="Bookman Old Style" w:hAnsi="Bookman Old Style" w:cs="Bookman Old Style"/>
          <w:lang w:val="bg-BG"/>
        </w:rPr>
      </w:pPr>
      <w:r>
        <w:rPr>
          <w:rFonts w:ascii="Bookman Old Style" w:hAnsi="Bookman Old Style" w:cs="Bookman Old Style"/>
          <w:lang w:val="bg-BG" w:eastAsia="bg-BG"/>
        </w:rPr>
        <w:t xml:space="preserve">       19. Изпълнителят се задължава </w:t>
      </w:r>
      <w:r w:rsidRPr="00EB28EE">
        <w:rPr>
          <w:rFonts w:ascii="Bookman Old Style" w:hAnsi="Bookman Old Style" w:cs="Bookman Old Style"/>
          <w:lang w:val="bg-BG"/>
        </w:rPr>
        <w:t>в се</w:t>
      </w:r>
      <w:r w:rsidRPr="00DB7EB7">
        <w:rPr>
          <w:rFonts w:ascii="Bookman Old Style" w:hAnsi="Bookman Old Style" w:cs="Bookman Old Style"/>
          <w:lang w:val="bg-BG"/>
        </w:rPr>
        <w:t>демд</w:t>
      </w:r>
      <w:r w:rsidRPr="00EB28EE">
        <w:rPr>
          <w:rFonts w:ascii="Bookman Old Style" w:hAnsi="Bookman Old Style" w:cs="Bookman Old Style"/>
          <w:lang w:val="bg-BG"/>
        </w:rPr>
        <w:t xml:space="preserve">невен срок от подписване на </w:t>
      </w:r>
      <w:r>
        <w:rPr>
          <w:rFonts w:ascii="Bookman Old Style" w:hAnsi="Bookman Old Style" w:cs="Bookman Old Style"/>
          <w:lang w:val="bg-BG"/>
        </w:rPr>
        <w:t xml:space="preserve">настоящия </w:t>
      </w:r>
      <w:r w:rsidRPr="00EB28EE">
        <w:rPr>
          <w:rFonts w:ascii="Bookman Old Style" w:hAnsi="Bookman Old Style" w:cs="Bookman Old Style"/>
          <w:lang w:val="bg-BG"/>
        </w:rPr>
        <w:t>договор да състави сервизна книжка за всеки един от апаратите</w:t>
      </w:r>
      <w:r>
        <w:rPr>
          <w:rFonts w:ascii="Bookman Old Style" w:hAnsi="Bookman Old Style" w:cs="Bookman Old Style"/>
          <w:lang w:val="bg-BG"/>
        </w:rPr>
        <w:t xml:space="preserve"> от обособена позиция</w:t>
      </w:r>
      <w:r w:rsidRPr="00EB28EE">
        <w:rPr>
          <w:rFonts w:ascii="Bookman Old Style" w:hAnsi="Bookman Old Style" w:cs="Bookman Old Style"/>
          <w:lang w:val="bg-BG"/>
        </w:rPr>
        <w:t>, за ко</w:t>
      </w:r>
      <w:r>
        <w:rPr>
          <w:rFonts w:ascii="Bookman Old Style" w:hAnsi="Bookman Old Style" w:cs="Bookman Old Style"/>
          <w:lang w:val="bg-BG"/>
        </w:rPr>
        <w:t>я</w:t>
      </w:r>
      <w:r w:rsidRPr="00EB28EE">
        <w:rPr>
          <w:rFonts w:ascii="Bookman Old Style" w:hAnsi="Bookman Old Style" w:cs="Bookman Old Style"/>
          <w:lang w:val="bg-BG"/>
        </w:rPr>
        <w:t>то е избран з</w:t>
      </w:r>
      <w:r>
        <w:rPr>
          <w:rFonts w:ascii="Bookman Old Style" w:hAnsi="Bookman Old Style" w:cs="Bookman Old Style"/>
          <w:lang w:val="bg-BG"/>
        </w:rPr>
        <w:t>а изпълнител и да я предаде на В</w:t>
      </w:r>
      <w:r w:rsidRPr="00EB28EE">
        <w:rPr>
          <w:rFonts w:ascii="Bookman Old Style" w:hAnsi="Bookman Old Style" w:cs="Bookman Old Style"/>
          <w:lang w:val="bg-BG"/>
        </w:rPr>
        <w:t>ъзложителя, като последният ще я съхранява. При извършване на ремонти, профилактика и всякакви други действия, Възложителят ще предава сервизната книжка на изпълнителя, като</w:t>
      </w:r>
      <w:r w:rsidRPr="0056214A">
        <w:rPr>
          <w:rFonts w:ascii="Bookman Old Style" w:hAnsi="Bookman Old Style" w:cs="Bookman Old Style"/>
          <w:color w:val="FF0000"/>
          <w:lang w:val="bg-BG"/>
        </w:rPr>
        <w:t xml:space="preserve"> </w:t>
      </w:r>
      <w:r w:rsidRPr="00B803FC">
        <w:rPr>
          <w:rFonts w:ascii="Bookman Old Style" w:hAnsi="Bookman Old Style" w:cs="Bookman Old Style"/>
          <w:lang w:val="bg-BG"/>
        </w:rPr>
        <w:t xml:space="preserve">в </w:t>
      </w:r>
      <w:r w:rsidRPr="00EB28EE">
        <w:rPr>
          <w:rFonts w:ascii="Bookman Old Style" w:hAnsi="Bookman Old Style" w:cs="Bookman Old Style"/>
          <w:lang w:val="bg-BG"/>
        </w:rPr>
        <w:t xml:space="preserve">нея следва да се вписват име, марка, модел на апарат, сериен номер и </w:t>
      </w:r>
      <w:r w:rsidRPr="001A3FD7">
        <w:rPr>
          <w:rFonts w:ascii="Bookman Old Style" w:hAnsi="Bookman Old Style" w:cs="Bookman Old Style"/>
          <w:lang w:val="bg-BG"/>
        </w:rPr>
        <w:t>инве</w:t>
      </w:r>
      <w:r w:rsidRPr="00EB28EE">
        <w:rPr>
          <w:rFonts w:ascii="Bookman Old Style" w:hAnsi="Bookman Old Style" w:cs="Bookman Old Style"/>
          <w:lang w:val="bg-BG"/>
        </w:rPr>
        <w:t>нтарен номер, местонахождение на апарата, всички извършени ремонти, профилакти</w:t>
      </w:r>
      <w:r w:rsidRPr="00D43EE1">
        <w:rPr>
          <w:rFonts w:ascii="Bookman Old Style" w:hAnsi="Bookman Old Style" w:cs="Bookman Old Style"/>
          <w:lang w:val="bg-BG"/>
        </w:rPr>
        <w:t>ки</w:t>
      </w:r>
      <w:r w:rsidRPr="00EB28EE">
        <w:rPr>
          <w:rFonts w:ascii="Bookman Old Style" w:hAnsi="Bookman Old Style" w:cs="Bookman Old Style"/>
          <w:lang w:val="bg-BG"/>
        </w:rPr>
        <w:t xml:space="preserve"> и други действия, като следва да се описват подробно всички извършени действия, сменени резервни ча</w:t>
      </w:r>
      <w:r>
        <w:rPr>
          <w:rFonts w:ascii="Bookman Old Style" w:hAnsi="Bookman Old Style" w:cs="Bookman Old Style"/>
          <w:lang w:val="bg-BG"/>
        </w:rPr>
        <w:t>сти, стойността им, гаранционни</w:t>
      </w:r>
      <w:r w:rsidRPr="00EB28EE">
        <w:rPr>
          <w:rFonts w:ascii="Bookman Old Style" w:hAnsi="Bookman Old Style" w:cs="Bookman Old Style"/>
          <w:lang w:val="bg-BG"/>
        </w:rPr>
        <w:t>я</w:t>
      </w:r>
      <w:r>
        <w:rPr>
          <w:rFonts w:ascii="Bookman Old Style" w:hAnsi="Bookman Old Style" w:cs="Bookman Old Style"/>
          <w:lang w:val="bg-BG"/>
        </w:rPr>
        <w:t xml:space="preserve"> </w:t>
      </w:r>
      <w:r w:rsidRPr="00EB28EE">
        <w:rPr>
          <w:rFonts w:ascii="Bookman Old Style" w:hAnsi="Bookman Old Style" w:cs="Bookman Old Style"/>
          <w:lang w:val="bg-BG"/>
        </w:rPr>
        <w:t>срок на извършения ремонт, номер и</w:t>
      </w:r>
      <w:r>
        <w:rPr>
          <w:rFonts w:ascii="Bookman Old Style" w:hAnsi="Bookman Old Style" w:cs="Bookman Old Style"/>
          <w:lang w:val="bg-BG"/>
        </w:rPr>
        <w:t xml:space="preserve"> </w:t>
      </w:r>
      <w:r w:rsidRPr="00EB28EE">
        <w:rPr>
          <w:rFonts w:ascii="Bookman Old Style" w:hAnsi="Bookman Old Style" w:cs="Bookman Old Style"/>
          <w:lang w:val="bg-BG"/>
        </w:rPr>
        <w:t>дата на из</w:t>
      </w:r>
      <w:r>
        <w:rPr>
          <w:rFonts w:ascii="Bookman Old Style" w:hAnsi="Bookman Old Style" w:cs="Bookman Old Style"/>
          <w:lang w:val="bg-BG"/>
        </w:rPr>
        <w:t>даване на фактурата, подпис на В</w:t>
      </w:r>
      <w:r w:rsidRPr="00EB28EE">
        <w:rPr>
          <w:rFonts w:ascii="Bookman Old Style" w:hAnsi="Bookman Old Style" w:cs="Bookman Old Style"/>
          <w:lang w:val="bg-BG"/>
        </w:rPr>
        <w:t>ъзложителя на извършените действия, отразени в сервизната книжка.</w:t>
      </w:r>
    </w:p>
    <w:p w:rsidR="00955B10" w:rsidRPr="006F2550" w:rsidRDefault="00955B10" w:rsidP="008E2B6B">
      <w:pPr>
        <w:spacing w:line="276" w:lineRule="auto"/>
        <w:jc w:val="both"/>
        <w:rPr>
          <w:rFonts w:ascii="Bookman Old Style" w:hAnsi="Bookman Old Style" w:cs="Bookman Old Style"/>
          <w:lang w:val="bg-BG"/>
        </w:rPr>
      </w:pPr>
      <w:r>
        <w:rPr>
          <w:rFonts w:ascii="Bookman Old Style" w:hAnsi="Bookman Old Style" w:cs="Bookman Old Style"/>
          <w:lang w:val="bg-BG"/>
        </w:rPr>
        <w:t xml:space="preserve">      </w:t>
      </w:r>
      <w:r>
        <w:rPr>
          <w:rFonts w:ascii="Bookman Old Style" w:hAnsi="Bookman Old Style" w:cs="Bookman Old Style"/>
          <w:lang w:val="en-US"/>
        </w:rPr>
        <w:t xml:space="preserve"> </w:t>
      </w:r>
      <w:r>
        <w:rPr>
          <w:rFonts w:ascii="Bookman Old Style" w:hAnsi="Bookman Old Style" w:cs="Bookman Old Style"/>
          <w:lang w:val="bg-BG"/>
        </w:rPr>
        <w:t xml:space="preserve">  20. В</w:t>
      </w:r>
      <w:r w:rsidRPr="00DB6411">
        <w:rPr>
          <w:rFonts w:ascii="Bookman Old Style" w:hAnsi="Bookman Old Style" w:cs="Bookman Old Style"/>
          <w:lang w:val="bg-BG"/>
        </w:rPr>
        <w:t xml:space="preserve"> случай на подмяна на част или елемент от апарата се съставя отделен приемо-предавателен протокол, с пълно описание на подменената част, сериен номер, гаранционен</w:t>
      </w:r>
      <w:r>
        <w:rPr>
          <w:rFonts w:ascii="Bookman Old Style" w:hAnsi="Bookman Old Style" w:cs="Bookman Old Style"/>
          <w:lang w:val="bg-BG"/>
        </w:rPr>
        <w:t xml:space="preserve"> срок на частта и на ремонта, които действия също се описват в сервизната книжка.</w:t>
      </w:r>
    </w:p>
    <w:p w:rsidR="00955B10" w:rsidRDefault="00955B10" w:rsidP="008E2B6B">
      <w:pPr>
        <w:spacing w:line="276" w:lineRule="auto"/>
        <w:jc w:val="both"/>
        <w:rPr>
          <w:rFonts w:ascii="Bookman Old Style" w:hAnsi="Bookman Old Style" w:cs="Bookman Old Style"/>
          <w:lang w:val="bg-BG" w:eastAsia="bg-BG"/>
        </w:rPr>
      </w:pPr>
      <w:r>
        <w:rPr>
          <w:rFonts w:ascii="Bookman Old Style" w:hAnsi="Bookman Old Style" w:cs="Bookman Old Style"/>
          <w:lang w:val="bg-BG" w:eastAsia="bg-BG"/>
        </w:rPr>
        <w:t xml:space="preserve">        21</w:t>
      </w:r>
      <w:r w:rsidRPr="00A04E5E">
        <w:rPr>
          <w:rFonts w:ascii="Bookman Old Style" w:hAnsi="Bookman Old Style" w:cs="Bookman Old Style"/>
          <w:lang w:val="bg-BG" w:eastAsia="bg-BG"/>
        </w:rPr>
        <w:t>. Изпълнителят носи отговорност за свои действия или бездействия, в резултат на който са възникнали авария или злополука, или са нанесени вреди на каквото и да е имущество, по време на изпълнение предмета на договора</w:t>
      </w:r>
      <w:r>
        <w:rPr>
          <w:rFonts w:ascii="Bookman Old Style" w:hAnsi="Bookman Old Style" w:cs="Bookman Old Style"/>
          <w:lang w:val="bg-BG" w:eastAsia="bg-BG"/>
        </w:rPr>
        <w:t>.</w:t>
      </w:r>
    </w:p>
    <w:p w:rsidR="00955B10" w:rsidRDefault="00955B10" w:rsidP="008E2B6B">
      <w:pPr>
        <w:spacing w:line="276" w:lineRule="auto"/>
        <w:jc w:val="both"/>
        <w:rPr>
          <w:rFonts w:ascii="Bookman Old Style" w:hAnsi="Bookman Old Style" w:cs="Bookman Old Style"/>
          <w:lang w:val="bg-BG" w:eastAsia="bg-BG"/>
        </w:rPr>
      </w:pPr>
      <w:r>
        <w:rPr>
          <w:rFonts w:ascii="Bookman Old Style" w:hAnsi="Bookman Old Style" w:cs="Bookman Old Style"/>
          <w:lang w:val="bg-BG" w:eastAsia="bg-BG"/>
        </w:rPr>
        <w:t xml:space="preserve">        22. Изпъ</w:t>
      </w:r>
      <w:r w:rsidRPr="00252C2E">
        <w:rPr>
          <w:rFonts w:ascii="Bookman Old Style" w:hAnsi="Bookman Old Style" w:cs="Bookman Old Style"/>
          <w:lang w:val="bg-BG" w:eastAsia="bg-BG"/>
        </w:rPr>
        <w:t>лните</w:t>
      </w:r>
      <w:r>
        <w:rPr>
          <w:rFonts w:ascii="Bookman Old Style" w:hAnsi="Bookman Old Style" w:cs="Bookman Old Style"/>
          <w:lang w:val="bg-BG" w:eastAsia="bg-BG"/>
        </w:rPr>
        <w:t>лят се задължава да връща на Възложителя подменените резервни части, ако производителят не изисква връщането им, с двустранно подписан приемо-пр</w:t>
      </w:r>
      <w:r w:rsidRPr="00252C2E">
        <w:rPr>
          <w:rFonts w:ascii="Bookman Old Style" w:hAnsi="Bookman Old Style" w:cs="Bookman Old Style"/>
          <w:lang w:val="bg-BG" w:eastAsia="bg-BG"/>
        </w:rPr>
        <w:t>е</w:t>
      </w:r>
      <w:r>
        <w:rPr>
          <w:rFonts w:ascii="Bookman Old Style" w:hAnsi="Bookman Old Style" w:cs="Bookman Old Style"/>
          <w:lang w:val="bg-BG" w:eastAsia="bg-BG"/>
        </w:rPr>
        <w:t xml:space="preserve">давателен протокол и да ремонтира подлежащите на възстановяване части и възли. </w:t>
      </w:r>
    </w:p>
    <w:p w:rsidR="00955B10" w:rsidRDefault="00955B10" w:rsidP="008E2B6B">
      <w:pPr>
        <w:spacing w:line="276" w:lineRule="auto"/>
        <w:jc w:val="both"/>
        <w:rPr>
          <w:rFonts w:ascii="Bookman Old Style" w:hAnsi="Bookman Old Style" w:cs="Bookman Old Style"/>
          <w:lang w:val="bg-BG" w:eastAsia="bg-BG"/>
        </w:rPr>
      </w:pPr>
      <w:r>
        <w:rPr>
          <w:rFonts w:ascii="Bookman Old Style" w:hAnsi="Bookman Old Style" w:cs="Bookman Old Style"/>
          <w:lang w:val="bg-BG" w:eastAsia="bg-BG"/>
        </w:rPr>
        <w:t xml:space="preserve">       23. Да посочи на Възложителя точни адреси, телефони и лица за регистриране на заявките.</w:t>
      </w:r>
    </w:p>
    <w:p w:rsidR="00955B10" w:rsidRPr="00A04E5E" w:rsidRDefault="00955B10" w:rsidP="008E2B6B">
      <w:pPr>
        <w:spacing w:line="276" w:lineRule="auto"/>
        <w:jc w:val="both"/>
        <w:rPr>
          <w:rFonts w:ascii="Bookman Old Style" w:hAnsi="Bookman Old Style" w:cs="Bookman Old Style"/>
          <w:lang w:val="bg-BG" w:eastAsia="bg-BG"/>
        </w:rPr>
      </w:pPr>
      <w:r>
        <w:rPr>
          <w:rFonts w:ascii="Bookman Old Style" w:hAnsi="Bookman Old Style" w:cs="Bookman Old Style"/>
          <w:lang w:val="bg-BG" w:eastAsia="bg-BG"/>
        </w:rPr>
        <w:t xml:space="preserve">      24. Изпълнителят има право да получи възнаграждението си за качествено и точно изпълнение на услугите по поръчката и този договор, в сроковете, посочени в чл. 2, т.12, чл. 2, т. 13  и при изпълнението на задълженията си по чл. 2, т. 14,  при условията на настоящия договор.</w:t>
      </w:r>
    </w:p>
    <w:p w:rsidR="00955B10" w:rsidRPr="00A04E5E" w:rsidRDefault="00955B10" w:rsidP="008E2B6B">
      <w:pPr>
        <w:shd w:val="clear" w:color="auto" w:fill="FFFFFF"/>
        <w:spacing w:line="276" w:lineRule="auto"/>
        <w:ind w:firstLine="426"/>
        <w:jc w:val="both"/>
        <w:rPr>
          <w:rFonts w:ascii="Bookman Old Style" w:hAnsi="Bookman Old Style" w:cs="Bookman Old Style"/>
          <w:b/>
          <w:bCs/>
          <w:lang w:val="bg-BG" w:eastAsia="bg-BG"/>
        </w:rPr>
      </w:pPr>
    </w:p>
    <w:p w:rsidR="00955B10" w:rsidRPr="00A04E5E" w:rsidRDefault="00955B10" w:rsidP="008E2B6B">
      <w:pPr>
        <w:shd w:val="clear" w:color="auto" w:fill="FFFFFF"/>
        <w:spacing w:line="276" w:lineRule="auto"/>
        <w:ind w:firstLine="426"/>
        <w:jc w:val="both"/>
        <w:rPr>
          <w:rFonts w:ascii="Bookman Old Style" w:hAnsi="Bookman Old Style" w:cs="Bookman Old Style"/>
          <w:b/>
          <w:bCs/>
          <w:lang w:val="bg-BG" w:eastAsia="bg-BG"/>
        </w:rPr>
      </w:pPr>
      <w:r w:rsidRPr="00A04E5E">
        <w:rPr>
          <w:rFonts w:ascii="Bookman Old Style" w:hAnsi="Bookman Old Style" w:cs="Bookman Old Style"/>
          <w:b/>
          <w:bCs/>
          <w:lang w:val="bg-BG" w:eastAsia="bg-BG"/>
        </w:rPr>
        <w:t>ІІІ. ПРАВА И ЗАДЪЛЖЕНИЯ НА ВЪЗЛОЖИТЕЛЯ</w:t>
      </w:r>
    </w:p>
    <w:p w:rsidR="00955B10" w:rsidRPr="00A04E5E" w:rsidRDefault="00955B10" w:rsidP="008E2B6B">
      <w:pPr>
        <w:shd w:val="clear" w:color="auto" w:fill="FFFFFF"/>
        <w:spacing w:line="276" w:lineRule="auto"/>
        <w:ind w:firstLine="426"/>
        <w:jc w:val="both"/>
        <w:rPr>
          <w:rFonts w:ascii="Bookman Old Style" w:hAnsi="Bookman Old Style" w:cs="Bookman Old Style"/>
          <w:b/>
          <w:bCs/>
          <w:lang w:val="bg-BG" w:eastAsia="bg-BG"/>
        </w:rPr>
      </w:pPr>
    </w:p>
    <w:p w:rsidR="00955B10" w:rsidRDefault="00955B10" w:rsidP="00D73FC1">
      <w:pPr>
        <w:shd w:val="clear" w:color="auto" w:fill="FFFFFF"/>
        <w:spacing w:line="276" w:lineRule="auto"/>
        <w:ind w:firstLine="426"/>
        <w:jc w:val="both"/>
        <w:rPr>
          <w:rFonts w:ascii="Bookman Old Style" w:hAnsi="Bookman Old Style" w:cs="Bookman Old Style"/>
          <w:color w:val="000000"/>
          <w:lang w:val="bg-BG" w:eastAsia="bg-BG"/>
        </w:rPr>
      </w:pPr>
      <w:r w:rsidRPr="00F714F5">
        <w:rPr>
          <w:rFonts w:ascii="Bookman Old Style" w:hAnsi="Bookman Old Style" w:cs="Bookman Old Style"/>
          <w:b/>
          <w:bCs/>
          <w:color w:val="000000"/>
          <w:lang w:val="bg-BG" w:eastAsia="bg-BG"/>
        </w:rPr>
        <w:t>Чл. 3 (1)</w:t>
      </w:r>
      <w:r w:rsidRPr="00A04E5E">
        <w:rPr>
          <w:rFonts w:ascii="Bookman Old Style" w:hAnsi="Bookman Old Style" w:cs="Bookman Old Style"/>
          <w:color w:val="000000"/>
          <w:lang w:val="bg-BG" w:eastAsia="bg-BG"/>
        </w:rPr>
        <w:t xml:space="preserve"> ВЪЗЛОЖИТЕЛЯТ има право</w:t>
      </w:r>
      <w:r>
        <w:rPr>
          <w:rFonts w:ascii="Bookman Old Style" w:hAnsi="Bookman Old Style" w:cs="Bookman Old Style"/>
          <w:color w:val="000000"/>
          <w:lang w:val="bg-BG" w:eastAsia="bg-BG"/>
        </w:rPr>
        <w:t>:</w:t>
      </w:r>
    </w:p>
    <w:p w:rsidR="00955B10" w:rsidRPr="00A04E5E" w:rsidRDefault="00955B10" w:rsidP="00D73FC1">
      <w:pPr>
        <w:shd w:val="clear" w:color="auto" w:fill="FFFFFF"/>
        <w:spacing w:line="276" w:lineRule="auto"/>
        <w:ind w:firstLine="426"/>
        <w:jc w:val="both"/>
        <w:rPr>
          <w:rFonts w:ascii="Bookman Old Style" w:hAnsi="Bookman Old Style" w:cs="Bookman Old Style"/>
          <w:lang w:val="bg-BG" w:eastAsia="bg-BG"/>
        </w:rPr>
      </w:pPr>
      <w:r>
        <w:rPr>
          <w:rFonts w:ascii="Bookman Old Style" w:hAnsi="Bookman Old Style" w:cs="Bookman Old Style"/>
          <w:color w:val="000000"/>
          <w:lang w:val="bg-BG" w:eastAsia="bg-BG"/>
        </w:rPr>
        <w:t xml:space="preserve">    1. Д</w:t>
      </w:r>
      <w:r w:rsidRPr="00A04E5E">
        <w:rPr>
          <w:rFonts w:ascii="Bookman Old Style" w:hAnsi="Bookman Old Style" w:cs="Bookman Old Style"/>
          <w:color w:val="000000"/>
          <w:lang w:val="bg-BG" w:eastAsia="bg-BG"/>
        </w:rPr>
        <w:t>а отправя заявки за ремонт във всички работни дни – за планови заявки, а за спешни – по всяко време. Срокът за явяване на специалистите на ИЗПЪЛНИТЕЛЯ започва да тече от часа на приемане на заявката от упълномощено лице от ИЗПЪЛНИТЕЛЯ на посочения в настоящия договор телефон, GSM или факс.</w:t>
      </w:r>
    </w:p>
    <w:p w:rsidR="00955B10" w:rsidRPr="00A04E5E" w:rsidRDefault="00955B10" w:rsidP="0095276C">
      <w:pPr>
        <w:shd w:val="clear" w:color="auto" w:fill="FFFFFF"/>
        <w:spacing w:line="276" w:lineRule="auto"/>
        <w:ind w:firstLine="426"/>
        <w:jc w:val="both"/>
        <w:rPr>
          <w:rFonts w:ascii="Bookman Old Style" w:hAnsi="Bookman Old Style" w:cs="Bookman Old Style"/>
          <w:color w:val="000000"/>
          <w:lang w:val="bg-BG" w:eastAsia="bg-BG"/>
        </w:rPr>
      </w:pPr>
      <w:r>
        <w:rPr>
          <w:rFonts w:ascii="Bookman Old Style" w:hAnsi="Bookman Old Style" w:cs="Bookman Old Style"/>
          <w:color w:val="000000"/>
          <w:lang w:val="bg-BG" w:eastAsia="bg-BG"/>
        </w:rPr>
        <w:lastRenderedPageBreak/>
        <w:t xml:space="preserve">   </w:t>
      </w:r>
      <w:r w:rsidRPr="00A04E5E">
        <w:rPr>
          <w:rFonts w:ascii="Bookman Old Style" w:hAnsi="Bookman Old Style" w:cs="Bookman Old Style"/>
          <w:color w:val="000000"/>
          <w:lang w:val="bg-BG" w:eastAsia="bg-BG"/>
        </w:rPr>
        <w:t>2. ВЪЗЛОЖИТЕЛЯТ има право да изисква отчет от ИЗПЪЛНИТЕЛЯ за извършената от него дейност по изпълнение на задълженията му по настоящия договор.</w:t>
      </w:r>
    </w:p>
    <w:p w:rsidR="00955B10" w:rsidRPr="00A04E5E" w:rsidRDefault="00955B10" w:rsidP="0095276C">
      <w:pPr>
        <w:tabs>
          <w:tab w:val="left" w:pos="900"/>
        </w:tabs>
        <w:spacing w:line="276" w:lineRule="auto"/>
        <w:jc w:val="both"/>
        <w:rPr>
          <w:rFonts w:ascii="Bookman Old Style" w:hAnsi="Bookman Old Style" w:cs="Bookman Old Style"/>
          <w:lang w:val="bg-BG" w:eastAsia="bg-BG"/>
        </w:rPr>
      </w:pPr>
      <w:r>
        <w:rPr>
          <w:rFonts w:ascii="Bookman Old Style" w:hAnsi="Bookman Old Style" w:cs="Bookman Old Style"/>
          <w:lang w:val="bg-BG" w:eastAsia="bg-BG"/>
        </w:rPr>
        <w:t xml:space="preserve">         3. </w:t>
      </w:r>
      <w:r w:rsidRPr="00A04E5E">
        <w:rPr>
          <w:rFonts w:ascii="Bookman Old Style" w:hAnsi="Bookman Old Style" w:cs="Bookman Old Style"/>
          <w:lang w:val="bg-BG" w:eastAsia="bg-BG"/>
        </w:rPr>
        <w:t>При невъзможност за отстраняване на повредата от ИЗПЪЛНИТЕЛЯ, ВЪЗЛОЖИТЕЛЯТ си запазва правото да предостави за ремонт  апарата на друго лице, като разходите по ремонтните дейности ще бъдат за сметка на ИЗПЪЛНИТЕЛЯ.</w:t>
      </w:r>
    </w:p>
    <w:p w:rsidR="00955B10" w:rsidRPr="00A04E5E" w:rsidRDefault="00955B10" w:rsidP="0095276C">
      <w:pPr>
        <w:tabs>
          <w:tab w:val="left" w:pos="900"/>
        </w:tabs>
        <w:spacing w:line="276" w:lineRule="auto"/>
        <w:jc w:val="both"/>
        <w:rPr>
          <w:rFonts w:ascii="Bookman Old Style" w:hAnsi="Bookman Old Style" w:cs="Bookman Old Style"/>
          <w:lang w:val="en-US" w:eastAsia="bg-BG"/>
        </w:rPr>
      </w:pPr>
      <w:r>
        <w:rPr>
          <w:rFonts w:ascii="Bookman Old Style" w:hAnsi="Bookman Old Style" w:cs="Bookman Old Style"/>
          <w:lang w:val="bg-BG" w:eastAsia="bg-BG"/>
        </w:rPr>
        <w:t xml:space="preserve">         </w:t>
      </w:r>
      <w:r w:rsidRPr="00A04E5E">
        <w:rPr>
          <w:rFonts w:ascii="Bookman Old Style" w:hAnsi="Bookman Old Style" w:cs="Bookman Old Style"/>
          <w:lang w:val="bg-BG" w:eastAsia="bg-BG"/>
        </w:rPr>
        <w:t>4. При намаляване на броя на медицинската апаратура и оборудване по преценка на Възложителя /в случай на бракуване на апарат, снемане от наличност или отпаднала необходимост/, посочените от Възложителя апарати ще отпаднат от обслужване и</w:t>
      </w:r>
      <w:r>
        <w:rPr>
          <w:rFonts w:ascii="Bookman Old Style" w:hAnsi="Bookman Old Style" w:cs="Bookman Old Style"/>
          <w:lang w:val="bg-BG" w:eastAsia="bg-BG"/>
        </w:rPr>
        <w:t xml:space="preserve"> посочената стойност на договора </w:t>
      </w:r>
      <w:r w:rsidRPr="00A04E5E">
        <w:rPr>
          <w:rFonts w:ascii="Bookman Old Style" w:hAnsi="Bookman Old Style" w:cs="Bookman Old Style"/>
          <w:lang w:val="bg-BG" w:eastAsia="bg-BG"/>
        </w:rPr>
        <w:t>ще се актуализира с подписване на анекс между двете страни по настоящия договор.</w:t>
      </w:r>
    </w:p>
    <w:p w:rsidR="00955B10" w:rsidRPr="00A04E5E" w:rsidRDefault="00955B10" w:rsidP="008E2B6B">
      <w:pPr>
        <w:spacing w:line="276" w:lineRule="auto"/>
        <w:jc w:val="both"/>
        <w:rPr>
          <w:rFonts w:ascii="Bookman Old Style" w:hAnsi="Bookman Old Style" w:cs="Bookman Old Style"/>
          <w:b/>
          <w:bCs/>
          <w:lang w:val="bg-BG" w:eastAsia="bg-BG"/>
        </w:rPr>
      </w:pPr>
    </w:p>
    <w:p w:rsidR="00955B10" w:rsidRPr="00A04E5E" w:rsidRDefault="00955B10" w:rsidP="008E2B6B">
      <w:pPr>
        <w:spacing w:line="276" w:lineRule="auto"/>
        <w:ind w:firstLine="696"/>
        <w:jc w:val="both"/>
        <w:rPr>
          <w:rFonts w:ascii="Bookman Old Style" w:hAnsi="Bookman Old Style" w:cs="Bookman Old Style"/>
          <w:b/>
          <w:bCs/>
          <w:lang w:val="bg-BG" w:eastAsia="bg-BG"/>
        </w:rPr>
      </w:pPr>
      <w:r w:rsidRPr="00A04E5E">
        <w:rPr>
          <w:rFonts w:ascii="Bookman Old Style" w:hAnsi="Bookman Old Style" w:cs="Bookman Old Style"/>
          <w:b/>
          <w:bCs/>
          <w:lang w:val="bg-BG" w:eastAsia="bg-BG"/>
        </w:rPr>
        <w:t xml:space="preserve">IV. ЦЕНИ И НАЧИН НА ПЛАЩАНЕ </w:t>
      </w:r>
    </w:p>
    <w:p w:rsidR="00955B10" w:rsidRPr="00A04E5E" w:rsidRDefault="00955B10" w:rsidP="008E2B6B">
      <w:pPr>
        <w:spacing w:line="276" w:lineRule="auto"/>
        <w:ind w:firstLine="696"/>
        <w:jc w:val="both"/>
        <w:rPr>
          <w:rFonts w:ascii="Bookman Old Style" w:hAnsi="Bookman Old Style" w:cs="Bookman Old Style"/>
          <w:b/>
          <w:bCs/>
          <w:lang w:val="bg-BG" w:eastAsia="bg-BG"/>
        </w:rPr>
      </w:pPr>
    </w:p>
    <w:p w:rsidR="00955B10" w:rsidRDefault="00955B10" w:rsidP="008E2B6B">
      <w:pPr>
        <w:spacing w:line="276" w:lineRule="auto"/>
        <w:ind w:firstLine="720"/>
        <w:jc w:val="both"/>
        <w:rPr>
          <w:rFonts w:ascii="Bookman Old Style" w:hAnsi="Bookman Old Style" w:cs="Bookman Old Style"/>
          <w:lang w:val="bg-BG" w:eastAsia="bg-BG"/>
        </w:rPr>
      </w:pPr>
      <w:r w:rsidRPr="00614923">
        <w:rPr>
          <w:rFonts w:ascii="Bookman Old Style" w:hAnsi="Bookman Old Style" w:cs="Bookman Old Style"/>
          <w:b/>
          <w:bCs/>
          <w:lang w:val="bg-BG" w:eastAsia="bg-BG"/>
        </w:rPr>
        <w:t>Чл. 4</w:t>
      </w:r>
      <w:r>
        <w:rPr>
          <w:rFonts w:ascii="Bookman Old Style" w:hAnsi="Bookman Old Style" w:cs="Bookman Old Style"/>
          <w:lang w:val="bg-BG" w:eastAsia="bg-BG"/>
        </w:rPr>
        <w:t xml:space="preserve"> (1)</w:t>
      </w:r>
      <w:r w:rsidRPr="00A04E5E">
        <w:rPr>
          <w:rFonts w:ascii="Bookman Old Style" w:hAnsi="Bookman Old Style" w:cs="Bookman Old Style"/>
          <w:lang w:val="bg-BG" w:eastAsia="bg-BG"/>
        </w:rPr>
        <w:t xml:space="preserve"> За изпълнение на задълженията на ИЗПЪЛНИТЕЛЯ по  настоящия </w:t>
      </w:r>
      <w:r>
        <w:rPr>
          <w:rFonts w:ascii="Bookman Old Style" w:hAnsi="Bookman Old Style" w:cs="Bookman Old Style"/>
          <w:lang w:val="bg-BG" w:eastAsia="bg-BG"/>
        </w:rPr>
        <w:t>д</w:t>
      </w:r>
      <w:r w:rsidRPr="00A04E5E">
        <w:rPr>
          <w:rFonts w:ascii="Bookman Old Style" w:hAnsi="Bookman Old Style" w:cs="Bookman Old Style"/>
          <w:lang w:val="bg-BG" w:eastAsia="bg-BG"/>
        </w:rPr>
        <w:t>оговор</w:t>
      </w:r>
      <w:r>
        <w:rPr>
          <w:rFonts w:ascii="Bookman Old Style" w:hAnsi="Bookman Old Style" w:cs="Bookman Old Style"/>
          <w:lang w:val="bg-BG" w:eastAsia="bg-BG"/>
        </w:rPr>
        <w:t>,</w:t>
      </w:r>
      <w:r w:rsidRPr="00A04E5E">
        <w:rPr>
          <w:rFonts w:ascii="Bookman Old Style" w:hAnsi="Bookman Old Style" w:cs="Bookman Old Style"/>
          <w:lang w:val="bg-BG" w:eastAsia="bg-BG"/>
        </w:rPr>
        <w:t xml:space="preserve"> ВЪЗЛОЖИТЕЛЯТ заплаща на ИЗПЪЛНИТЕЛЯ </w:t>
      </w:r>
      <w:r>
        <w:rPr>
          <w:rFonts w:ascii="Bookman Old Style" w:hAnsi="Bookman Old Style" w:cs="Bookman Old Style"/>
          <w:lang w:val="bg-BG" w:eastAsia="bg-BG"/>
        </w:rPr>
        <w:t xml:space="preserve">възнаграждението по чл.1, ал. 4 в срок до 60 дни, считано от </w:t>
      </w:r>
      <w:proofErr w:type="spellStart"/>
      <w:r>
        <w:rPr>
          <w:rFonts w:ascii="Bookman Old Style" w:hAnsi="Bookman Old Style" w:cs="Bookman Old Style"/>
          <w:color w:val="000000"/>
          <w:lang w:eastAsia="bg-BG"/>
        </w:rPr>
        <w:t>извърш</w:t>
      </w:r>
      <w:proofErr w:type="spellEnd"/>
      <w:r>
        <w:rPr>
          <w:rFonts w:ascii="Bookman Old Style" w:hAnsi="Bookman Old Style" w:cs="Bookman Old Style"/>
          <w:color w:val="000000"/>
          <w:lang w:val="bg-BG" w:eastAsia="bg-BG"/>
        </w:rPr>
        <w:t xml:space="preserve">ване на </w:t>
      </w:r>
      <w:proofErr w:type="spellStart"/>
      <w:r w:rsidRPr="006855FE">
        <w:rPr>
          <w:rFonts w:ascii="Bookman Old Style" w:hAnsi="Bookman Old Style" w:cs="Bookman Old Style"/>
          <w:color w:val="000000"/>
          <w:lang w:eastAsia="bg-BG"/>
        </w:rPr>
        <w:t>усл</w:t>
      </w:r>
      <w:r>
        <w:rPr>
          <w:rFonts w:ascii="Bookman Old Style" w:hAnsi="Bookman Old Style" w:cs="Bookman Old Style"/>
          <w:color w:val="000000"/>
          <w:lang w:eastAsia="bg-BG"/>
        </w:rPr>
        <w:t>уга</w:t>
      </w:r>
      <w:proofErr w:type="spellEnd"/>
      <w:r>
        <w:rPr>
          <w:rFonts w:ascii="Bookman Old Style" w:hAnsi="Bookman Old Style" w:cs="Bookman Old Style"/>
          <w:color w:val="000000"/>
          <w:lang w:val="bg-BG" w:eastAsia="bg-BG"/>
        </w:rPr>
        <w:t>та</w:t>
      </w:r>
      <w:r>
        <w:rPr>
          <w:rFonts w:ascii="Bookman Old Style" w:hAnsi="Bookman Old Style" w:cs="Bookman Old Style"/>
          <w:color w:val="000000"/>
          <w:lang w:eastAsia="bg-BG"/>
        </w:rPr>
        <w:t xml:space="preserve">, </w:t>
      </w:r>
      <w:proofErr w:type="spellStart"/>
      <w:r>
        <w:rPr>
          <w:rFonts w:ascii="Bookman Old Style" w:hAnsi="Bookman Old Style" w:cs="Bookman Old Style"/>
          <w:color w:val="000000"/>
          <w:lang w:eastAsia="bg-BG"/>
        </w:rPr>
        <w:t>издадена</w:t>
      </w:r>
      <w:proofErr w:type="spellEnd"/>
      <w:r>
        <w:rPr>
          <w:rFonts w:ascii="Bookman Old Style" w:hAnsi="Bookman Old Style" w:cs="Bookman Old Style"/>
          <w:color w:val="000000"/>
          <w:lang w:val="bg-BG" w:eastAsia="bg-BG"/>
        </w:rPr>
        <w:t xml:space="preserve"> </w:t>
      </w:r>
      <w:proofErr w:type="spellStart"/>
      <w:r>
        <w:rPr>
          <w:rFonts w:ascii="Bookman Old Style" w:hAnsi="Bookman Old Style" w:cs="Bookman Old Style"/>
          <w:color w:val="000000"/>
          <w:lang w:eastAsia="bg-BG"/>
        </w:rPr>
        <w:t>фактура</w:t>
      </w:r>
      <w:proofErr w:type="spellEnd"/>
      <w:r>
        <w:rPr>
          <w:rFonts w:ascii="Bookman Old Style" w:hAnsi="Bookman Old Style" w:cs="Bookman Old Style"/>
          <w:color w:val="000000"/>
          <w:lang w:eastAsia="bg-BG"/>
        </w:rPr>
        <w:t xml:space="preserve"> и </w:t>
      </w:r>
      <w:proofErr w:type="spellStart"/>
      <w:r>
        <w:rPr>
          <w:rFonts w:ascii="Bookman Old Style" w:hAnsi="Bookman Old Style" w:cs="Bookman Old Style"/>
          <w:color w:val="000000"/>
          <w:lang w:eastAsia="bg-BG"/>
        </w:rPr>
        <w:t>подписан</w:t>
      </w:r>
      <w:proofErr w:type="spellEnd"/>
      <w:r>
        <w:rPr>
          <w:rFonts w:ascii="Bookman Old Style" w:hAnsi="Bookman Old Style" w:cs="Bookman Old Style"/>
          <w:color w:val="000000"/>
          <w:lang w:val="bg-BG" w:eastAsia="bg-BG"/>
        </w:rPr>
        <w:t xml:space="preserve"> </w:t>
      </w:r>
      <w:proofErr w:type="spellStart"/>
      <w:r w:rsidRPr="006855FE">
        <w:rPr>
          <w:rFonts w:ascii="Bookman Old Style" w:hAnsi="Bookman Old Style" w:cs="Bookman Old Style"/>
          <w:color w:val="000000"/>
          <w:lang w:eastAsia="bg-BG"/>
        </w:rPr>
        <w:t>приемо-предавателен</w:t>
      </w:r>
      <w:proofErr w:type="spellEnd"/>
      <w:r>
        <w:rPr>
          <w:rFonts w:ascii="Bookman Old Style" w:hAnsi="Bookman Old Style" w:cs="Bookman Old Style"/>
          <w:color w:val="000000"/>
          <w:lang w:val="bg-BG" w:eastAsia="bg-BG"/>
        </w:rPr>
        <w:t xml:space="preserve"> </w:t>
      </w:r>
      <w:proofErr w:type="spellStart"/>
      <w:r w:rsidRPr="006855FE">
        <w:rPr>
          <w:rFonts w:ascii="Bookman Old Style" w:hAnsi="Bookman Old Style" w:cs="Bookman Old Style"/>
          <w:color w:val="000000"/>
          <w:lang w:eastAsia="bg-BG"/>
        </w:rPr>
        <w:t>протокол</w:t>
      </w:r>
      <w:proofErr w:type="spellEnd"/>
      <w:r>
        <w:rPr>
          <w:rFonts w:ascii="Bookman Old Style" w:hAnsi="Bookman Old Style" w:cs="Bookman Old Style"/>
          <w:color w:val="000000"/>
          <w:lang w:val="bg-BG" w:eastAsia="bg-BG"/>
        </w:rPr>
        <w:t>,</w:t>
      </w:r>
      <w:r w:rsidRPr="00A04E5E">
        <w:rPr>
          <w:rFonts w:ascii="Bookman Old Style" w:hAnsi="Bookman Old Style" w:cs="Bookman Old Style"/>
          <w:lang w:val="bg-BG" w:eastAsia="bg-BG"/>
        </w:rPr>
        <w:t xml:space="preserve"> чрез превод по банкова сметка на ИЗПЪЛНИТЕЛЯ.</w:t>
      </w:r>
    </w:p>
    <w:p w:rsidR="00955B10" w:rsidRPr="00A04E5E" w:rsidRDefault="00955B10" w:rsidP="008E2B6B">
      <w:pPr>
        <w:spacing w:line="276" w:lineRule="auto"/>
        <w:ind w:firstLine="720"/>
        <w:jc w:val="both"/>
        <w:rPr>
          <w:rFonts w:ascii="Bookman Old Style" w:hAnsi="Bookman Old Style" w:cs="Bookman Old Style"/>
          <w:lang w:val="bg-BG" w:eastAsia="bg-BG"/>
        </w:rPr>
      </w:pPr>
      <w:r>
        <w:rPr>
          <w:rFonts w:ascii="Bookman Old Style" w:hAnsi="Bookman Old Style" w:cs="Bookman Old Style"/>
          <w:lang w:val="bg-BG" w:eastAsia="bg-BG"/>
        </w:rPr>
        <w:t>(2) Договореното възнаграждение за абонаментно обслужване се дължи ежемесечно, след фактура, издаден от Изпълнителя, в която се посочва номер и дата на договора, номер</w:t>
      </w:r>
      <w:r w:rsidRPr="00AF5F44">
        <w:rPr>
          <w:rFonts w:ascii="Bookman Old Style" w:hAnsi="Bookman Old Style" w:cs="Bookman Old Style"/>
          <w:lang w:val="bg-BG" w:eastAsia="bg-BG"/>
        </w:rPr>
        <w:t>ът</w:t>
      </w:r>
      <w:r w:rsidRPr="00F41AE5">
        <w:rPr>
          <w:rFonts w:ascii="Bookman Old Style" w:hAnsi="Bookman Old Style" w:cs="Bookman Old Style"/>
          <w:color w:val="FF0000"/>
          <w:lang w:val="bg-BG" w:eastAsia="bg-BG"/>
        </w:rPr>
        <w:t xml:space="preserve"> </w:t>
      </w:r>
      <w:r>
        <w:rPr>
          <w:rFonts w:ascii="Bookman Old Style" w:hAnsi="Bookman Old Style" w:cs="Bookman Old Style"/>
          <w:lang w:val="bg-BG" w:eastAsia="bg-BG"/>
        </w:rPr>
        <w:t>на обособената позиция, месечната абонаментна сума и месеца, за който се отнася ус</w:t>
      </w:r>
      <w:r w:rsidRPr="00AF5F44">
        <w:rPr>
          <w:rFonts w:ascii="Bookman Old Style" w:hAnsi="Bookman Old Style" w:cs="Bookman Old Style"/>
          <w:lang w:val="bg-BG" w:eastAsia="bg-BG"/>
        </w:rPr>
        <w:t>лу</w:t>
      </w:r>
      <w:r>
        <w:rPr>
          <w:rFonts w:ascii="Bookman Old Style" w:hAnsi="Bookman Old Style" w:cs="Bookman Old Style"/>
          <w:lang w:val="bg-BG" w:eastAsia="bg-BG"/>
        </w:rPr>
        <w:t>гата и подписан от двете страни констативен протокол /констативни протоколи/, в който са посочени дейностите, извършени в съответния месец, като копие на протокола следва да бъде представен към фактурата.</w:t>
      </w:r>
    </w:p>
    <w:p w:rsidR="00955B10" w:rsidRDefault="00955B10" w:rsidP="008E2B6B">
      <w:pPr>
        <w:spacing w:line="276" w:lineRule="auto"/>
        <w:ind w:firstLine="720"/>
        <w:jc w:val="both"/>
        <w:rPr>
          <w:rFonts w:ascii="Bookman Old Style" w:hAnsi="Bookman Old Style" w:cs="Bookman Old Style"/>
          <w:lang w:val="bg-BG" w:eastAsia="bg-BG"/>
        </w:rPr>
      </w:pPr>
      <w:r>
        <w:rPr>
          <w:rFonts w:ascii="Bookman Old Style" w:hAnsi="Bookman Old Style" w:cs="Bookman Old Style"/>
          <w:lang w:val="bg-BG" w:eastAsia="bg-BG"/>
        </w:rPr>
        <w:t>(</w:t>
      </w:r>
      <w:r w:rsidRPr="00A04E5E">
        <w:rPr>
          <w:rFonts w:ascii="Bookman Old Style" w:hAnsi="Bookman Old Style" w:cs="Bookman Old Style"/>
          <w:lang w:val="bg-BG" w:eastAsia="bg-BG"/>
        </w:rPr>
        <w:t>3</w:t>
      </w:r>
      <w:r>
        <w:rPr>
          <w:rFonts w:ascii="Bookman Old Style" w:hAnsi="Bookman Old Style" w:cs="Bookman Old Style"/>
          <w:lang w:val="bg-BG" w:eastAsia="bg-BG"/>
        </w:rPr>
        <w:t>)</w:t>
      </w:r>
      <w:r w:rsidRPr="00A04E5E">
        <w:rPr>
          <w:rFonts w:ascii="Bookman Old Style" w:hAnsi="Bookman Old Style" w:cs="Bookman Old Style"/>
          <w:lang w:val="bg-BG" w:eastAsia="bg-BG"/>
        </w:rPr>
        <w:t xml:space="preserve">. При  закъснение на плащането след договорения в т. </w:t>
      </w:r>
      <w:r>
        <w:rPr>
          <w:rFonts w:ascii="Bookman Old Style" w:hAnsi="Bookman Old Style" w:cs="Bookman Old Style"/>
          <w:lang w:val="bg-BG" w:eastAsia="bg-BG"/>
        </w:rPr>
        <w:t>1</w:t>
      </w:r>
      <w:r w:rsidRPr="00A04E5E">
        <w:rPr>
          <w:rFonts w:ascii="Bookman Old Style" w:hAnsi="Bookman Old Style" w:cs="Bookman Old Style"/>
          <w:lang w:val="bg-BG" w:eastAsia="bg-BG"/>
        </w:rPr>
        <w:t xml:space="preserve"> от раздел ІV срок, Възложителят дължи на Изпълнителя лихва </w:t>
      </w:r>
      <w:r>
        <w:rPr>
          <w:rFonts w:ascii="Bookman Old Style" w:hAnsi="Bookman Old Style" w:cs="Bookman Old Style"/>
          <w:lang w:val="bg-BG" w:eastAsia="bg-BG"/>
        </w:rPr>
        <w:t xml:space="preserve">в размера на  основния </w:t>
      </w:r>
      <w:r w:rsidRPr="00A04E5E">
        <w:rPr>
          <w:rFonts w:ascii="Bookman Old Style" w:hAnsi="Bookman Old Style" w:cs="Bookman Old Style"/>
          <w:lang w:val="bg-BG" w:eastAsia="bg-BG"/>
        </w:rPr>
        <w:t xml:space="preserve">лихвен процент за страната, определен от БНБ върху дължимата сума. </w:t>
      </w:r>
    </w:p>
    <w:p w:rsidR="00955B10" w:rsidRDefault="00955B10" w:rsidP="00894740">
      <w:pPr>
        <w:spacing w:line="276" w:lineRule="auto"/>
        <w:ind w:firstLine="720"/>
        <w:jc w:val="both"/>
        <w:rPr>
          <w:rFonts w:ascii="Bookman Old Style" w:hAnsi="Bookman Old Style" w:cs="Bookman Old Style"/>
          <w:lang w:val="bg-BG" w:eastAsia="bg-BG"/>
        </w:rPr>
      </w:pPr>
      <w:r>
        <w:rPr>
          <w:rFonts w:ascii="Bookman Old Style" w:hAnsi="Bookman Old Style" w:cs="Bookman Old Style"/>
          <w:lang w:val="bg-BG" w:eastAsia="bg-BG"/>
        </w:rPr>
        <w:t>(4). Възложителят извършва плащането по следната банкова сметка на Изпълнителя:</w:t>
      </w:r>
    </w:p>
    <w:p w:rsidR="00955B10" w:rsidRDefault="00955B10" w:rsidP="00894740">
      <w:pPr>
        <w:spacing w:line="276" w:lineRule="auto"/>
        <w:ind w:firstLine="720"/>
        <w:jc w:val="both"/>
        <w:rPr>
          <w:rFonts w:ascii="Bookman Old Style" w:hAnsi="Bookman Old Style" w:cs="Bookman Old Style"/>
          <w:lang w:val="bg-BG" w:eastAsia="bg-BG"/>
        </w:rPr>
      </w:pPr>
      <w:r>
        <w:rPr>
          <w:rFonts w:ascii="Bookman Old Style" w:hAnsi="Bookman Old Style" w:cs="Bookman Old Style"/>
          <w:lang w:val="en-US" w:eastAsia="bg-BG"/>
        </w:rPr>
        <w:t>BIC</w:t>
      </w:r>
      <w:r>
        <w:rPr>
          <w:rFonts w:ascii="Bookman Old Style" w:hAnsi="Bookman Old Style" w:cs="Bookman Old Style"/>
          <w:lang w:val="bg-BG" w:eastAsia="bg-BG"/>
        </w:rPr>
        <w:t>: ......................................................</w:t>
      </w:r>
    </w:p>
    <w:p w:rsidR="00955B10" w:rsidRDefault="00955B10" w:rsidP="00894740">
      <w:pPr>
        <w:spacing w:line="276" w:lineRule="auto"/>
        <w:ind w:firstLine="720"/>
        <w:jc w:val="both"/>
        <w:rPr>
          <w:rFonts w:ascii="Bookman Old Style" w:hAnsi="Bookman Old Style" w:cs="Bookman Old Style"/>
          <w:lang w:val="bg-BG" w:eastAsia="bg-BG"/>
        </w:rPr>
      </w:pPr>
      <w:r>
        <w:rPr>
          <w:rFonts w:ascii="Bookman Old Style" w:hAnsi="Bookman Old Style" w:cs="Bookman Old Style"/>
          <w:lang w:val="en-US" w:eastAsia="bg-BG"/>
        </w:rPr>
        <w:t>IBAN</w:t>
      </w:r>
      <w:r>
        <w:rPr>
          <w:rFonts w:ascii="Bookman Old Style" w:hAnsi="Bookman Old Style" w:cs="Bookman Old Style"/>
          <w:lang w:val="bg-BG" w:eastAsia="bg-BG"/>
        </w:rPr>
        <w:t>: ...................................................</w:t>
      </w:r>
    </w:p>
    <w:p w:rsidR="00955B10" w:rsidRDefault="00955B10" w:rsidP="008E2B6B">
      <w:pPr>
        <w:spacing w:line="276" w:lineRule="auto"/>
        <w:ind w:firstLine="720"/>
        <w:jc w:val="both"/>
        <w:rPr>
          <w:rFonts w:ascii="Bookman Old Style" w:hAnsi="Bookman Old Style" w:cs="Bookman Old Style"/>
          <w:lang w:val="bg-BG" w:eastAsia="bg-BG"/>
        </w:rPr>
      </w:pPr>
      <w:r>
        <w:rPr>
          <w:rFonts w:ascii="Bookman Old Style" w:hAnsi="Bookman Old Style" w:cs="Bookman Old Style"/>
          <w:lang w:val="bg-BG" w:eastAsia="bg-BG"/>
        </w:rPr>
        <w:t>Банка: ................................................., като Изпълнителят е длъжен да уведоми Възложителя незабавно за всички промени, свързани с банковата му сметка.</w:t>
      </w:r>
    </w:p>
    <w:p w:rsidR="00955B10" w:rsidRDefault="00955B10" w:rsidP="008E2B6B">
      <w:pPr>
        <w:shd w:val="clear" w:color="auto" w:fill="FFFFFF"/>
        <w:spacing w:line="276" w:lineRule="auto"/>
        <w:jc w:val="both"/>
        <w:rPr>
          <w:rFonts w:ascii="Bookman Old Style" w:hAnsi="Bookman Old Style" w:cs="Bookman Old Style"/>
          <w:color w:val="000000"/>
          <w:lang w:val="bg-BG" w:eastAsia="bg-BG"/>
        </w:rPr>
      </w:pPr>
      <w:r>
        <w:rPr>
          <w:rFonts w:ascii="Bookman Old Style" w:hAnsi="Bookman Old Style" w:cs="Bookman Old Style"/>
          <w:lang w:val="bg-BG" w:eastAsia="bg-BG"/>
        </w:rPr>
        <w:t xml:space="preserve">          (5) В случай, че апарат не бъде приведен в изправност в срок повече от 10 работни дни от заявката на Възложителя, договореното </w:t>
      </w:r>
      <w:r>
        <w:rPr>
          <w:rFonts w:ascii="Bookman Old Style" w:hAnsi="Bookman Old Style" w:cs="Bookman Old Style"/>
          <w:lang w:val="bg-BG" w:eastAsia="bg-BG"/>
        </w:rPr>
        <w:lastRenderedPageBreak/>
        <w:t>месечно възнаграждение за този апарат, посочено в ценовото п</w:t>
      </w:r>
      <w:r w:rsidRPr="00B70CBE">
        <w:rPr>
          <w:rFonts w:ascii="Bookman Old Style" w:hAnsi="Bookman Old Style" w:cs="Bookman Old Style"/>
          <w:lang w:val="bg-BG" w:eastAsia="bg-BG"/>
        </w:rPr>
        <w:t>ред</w:t>
      </w:r>
      <w:r>
        <w:rPr>
          <w:rFonts w:ascii="Bookman Old Style" w:hAnsi="Bookman Old Style" w:cs="Bookman Old Style"/>
          <w:lang w:val="bg-BG" w:eastAsia="bg-BG"/>
        </w:rPr>
        <w:t xml:space="preserve">ложение на Изпълнителя се намалява с дължимата за апарата сума, като </w:t>
      </w:r>
      <w:r w:rsidRPr="00A04E5E">
        <w:rPr>
          <w:rFonts w:ascii="Bookman Old Style" w:hAnsi="Bookman Old Style" w:cs="Bookman Old Style"/>
          <w:color w:val="000000"/>
          <w:lang w:val="bg-BG" w:eastAsia="bg-BG"/>
        </w:rPr>
        <w:t>за сметка на Изпълнителя е заплатената от Възложителя сума за привеждането на апарата в техническа изправност.</w:t>
      </w:r>
    </w:p>
    <w:p w:rsidR="00955B10" w:rsidRDefault="00955B10" w:rsidP="008E2B6B">
      <w:pPr>
        <w:shd w:val="clear" w:color="auto" w:fill="FFFFFF"/>
        <w:spacing w:line="276" w:lineRule="auto"/>
        <w:jc w:val="both"/>
        <w:rPr>
          <w:rFonts w:ascii="Bookman Old Style" w:hAnsi="Bookman Old Style" w:cs="Bookman Old Style"/>
          <w:color w:val="000000"/>
          <w:lang w:val="bg-BG" w:eastAsia="bg-BG"/>
        </w:rPr>
      </w:pPr>
    </w:p>
    <w:p w:rsidR="00955B10" w:rsidRDefault="00955B10" w:rsidP="008E2B6B">
      <w:pPr>
        <w:spacing w:line="276" w:lineRule="auto"/>
        <w:jc w:val="both"/>
        <w:rPr>
          <w:rFonts w:ascii="Bookman Old Style" w:eastAsia="ヒラギノ角ゴ Pro W3" w:hAnsi="Bookman Old Style"/>
          <w:b/>
          <w:bCs/>
          <w:color w:val="000000"/>
          <w:lang w:val="ru-RU" w:eastAsia="ar-SA"/>
        </w:rPr>
      </w:pPr>
      <w:r>
        <w:rPr>
          <w:rFonts w:ascii="Bookman Old Style" w:hAnsi="Bookman Old Style" w:cs="Bookman Old Style"/>
          <w:b/>
          <w:bCs/>
          <w:color w:val="000000"/>
          <w:lang w:val="bg-BG" w:eastAsia="bg-BG"/>
        </w:rPr>
        <w:t xml:space="preserve">       </w:t>
      </w:r>
      <w:r w:rsidRPr="00D576F5">
        <w:rPr>
          <w:rFonts w:ascii="Bookman Old Style" w:hAnsi="Bookman Old Style" w:cs="Bookman Old Style"/>
          <w:b/>
          <w:bCs/>
          <w:color w:val="000000"/>
          <w:lang w:val="bg-BG" w:eastAsia="bg-BG"/>
        </w:rPr>
        <w:t>V.</w:t>
      </w:r>
      <w:r w:rsidRPr="00D576F5">
        <w:rPr>
          <w:rFonts w:ascii="Bookman Old Style" w:eastAsia="ヒラギノ角ゴ Pro W3" w:hAnsi="Bookman Old Style" w:cs="Bookman Old Style"/>
          <w:b/>
          <w:bCs/>
          <w:color w:val="000000"/>
          <w:lang w:val="ru-RU" w:eastAsia="ar-SA"/>
        </w:rPr>
        <w:t>ГАРАНЦИЯ ЗА ИЗПЪЛНЕНИЕ НА ДОГОВОРА</w:t>
      </w:r>
    </w:p>
    <w:p w:rsidR="00955B10" w:rsidRPr="00D576F5" w:rsidRDefault="00955B10" w:rsidP="008E2B6B">
      <w:pPr>
        <w:spacing w:line="276" w:lineRule="auto"/>
        <w:jc w:val="both"/>
        <w:rPr>
          <w:rFonts w:ascii="Bookman Old Style" w:eastAsia="ヒラギノ角ゴ Pro W3" w:hAnsi="Bookman Old Style"/>
          <w:color w:val="000000"/>
          <w:lang w:val="ru-RU" w:eastAsia="ar-SA"/>
        </w:rPr>
      </w:pPr>
    </w:p>
    <w:p w:rsidR="00955B10" w:rsidRPr="00D576F5" w:rsidRDefault="00955B10" w:rsidP="008E2B6B">
      <w:pPr>
        <w:suppressAutoHyphens/>
        <w:spacing w:line="276" w:lineRule="auto"/>
        <w:jc w:val="both"/>
        <w:rPr>
          <w:rFonts w:ascii="Bookman Old Style" w:eastAsia="ヒラギノ角ゴ Pro W3" w:hAnsi="Bookman Old Style"/>
          <w:color w:val="000000"/>
          <w:lang w:val="ru-RU" w:eastAsia="ar-SA"/>
        </w:rPr>
      </w:pPr>
      <w:r>
        <w:rPr>
          <w:rFonts w:ascii="Bookman Old Style" w:eastAsia="ヒラギノ角ゴ Pro W3" w:hAnsi="Bookman Old Style" w:cs="Bookman Old Style"/>
          <w:b/>
          <w:bCs/>
          <w:color w:val="000000"/>
          <w:lang w:val="ru-RU" w:eastAsia="ar-SA"/>
        </w:rPr>
        <w:t xml:space="preserve">        Чл. 5</w:t>
      </w:r>
      <w:r w:rsidRPr="00D576F5">
        <w:rPr>
          <w:rFonts w:ascii="Bookman Old Style" w:eastAsia="ヒラギノ角ゴ Pro W3" w:hAnsi="Bookman Old Style" w:cs="Bookman Old Style"/>
          <w:b/>
          <w:bCs/>
          <w:color w:val="000000"/>
          <w:lang w:val="ru-RU" w:eastAsia="ar-SA"/>
        </w:rPr>
        <w:t xml:space="preserve"> </w:t>
      </w:r>
      <w:r w:rsidRPr="007561FA">
        <w:rPr>
          <w:rFonts w:ascii="Bookman Old Style" w:eastAsia="ヒラギノ角ゴ Pro W3" w:hAnsi="Bookman Old Style" w:cs="Bookman Old Style"/>
          <w:color w:val="000000"/>
          <w:lang w:val="ru-RU" w:eastAsia="ar-SA"/>
        </w:rPr>
        <w:t>(1</w:t>
      </w:r>
      <w:r w:rsidRPr="00D576F5">
        <w:rPr>
          <w:rFonts w:ascii="Bookman Old Style" w:eastAsia="ヒラギノ角ゴ Pro W3" w:hAnsi="Bookman Old Style" w:cs="Bookman Old Style"/>
          <w:color w:val="000000"/>
          <w:lang w:val="ru-RU" w:eastAsia="ar-SA"/>
        </w:rPr>
        <w:t xml:space="preserve">) </w:t>
      </w:r>
      <w:r>
        <w:rPr>
          <w:rFonts w:ascii="Bookman Old Style" w:hAnsi="Bookman Old Style" w:cs="Bookman Old Style"/>
          <w:color w:val="000000"/>
          <w:spacing w:val="1"/>
          <w:lang w:val="bg-BG" w:eastAsia="ar-SA"/>
        </w:rPr>
        <w:t>При подписването на този д</w:t>
      </w:r>
      <w:r w:rsidRPr="00D576F5">
        <w:rPr>
          <w:rFonts w:ascii="Bookman Old Style" w:hAnsi="Bookman Old Style" w:cs="Bookman Old Style"/>
          <w:color w:val="000000"/>
          <w:spacing w:val="1"/>
          <w:lang w:val="bg-BG" w:eastAsia="ar-SA"/>
        </w:rPr>
        <w:t xml:space="preserve">оговор, Изпълнителят представя на </w:t>
      </w:r>
      <w:r w:rsidRPr="00D576F5">
        <w:rPr>
          <w:rFonts w:ascii="Bookman Old Style" w:hAnsi="Bookman Old Style" w:cs="Bookman Old Style"/>
          <w:color w:val="000000"/>
          <w:lang w:val="bg-BG" w:eastAsia="ar-SA"/>
        </w:rPr>
        <w:t>Възложителя</w:t>
      </w:r>
      <w:r w:rsidRPr="00D576F5">
        <w:rPr>
          <w:rFonts w:ascii="Bookman Old Style" w:hAnsi="Bookman Old Style" w:cs="Bookman Old Style"/>
          <w:color w:val="000000"/>
          <w:spacing w:val="1"/>
          <w:lang w:val="bg-BG" w:eastAsia="ar-SA"/>
        </w:rPr>
        <w:t xml:space="preserve"> гаранция за изпълнение в размер на 4 % от </w:t>
      </w:r>
      <w:r>
        <w:rPr>
          <w:rFonts w:ascii="Bookman Old Style" w:hAnsi="Bookman Old Style" w:cs="Bookman Old Style"/>
          <w:color w:val="000000"/>
          <w:spacing w:val="-2"/>
          <w:lang w:val="bg-BG" w:eastAsia="ar-SA"/>
        </w:rPr>
        <w:t>с</w:t>
      </w:r>
      <w:r w:rsidRPr="00D576F5">
        <w:rPr>
          <w:rFonts w:ascii="Bookman Old Style" w:hAnsi="Bookman Old Style" w:cs="Bookman Old Style"/>
          <w:color w:val="000000"/>
          <w:spacing w:val="-2"/>
          <w:lang w:val="bg-BG" w:eastAsia="ar-SA"/>
        </w:rPr>
        <w:t>тойностт</w:t>
      </w:r>
      <w:r>
        <w:rPr>
          <w:rFonts w:ascii="Bookman Old Style" w:hAnsi="Bookman Old Style" w:cs="Bookman Old Style"/>
          <w:color w:val="000000"/>
          <w:spacing w:val="-2"/>
          <w:lang w:val="bg-BG" w:eastAsia="ar-SA"/>
        </w:rPr>
        <w:t>а на д</w:t>
      </w:r>
      <w:r w:rsidRPr="00D576F5">
        <w:rPr>
          <w:rFonts w:ascii="Bookman Old Style" w:hAnsi="Bookman Old Style" w:cs="Bookman Old Style"/>
          <w:color w:val="000000"/>
          <w:spacing w:val="-2"/>
          <w:lang w:val="bg-BG" w:eastAsia="ar-SA"/>
        </w:rPr>
        <w:t>оговора без ДДС, а именно</w:t>
      </w:r>
      <w:r w:rsidRPr="00D576F5">
        <w:rPr>
          <w:rFonts w:ascii="Bookman Old Style" w:hAnsi="Bookman Old Style" w:cs="Bookman Old Style"/>
          <w:color w:val="000000"/>
          <w:lang w:val="en-US" w:eastAsia="ar-SA"/>
        </w:rPr>
        <w:t xml:space="preserve">…………………. </w:t>
      </w:r>
      <w:r w:rsidRPr="00D576F5">
        <w:rPr>
          <w:rFonts w:ascii="Bookman Old Style" w:hAnsi="Bookman Old Style" w:cs="Bookman Old Style"/>
          <w:color w:val="000000"/>
          <w:lang w:val="bg-BG" w:eastAsia="ar-SA"/>
        </w:rPr>
        <w:t xml:space="preserve">(…………………………) лева, която служи за обезпечаване на изпълнението на задълженията на Изпълнителя по </w:t>
      </w:r>
      <w:r>
        <w:rPr>
          <w:rFonts w:ascii="Bookman Old Style" w:hAnsi="Bookman Old Style" w:cs="Bookman Old Style"/>
          <w:color w:val="000000"/>
          <w:lang w:val="bg-BG" w:eastAsia="ar-SA"/>
        </w:rPr>
        <w:t>д</w:t>
      </w:r>
      <w:r w:rsidRPr="00D576F5">
        <w:rPr>
          <w:rFonts w:ascii="Bookman Old Style" w:hAnsi="Bookman Old Style" w:cs="Bookman Old Style"/>
          <w:color w:val="000000"/>
          <w:lang w:val="bg-BG" w:eastAsia="ar-SA"/>
        </w:rPr>
        <w:t>оговора</w:t>
      </w:r>
      <w:r w:rsidRPr="00D576F5">
        <w:rPr>
          <w:rFonts w:ascii="Bookman Old Style" w:hAnsi="Bookman Old Style" w:cs="Bookman Old Style"/>
          <w:color w:val="000000"/>
          <w:spacing w:val="-2"/>
          <w:lang w:val="bg-BG" w:eastAsia="ar-SA"/>
        </w:rPr>
        <w:t>.</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spacing w:val="-2"/>
          <w:lang w:val="bg-BG" w:eastAsia="ar-SA"/>
        </w:rPr>
      </w:pPr>
      <w:r>
        <w:rPr>
          <w:rFonts w:ascii="Bookman Old Style" w:eastAsia="ヒラギノ角ゴ Pro W3" w:hAnsi="Bookman Old Style" w:cs="Bookman Old Style"/>
          <w:b/>
          <w:bCs/>
          <w:color w:val="000000"/>
          <w:lang w:val="ru-RU" w:eastAsia="ar-SA"/>
        </w:rPr>
        <w:t xml:space="preserve">       Чл. 6</w:t>
      </w:r>
      <w:r w:rsidRPr="00D576F5">
        <w:rPr>
          <w:rFonts w:ascii="Bookman Old Style" w:eastAsia="ヒラギノ角ゴ Pro W3" w:hAnsi="Bookman Old Style" w:cs="Bookman Old Style"/>
          <w:b/>
          <w:bCs/>
          <w:color w:val="000000"/>
          <w:lang w:val="ru-RU" w:eastAsia="ar-SA"/>
        </w:rPr>
        <w:t xml:space="preserve"> </w:t>
      </w:r>
      <w:r w:rsidRPr="007561FA">
        <w:rPr>
          <w:rFonts w:ascii="Bookman Old Style" w:eastAsia="ヒラギノ角ゴ Pro W3" w:hAnsi="Bookman Old Style" w:cs="Bookman Old Style"/>
          <w:color w:val="000000"/>
          <w:lang w:val="ru-RU" w:eastAsia="ar-SA"/>
        </w:rPr>
        <w:t>(1</w:t>
      </w:r>
      <w:r w:rsidRPr="00D576F5">
        <w:rPr>
          <w:rFonts w:ascii="Bookman Old Style" w:eastAsia="ヒラギノ角ゴ Pro W3" w:hAnsi="Bookman Old Style" w:cs="Bookman Old Style"/>
          <w:color w:val="000000"/>
          <w:lang w:val="ru-RU" w:eastAsia="ar-SA"/>
        </w:rPr>
        <w:t xml:space="preserve">) </w:t>
      </w:r>
      <w:r w:rsidRPr="00D576F5">
        <w:rPr>
          <w:rFonts w:ascii="Bookman Old Style" w:hAnsi="Bookman Old Style" w:cs="Bookman Old Style"/>
          <w:color w:val="000000"/>
          <w:spacing w:val="-2"/>
          <w:lang w:val="bg-BG" w:eastAsia="ar-SA"/>
        </w:rPr>
        <w:t>В</w:t>
      </w:r>
      <w:r>
        <w:rPr>
          <w:rFonts w:ascii="Bookman Old Style" w:hAnsi="Bookman Old Style" w:cs="Bookman Old Style"/>
          <w:color w:val="000000"/>
          <w:spacing w:val="-2"/>
          <w:lang w:val="bg-BG" w:eastAsia="ar-SA"/>
        </w:rPr>
        <w:t xml:space="preserve"> </w:t>
      </w:r>
      <w:r w:rsidRPr="00D576F5">
        <w:rPr>
          <w:rFonts w:ascii="Bookman Old Style" w:hAnsi="Bookman Old Style" w:cs="Bookman Old Style"/>
          <w:color w:val="000000"/>
          <w:spacing w:val="-2"/>
          <w:lang w:val="bg-BG" w:eastAsia="ar-SA"/>
        </w:rPr>
        <w:t xml:space="preserve">случай на изменение на </w:t>
      </w:r>
      <w:r>
        <w:rPr>
          <w:rFonts w:ascii="Bookman Old Style" w:hAnsi="Bookman Old Style" w:cs="Bookman Old Style"/>
          <w:color w:val="000000"/>
          <w:spacing w:val="-2"/>
          <w:lang w:val="bg-BG" w:eastAsia="ar-SA"/>
        </w:rPr>
        <w:t>д</w:t>
      </w:r>
      <w:r w:rsidRPr="00D576F5">
        <w:rPr>
          <w:rFonts w:ascii="Bookman Old Style" w:hAnsi="Bookman Old Style" w:cs="Bookman Old Style"/>
          <w:color w:val="000000"/>
          <w:spacing w:val="-2"/>
          <w:lang w:val="bg-BG" w:eastAsia="ar-SA"/>
        </w:rPr>
        <w:t>оговора</w:t>
      </w:r>
      <w:r w:rsidRPr="00D576F5">
        <w:rPr>
          <w:rFonts w:ascii="Bookman Old Style" w:hAnsi="Bookman Old Style" w:cs="Bookman Old Style"/>
          <w:color w:val="000000"/>
          <w:spacing w:val="-2"/>
          <w:lang w:val="en-US" w:eastAsia="ar-SA"/>
        </w:rPr>
        <w:t>,</w:t>
      </w:r>
      <w:r w:rsidRPr="00D576F5">
        <w:rPr>
          <w:rFonts w:ascii="Bookman Old Style" w:hAnsi="Bookman Old Style" w:cs="Bookman Old Style"/>
          <w:color w:val="000000"/>
          <w:spacing w:val="-2"/>
          <w:lang w:val="bg-BG" w:eastAsia="ar-SA"/>
        </w:rPr>
        <w:t xml:space="preserve"> извършено в съот</w:t>
      </w:r>
      <w:r>
        <w:rPr>
          <w:rFonts w:ascii="Bookman Old Style" w:hAnsi="Bookman Old Style" w:cs="Bookman Old Style"/>
          <w:color w:val="000000"/>
          <w:spacing w:val="-2"/>
          <w:lang w:val="bg-BG" w:eastAsia="ar-SA"/>
        </w:rPr>
        <w:t>ветствие с този д</w:t>
      </w:r>
      <w:r w:rsidRPr="00D576F5">
        <w:rPr>
          <w:rFonts w:ascii="Bookman Old Style" w:hAnsi="Bookman Old Style" w:cs="Bookman Old Style"/>
          <w:color w:val="000000"/>
          <w:spacing w:val="-2"/>
          <w:lang w:val="bg-BG" w:eastAsia="ar-SA"/>
        </w:rPr>
        <w:t>оговор и приложимото право, включително когато изменение</w:t>
      </w:r>
      <w:r>
        <w:rPr>
          <w:rFonts w:ascii="Bookman Old Style" w:hAnsi="Bookman Old Style" w:cs="Bookman Old Style"/>
          <w:color w:val="000000"/>
          <w:spacing w:val="-2"/>
          <w:lang w:val="bg-BG" w:eastAsia="ar-SA"/>
        </w:rPr>
        <w:t>то е свързано с индексиране на ц</w:t>
      </w:r>
      <w:r w:rsidRPr="00D576F5">
        <w:rPr>
          <w:rFonts w:ascii="Bookman Old Style" w:hAnsi="Bookman Old Style" w:cs="Bookman Old Style"/>
          <w:color w:val="000000"/>
          <w:spacing w:val="-2"/>
          <w:lang w:val="bg-BG" w:eastAsia="ar-SA"/>
        </w:rPr>
        <w:t>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30 (</w:t>
      </w:r>
      <w:r w:rsidRPr="00D576F5">
        <w:rPr>
          <w:rFonts w:ascii="Bookman Old Style" w:hAnsi="Bookman Old Style" w:cs="Bookman Old Style"/>
          <w:i/>
          <w:iCs/>
          <w:color w:val="000000"/>
          <w:spacing w:val="-2"/>
          <w:lang w:val="bg-BG" w:eastAsia="ar-SA"/>
        </w:rPr>
        <w:t>тридесет</w:t>
      </w:r>
      <w:r w:rsidRPr="00D576F5">
        <w:rPr>
          <w:rFonts w:ascii="Bookman Old Style" w:hAnsi="Bookman Old Style" w:cs="Bookman Old Style"/>
          <w:color w:val="000000"/>
          <w:spacing w:val="-2"/>
          <w:lang w:val="bg-BG" w:eastAsia="ar-SA"/>
        </w:rPr>
        <w:t>) дни от подписването на допълнително споразумение за изменението.</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w:t>
      </w:r>
      <w:r w:rsidRPr="007561FA">
        <w:rPr>
          <w:rFonts w:ascii="Bookman Old Style" w:hAnsi="Bookman Old Style" w:cs="Bookman Old Style"/>
          <w:color w:val="000000"/>
          <w:lang w:val="bg-BG" w:eastAsia="ar-SA"/>
        </w:rPr>
        <w:t>(2)</w:t>
      </w:r>
      <w:r w:rsidRPr="00D576F5">
        <w:rPr>
          <w:rFonts w:ascii="Bookman Old Style" w:hAnsi="Bookman Old Style" w:cs="Bookman Old Style"/>
          <w:b/>
          <w:bCs/>
          <w:color w:val="000000"/>
          <w:lang w:val="bg-BG" w:eastAsia="ar-SA"/>
        </w:rPr>
        <w:t xml:space="preserve"> </w:t>
      </w:r>
      <w:r w:rsidRPr="00D576F5">
        <w:rPr>
          <w:rFonts w:ascii="Bookman Old Style" w:hAnsi="Bookman Old Style" w:cs="Bookman Old Style"/>
          <w:color w:val="000000"/>
          <w:lang w:val="bg-BG" w:eastAsia="ar-SA"/>
        </w:rPr>
        <w:t xml:space="preserve">Действията за привеждане на </w:t>
      </w:r>
      <w:r>
        <w:rPr>
          <w:rFonts w:ascii="Bookman Old Style" w:hAnsi="Bookman Old Style" w:cs="Bookman Old Style"/>
          <w:color w:val="000000"/>
          <w:lang w:val="bg-BG" w:eastAsia="ar-SA"/>
        </w:rPr>
        <w:t>г</w:t>
      </w:r>
      <w:r w:rsidRPr="00D576F5">
        <w:rPr>
          <w:rFonts w:ascii="Bookman Old Style" w:hAnsi="Bookman Old Style" w:cs="Bookman Old Style"/>
          <w:color w:val="000000"/>
          <w:lang w:val="bg-BG" w:eastAsia="ar-SA"/>
        </w:rPr>
        <w:t>аранцията за изпълнение в съотве</w:t>
      </w:r>
      <w:r>
        <w:rPr>
          <w:rFonts w:ascii="Bookman Old Style" w:hAnsi="Bookman Old Style" w:cs="Bookman Old Style"/>
          <w:color w:val="000000"/>
          <w:lang w:val="bg-BG" w:eastAsia="ar-SA"/>
        </w:rPr>
        <w:t>тствие с изменените условия на договора могат да включват</w:t>
      </w:r>
      <w:r w:rsidRPr="00D576F5">
        <w:rPr>
          <w:rFonts w:ascii="Bookman Old Style" w:hAnsi="Bookman Old Style" w:cs="Bookman Old Style"/>
          <w:color w:val="000000"/>
          <w:lang w:val="bg-BG" w:eastAsia="ar-SA"/>
        </w:rPr>
        <w:t xml:space="preserve"> по избор на ИЗПЪЛНИТЕЛЯ:</w:t>
      </w:r>
    </w:p>
    <w:p w:rsidR="00955B10" w:rsidRDefault="00955B10" w:rsidP="008E2B6B">
      <w:pPr>
        <w:shd w:val="clear" w:color="auto" w:fill="FFFFFF"/>
        <w:suppressAutoHyphens/>
        <w:spacing w:line="276" w:lineRule="auto"/>
        <w:jc w:val="both"/>
        <w:rPr>
          <w:rFonts w:ascii="Bookman Old Style" w:hAnsi="Bookman Old Style" w:cs="Bookman Old Style"/>
          <w:color w:val="000000"/>
          <w:lang w:val="bg-BG" w:eastAsia="ar-SA"/>
        </w:rPr>
      </w:pPr>
      <w:r w:rsidRPr="00D576F5">
        <w:rPr>
          <w:rFonts w:ascii="Bookman Old Style" w:hAnsi="Bookman Old Style" w:cs="Bookman Old Style"/>
          <w:color w:val="000000"/>
          <w:lang w:val="bg-BG" w:eastAsia="ar-SA"/>
        </w:rPr>
        <w:t xml:space="preserve">1. внасяне на допълнителна парична сума по банковата сметка на ВЪЗЛОЖИТЕЛЯ, </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lang w:val="bg-BG" w:eastAsia="ar-SA"/>
        </w:rPr>
      </w:pPr>
      <w:r w:rsidRPr="00D576F5">
        <w:rPr>
          <w:rFonts w:ascii="Bookman Old Style" w:hAnsi="Bookman Old Style" w:cs="Bookman Old Style"/>
          <w:color w:val="000000"/>
          <w:lang w:val="bg-BG" w:eastAsia="ar-SA"/>
        </w:rPr>
        <w:t xml:space="preserve"> и/или;</w:t>
      </w:r>
    </w:p>
    <w:p w:rsidR="00955B10" w:rsidRDefault="00955B10" w:rsidP="008E2B6B">
      <w:pPr>
        <w:shd w:val="clear" w:color="auto" w:fill="FFFFFF"/>
        <w:suppressAutoHyphens/>
        <w:spacing w:line="276" w:lineRule="auto"/>
        <w:jc w:val="both"/>
        <w:rPr>
          <w:rFonts w:ascii="Bookman Old Style" w:hAnsi="Bookman Old Style" w:cs="Bookman Old Style"/>
          <w:color w:val="000000"/>
          <w:spacing w:val="-2"/>
          <w:lang w:val="bg-BG" w:eastAsia="ar-SA"/>
        </w:rPr>
      </w:pPr>
      <w:r w:rsidRPr="00D576F5">
        <w:rPr>
          <w:rFonts w:ascii="Bookman Old Style" w:hAnsi="Bookman Old Style" w:cs="Bookman Old Style"/>
          <w:color w:val="000000"/>
          <w:lang w:val="bg-BG" w:eastAsia="ar-SA"/>
        </w:rPr>
        <w:t xml:space="preserve">2. </w:t>
      </w:r>
      <w:r w:rsidRPr="00D576F5">
        <w:rPr>
          <w:rFonts w:ascii="Bookman Old Style" w:hAnsi="Bookman Old Style" w:cs="Bookman Old Style"/>
          <w:color w:val="000000"/>
          <w:spacing w:val="-2"/>
          <w:lang w:val="bg-BG" w:eastAsia="ar-SA"/>
        </w:rPr>
        <w:t xml:space="preserve">предоставяне на документ за изменение на първоначалната банкова гаранция или нова банкова гаранция, при спазване на изискванията на </w:t>
      </w:r>
      <w:r w:rsidRPr="00D576F5">
        <w:rPr>
          <w:rFonts w:ascii="Bookman Old Style" w:hAnsi="Bookman Old Style" w:cs="Bookman Old Style"/>
          <w:spacing w:val="-2"/>
          <w:lang w:val="bg-BG" w:eastAsia="ar-SA"/>
        </w:rPr>
        <w:t>чл.</w:t>
      </w:r>
      <w:r w:rsidRPr="00E3567A">
        <w:rPr>
          <w:rFonts w:ascii="Bookman Old Style" w:hAnsi="Bookman Old Style" w:cs="Bookman Old Style"/>
          <w:spacing w:val="-2"/>
          <w:lang w:val="bg-BG" w:eastAsia="ar-SA"/>
        </w:rPr>
        <w:t xml:space="preserve"> 8 от договора,</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spacing w:val="-2"/>
          <w:lang w:val="bg-BG" w:eastAsia="ar-SA"/>
        </w:rPr>
      </w:pPr>
      <w:r w:rsidRPr="00D576F5">
        <w:rPr>
          <w:rFonts w:ascii="Bookman Old Style" w:hAnsi="Bookman Old Style" w:cs="Bookman Old Style"/>
          <w:color w:val="000000"/>
          <w:spacing w:val="-2"/>
          <w:lang w:val="bg-BG" w:eastAsia="ar-SA"/>
        </w:rPr>
        <w:t>и/или</w:t>
      </w:r>
    </w:p>
    <w:p w:rsidR="00955B10" w:rsidRPr="00D576F5" w:rsidRDefault="00955B10" w:rsidP="008E2B6B">
      <w:pPr>
        <w:shd w:val="clear" w:color="auto" w:fill="FFFFFF"/>
        <w:suppressAutoHyphens/>
        <w:spacing w:line="276" w:lineRule="auto"/>
        <w:jc w:val="both"/>
        <w:rPr>
          <w:rFonts w:ascii="Bookman Old Style" w:hAnsi="Bookman Old Style" w:cs="Bookman Old Style"/>
          <w:spacing w:val="-2"/>
          <w:lang w:val="bg-BG" w:eastAsia="ar-SA"/>
        </w:rPr>
      </w:pPr>
      <w:r>
        <w:rPr>
          <w:rFonts w:ascii="Bookman Old Style" w:hAnsi="Bookman Old Style" w:cs="Bookman Old Style"/>
          <w:color w:val="000000"/>
          <w:spacing w:val="-2"/>
          <w:lang w:val="bg-BG" w:eastAsia="ar-SA"/>
        </w:rPr>
        <w:t>3.</w:t>
      </w:r>
      <w:r w:rsidRPr="00D576F5">
        <w:rPr>
          <w:rFonts w:ascii="Bookman Old Style" w:hAnsi="Bookman Old Style" w:cs="Bookman Old Style"/>
          <w:color w:val="000000"/>
          <w:spacing w:val="-2"/>
          <w:lang w:val="bg-BG" w:eastAsia="ar-SA"/>
        </w:rPr>
        <w:t xml:space="preserve">предоставяне на документ за изменение на първоначалната застраховка или нова застраховка, при спазване на изискванията на </w:t>
      </w:r>
      <w:r w:rsidRPr="00D576F5">
        <w:rPr>
          <w:rFonts w:ascii="Bookman Old Style" w:hAnsi="Bookman Old Style" w:cs="Bookman Old Style"/>
          <w:spacing w:val="-2"/>
          <w:lang w:val="bg-BG" w:eastAsia="ar-SA"/>
        </w:rPr>
        <w:t xml:space="preserve">чл. </w:t>
      </w:r>
      <w:r w:rsidRPr="00F22F46">
        <w:rPr>
          <w:rFonts w:ascii="Bookman Old Style" w:hAnsi="Bookman Old Style" w:cs="Bookman Old Style"/>
          <w:spacing w:val="-2"/>
          <w:lang w:val="bg-BG" w:eastAsia="ar-SA"/>
        </w:rPr>
        <w:t>9</w:t>
      </w:r>
      <w:r w:rsidRPr="00D576F5">
        <w:rPr>
          <w:rFonts w:ascii="Bookman Old Style" w:hAnsi="Bookman Old Style" w:cs="Bookman Old Style"/>
          <w:spacing w:val="-2"/>
          <w:lang w:val="bg-BG" w:eastAsia="ar-SA"/>
        </w:rPr>
        <w:t xml:space="preserve"> от </w:t>
      </w:r>
      <w:r w:rsidRPr="00F22F46">
        <w:rPr>
          <w:rFonts w:ascii="Bookman Old Style" w:hAnsi="Bookman Old Style" w:cs="Bookman Old Style"/>
          <w:spacing w:val="-2"/>
          <w:lang w:val="bg-BG" w:eastAsia="ar-SA"/>
        </w:rPr>
        <w:t>д</w:t>
      </w:r>
      <w:r w:rsidRPr="00D576F5">
        <w:rPr>
          <w:rFonts w:ascii="Bookman Old Style" w:hAnsi="Bookman Old Style" w:cs="Bookman Old Style"/>
          <w:spacing w:val="-2"/>
          <w:lang w:val="bg-BG" w:eastAsia="ar-SA"/>
        </w:rPr>
        <w:t>оговора.</w:t>
      </w:r>
    </w:p>
    <w:p w:rsidR="00955B10" w:rsidRPr="00143998" w:rsidRDefault="00955B10" w:rsidP="008E2B6B">
      <w:pPr>
        <w:shd w:val="clear" w:color="auto" w:fill="FFFFFF"/>
        <w:suppressAutoHyphens/>
        <w:spacing w:line="276" w:lineRule="auto"/>
        <w:jc w:val="both"/>
        <w:rPr>
          <w:rFonts w:ascii="Bookman Old Style" w:hAnsi="Bookman Old Style" w:cs="Bookman Old Style"/>
          <w:color w:val="000000"/>
          <w:spacing w:val="-2"/>
          <w:lang w:val="bg-BG" w:eastAsia="ar-SA"/>
        </w:rPr>
      </w:pPr>
      <w:r w:rsidRPr="00F22F46">
        <w:rPr>
          <w:rFonts w:ascii="Bookman Old Style" w:hAnsi="Bookman Old Style" w:cs="Bookman Old Style"/>
          <w:b/>
          <w:bCs/>
          <w:spacing w:val="-2"/>
          <w:lang w:val="bg-BG" w:eastAsia="ar-SA"/>
        </w:rPr>
        <w:t xml:space="preserve">         Чл. 7</w:t>
      </w:r>
      <w:r w:rsidRPr="00D576F5">
        <w:rPr>
          <w:rFonts w:ascii="Bookman Old Style" w:hAnsi="Bookman Old Style" w:cs="Bookman Old Style"/>
          <w:b/>
          <w:bCs/>
          <w:spacing w:val="-2"/>
          <w:lang w:val="bg-BG" w:eastAsia="ar-SA"/>
        </w:rPr>
        <w:t xml:space="preserve">. </w:t>
      </w:r>
      <w:r w:rsidRPr="00D576F5">
        <w:rPr>
          <w:rFonts w:ascii="Bookman Old Style" w:hAnsi="Bookman Old Style" w:cs="Bookman Old Style"/>
          <w:spacing w:val="-2"/>
          <w:lang w:val="bg-BG" w:eastAsia="ar-SA"/>
        </w:rPr>
        <w:t xml:space="preserve">Когато като Гаранция за изпълнение се представя парична </w:t>
      </w:r>
      <w:r w:rsidRPr="00D576F5">
        <w:rPr>
          <w:rFonts w:ascii="Bookman Old Style" w:hAnsi="Bookman Old Style" w:cs="Bookman Old Style"/>
          <w:color w:val="000000"/>
          <w:spacing w:val="-2"/>
          <w:lang w:val="bg-BG" w:eastAsia="ar-SA"/>
        </w:rPr>
        <w:t>сума, сумата се внася по банковата сметка на Възложителя, посочена в Документацията за обществената поръчка</w:t>
      </w:r>
      <w:r>
        <w:rPr>
          <w:rFonts w:ascii="Bookman Old Style" w:hAnsi="Bookman Old Style" w:cs="Bookman Old Style"/>
          <w:color w:val="000000"/>
          <w:spacing w:val="-2"/>
          <w:lang w:val="bg-BG" w:eastAsia="ar-SA"/>
        </w:rPr>
        <w:t>:</w:t>
      </w:r>
      <w:r w:rsidRPr="00D576F5">
        <w:rPr>
          <w:rFonts w:ascii="Bookman Old Style" w:hAnsi="Bookman Old Style" w:cs="Bookman Old Style"/>
          <w:color w:val="000000"/>
          <w:spacing w:val="-2"/>
          <w:lang w:val="bg-BG" w:eastAsia="ar-SA"/>
        </w:rPr>
        <w:t xml:space="preserve"> </w:t>
      </w:r>
      <w:r w:rsidRPr="006855FE">
        <w:rPr>
          <w:rFonts w:ascii="Bookman Old Style" w:hAnsi="Bookman Old Style" w:cs="Bookman Old Style"/>
          <w:lang w:eastAsia="bg-BG"/>
        </w:rPr>
        <w:t>„У</w:t>
      </w:r>
      <w:r w:rsidRPr="006855FE">
        <w:rPr>
          <w:rFonts w:ascii="Bookman Old Style" w:hAnsi="Bookman Old Style" w:cs="Bookman Old Style"/>
          <w:lang w:val="ru-RU" w:eastAsia="bg-BG"/>
        </w:rPr>
        <w:t xml:space="preserve">МБАЛ Проф. Д-р Стоян </w:t>
      </w:r>
      <w:r w:rsidRPr="00974DFE">
        <w:rPr>
          <w:rFonts w:ascii="Bookman Old Style" w:hAnsi="Bookman Old Style" w:cs="Bookman Old Style"/>
          <w:lang w:val="ru-RU" w:eastAsia="bg-BG"/>
        </w:rPr>
        <w:t>Кир</w:t>
      </w:r>
      <w:r w:rsidRPr="006855FE">
        <w:rPr>
          <w:rFonts w:ascii="Bookman Old Style" w:hAnsi="Bookman Old Style" w:cs="Bookman Old Style"/>
          <w:lang w:val="ru-RU" w:eastAsia="bg-BG"/>
        </w:rPr>
        <w:t xml:space="preserve">кович» АД - </w:t>
      </w:r>
      <w:r w:rsidRPr="006855FE">
        <w:rPr>
          <w:rFonts w:ascii="Bookman Old Style" w:hAnsi="Bookman Old Style" w:cs="Bookman Old Style"/>
          <w:b/>
          <w:bCs/>
          <w:lang w:val="en-US"/>
        </w:rPr>
        <w:t>IBAN BG83FINV91501017145385</w:t>
      </w:r>
      <w:r>
        <w:rPr>
          <w:rFonts w:ascii="Bookman Old Style" w:hAnsi="Bookman Old Style" w:cs="Bookman Old Style"/>
          <w:b/>
          <w:bCs/>
          <w:lang w:val="bg-BG"/>
        </w:rPr>
        <w:t xml:space="preserve"> </w:t>
      </w:r>
      <w:r w:rsidRPr="006855FE">
        <w:rPr>
          <w:rFonts w:ascii="Bookman Old Style" w:hAnsi="Bookman Old Style" w:cs="Bookman Old Style"/>
        </w:rPr>
        <w:t xml:space="preserve">в </w:t>
      </w:r>
      <w:r w:rsidRPr="006855FE">
        <w:rPr>
          <w:rFonts w:ascii="Bookman Old Style" w:hAnsi="Bookman Old Style" w:cs="Bookman Old Style"/>
          <w:b/>
          <w:bCs/>
          <w:lang w:val="en-US"/>
        </w:rPr>
        <w:t>BGN</w:t>
      </w:r>
      <w:r w:rsidRPr="006855FE">
        <w:rPr>
          <w:rFonts w:ascii="Bookman Old Style" w:hAnsi="Bookman Old Style" w:cs="Bookman Old Style"/>
        </w:rPr>
        <w:t xml:space="preserve"> и </w:t>
      </w:r>
      <w:proofErr w:type="spellStart"/>
      <w:r w:rsidRPr="006855FE">
        <w:rPr>
          <w:rFonts w:ascii="Bookman Old Style" w:hAnsi="Bookman Old Style" w:cs="Bookman Old Style"/>
        </w:rPr>
        <w:t>банков</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код</w:t>
      </w:r>
      <w:proofErr w:type="spellEnd"/>
      <w:r>
        <w:rPr>
          <w:rFonts w:ascii="Bookman Old Style" w:hAnsi="Bookman Old Style" w:cs="Bookman Old Style"/>
          <w:lang w:val="bg-BG"/>
        </w:rPr>
        <w:t xml:space="preserve"> </w:t>
      </w:r>
      <w:r w:rsidRPr="006855FE">
        <w:rPr>
          <w:rFonts w:ascii="Bookman Old Style" w:hAnsi="Bookman Old Style" w:cs="Bookman Old Style"/>
          <w:lang w:val="en-US"/>
        </w:rPr>
        <w:t xml:space="preserve">FINVBGSF </w:t>
      </w:r>
      <w:proofErr w:type="spellStart"/>
      <w:r w:rsidRPr="006855FE">
        <w:rPr>
          <w:rFonts w:ascii="Bookman Old Style" w:hAnsi="Bookman Old Style" w:cs="Bookman Old Style"/>
        </w:rPr>
        <w:t>при</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Първа</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инвестиционна</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банка</w:t>
      </w:r>
      <w:proofErr w:type="spellEnd"/>
      <w:r w:rsidRPr="006855FE">
        <w:rPr>
          <w:rFonts w:ascii="Bookman Old Style" w:hAnsi="Bookman Old Style" w:cs="Bookman Old Style"/>
        </w:rPr>
        <w:t xml:space="preserve"> АД  - </w:t>
      </w:r>
      <w:proofErr w:type="spellStart"/>
      <w:r w:rsidRPr="006855FE">
        <w:rPr>
          <w:rFonts w:ascii="Bookman Old Style" w:hAnsi="Bookman Old Style" w:cs="Bookman Old Style"/>
        </w:rPr>
        <w:t>за</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суми</w:t>
      </w:r>
      <w:proofErr w:type="spellEnd"/>
      <w:r w:rsidRPr="006855FE">
        <w:rPr>
          <w:rFonts w:ascii="Bookman Old Style" w:hAnsi="Bookman Old Style" w:cs="Bookman Old Style"/>
        </w:rPr>
        <w:t xml:space="preserve"> в </w:t>
      </w:r>
      <w:proofErr w:type="spellStart"/>
      <w:r w:rsidRPr="006855FE">
        <w:rPr>
          <w:rFonts w:ascii="Bookman Old Style" w:hAnsi="Bookman Old Style" w:cs="Bookman Old Style"/>
        </w:rPr>
        <w:t>български</w:t>
      </w:r>
      <w:proofErr w:type="spellEnd"/>
      <w:r>
        <w:rPr>
          <w:rFonts w:ascii="Bookman Old Style" w:hAnsi="Bookman Old Style" w:cs="Bookman Old Style"/>
          <w:lang w:val="bg-BG"/>
        </w:rPr>
        <w:t xml:space="preserve"> </w:t>
      </w:r>
      <w:proofErr w:type="spellStart"/>
      <w:r w:rsidRPr="006855FE">
        <w:rPr>
          <w:rFonts w:ascii="Bookman Old Style" w:hAnsi="Bookman Old Style" w:cs="Bookman Old Style"/>
        </w:rPr>
        <w:t>лева</w:t>
      </w:r>
      <w:proofErr w:type="spellEnd"/>
      <w:r>
        <w:rPr>
          <w:lang w:eastAsia="bg-BG"/>
        </w:rPr>
        <w:t>.</w:t>
      </w:r>
      <w:r>
        <w:rPr>
          <w:lang w:val="bg-BG" w:eastAsia="bg-BG"/>
        </w:rPr>
        <w:t>.</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Чл. 8</w:t>
      </w:r>
      <w:r w:rsidRPr="00D576F5">
        <w:rPr>
          <w:rFonts w:ascii="Bookman Old Style" w:hAnsi="Bookman Old Style" w:cs="Bookman Old Style"/>
          <w:b/>
          <w:bCs/>
          <w:color w:val="000000"/>
          <w:lang w:val="bg-BG" w:eastAsia="ar-SA"/>
        </w:rPr>
        <w:t xml:space="preserve"> (1) </w:t>
      </w:r>
      <w:r w:rsidRPr="00D576F5">
        <w:rPr>
          <w:rFonts w:ascii="Bookman Old Style" w:hAnsi="Bookman Old Style" w:cs="Bookman Old Style"/>
          <w:color w:val="000000"/>
          <w:lang w:val="bg-BG" w:eastAsia="ar-SA"/>
        </w:rPr>
        <w:t xml:space="preserve">Когато като гаранция за изпълнение се представя </w:t>
      </w:r>
      <w:r w:rsidRPr="00D576F5">
        <w:rPr>
          <w:rFonts w:ascii="Bookman Old Style" w:hAnsi="Bookman Old Style" w:cs="Bookman Old Style"/>
          <w:color w:val="000000"/>
          <w:spacing w:val="1"/>
          <w:lang w:val="bg-BG" w:eastAsia="ar-SA"/>
        </w:rPr>
        <w:t>банкова гаранция</w:t>
      </w:r>
      <w:r w:rsidRPr="00D576F5">
        <w:rPr>
          <w:rFonts w:ascii="Bookman Old Style" w:hAnsi="Bookman Old Style" w:cs="Bookman Old Style"/>
          <w:color w:val="000000"/>
          <w:lang w:val="bg-BG" w:eastAsia="ar-SA"/>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lang w:val="bg-BG" w:eastAsia="ar-SA"/>
        </w:rPr>
      </w:pPr>
      <w:r w:rsidRPr="00D576F5">
        <w:rPr>
          <w:rFonts w:ascii="Bookman Old Style" w:hAnsi="Bookman Old Style" w:cs="Bookman Old Style"/>
          <w:color w:val="000000"/>
          <w:lang w:val="bg-BG" w:eastAsia="ar-SA"/>
        </w:rPr>
        <w:t>1. да бъде безусловна и неотменяема банкова гаранция във форма, предварител</w:t>
      </w:r>
      <w:r>
        <w:rPr>
          <w:rFonts w:ascii="Bookman Old Style" w:hAnsi="Bookman Old Style" w:cs="Bookman Old Style"/>
          <w:color w:val="000000"/>
          <w:lang w:val="bg-BG" w:eastAsia="ar-SA"/>
        </w:rPr>
        <w:t>но съгласувана с Възложителя (</w:t>
      </w:r>
      <w:r w:rsidRPr="00D576F5">
        <w:rPr>
          <w:rFonts w:ascii="Bookman Old Style" w:hAnsi="Bookman Old Style" w:cs="Bookman Old Style"/>
          <w:color w:val="000000"/>
          <w:lang w:val="bg-BG" w:eastAsia="ar-SA"/>
        </w:rPr>
        <w:t xml:space="preserve">да съдържа задължение на </w:t>
      </w:r>
      <w:r w:rsidRPr="00D576F5">
        <w:rPr>
          <w:rFonts w:ascii="Bookman Old Style" w:hAnsi="Bookman Old Style" w:cs="Bookman Old Style"/>
          <w:color w:val="000000"/>
          <w:lang w:val="bg-BG" w:eastAsia="ar-SA"/>
        </w:rPr>
        <w:lastRenderedPageBreak/>
        <w:t xml:space="preserve">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w:t>
      </w:r>
      <w:r>
        <w:rPr>
          <w:rFonts w:ascii="Bookman Old Style" w:hAnsi="Bookman Old Style" w:cs="Bookman Old Style"/>
          <w:color w:val="000000"/>
          <w:lang w:val="bg-BG" w:eastAsia="ar-SA"/>
        </w:rPr>
        <w:t>по този д</w:t>
      </w:r>
      <w:r w:rsidRPr="00D576F5">
        <w:rPr>
          <w:rFonts w:ascii="Bookman Old Style" w:hAnsi="Bookman Old Style" w:cs="Bookman Old Style"/>
          <w:color w:val="000000"/>
          <w:lang w:val="bg-BG" w:eastAsia="ar-SA"/>
        </w:rPr>
        <w:t>оговор );</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spacing w:val="-2"/>
          <w:lang w:val="bg-BG" w:eastAsia="ar-SA"/>
        </w:rPr>
      </w:pPr>
      <w:r w:rsidRPr="00D576F5">
        <w:rPr>
          <w:rFonts w:ascii="Bookman Old Style" w:hAnsi="Bookman Old Style" w:cs="Bookman Old Style"/>
          <w:color w:val="000000"/>
          <w:lang w:val="bg-BG" w:eastAsia="ar-SA"/>
        </w:rPr>
        <w:t>2. да бъде със срок на валидност за цели</w:t>
      </w:r>
      <w:r>
        <w:rPr>
          <w:rFonts w:ascii="Bookman Old Style" w:hAnsi="Bookman Old Style" w:cs="Bookman Old Style"/>
          <w:color w:val="000000"/>
          <w:lang w:val="bg-BG" w:eastAsia="ar-SA"/>
        </w:rPr>
        <w:t>я срок на действие на д</w:t>
      </w:r>
      <w:r w:rsidRPr="00D576F5">
        <w:rPr>
          <w:rFonts w:ascii="Bookman Old Style" w:hAnsi="Bookman Old Style" w:cs="Bookman Old Style"/>
          <w:color w:val="000000"/>
          <w:lang w:val="bg-BG" w:eastAsia="ar-SA"/>
        </w:rPr>
        <w:t>оговора, плюс 30 (тридесет) дни с</w:t>
      </w:r>
      <w:r>
        <w:rPr>
          <w:rFonts w:ascii="Bookman Old Style" w:hAnsi="Bookman Old Style" w:cs="Bookman Old Style"/>
          <w:color w:val="000000"/>
          <w:lang w:val="bg-BG" w:eastAsia="ar-SA"/>
        </w:rPr>
        <w:t>лед прекратяването на д</w:t>
      </w:r>
      <w:r w:rsidRPr="00D576F5">
        <w:rPr>
          <w:rFonts w:ascii="Bookman Old Style" w:hAnsi="Bookman Old Style" w:cs="Bookman Old Style"/>
          <w:color w:val="000000"/>
          <w:lang w:val="bg-BG" w:eastAsia="ar-SA"/>
        </w:rPr>
        <w:t>оговора, като при необходимост срокът на валидност на банковата гаранция се удължава или се издава нова.</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spacing w:val="-2"/>
          <w:lang w:val="bg-BG" w:eastAsia="ar-SA"/>
        </w:rPr>
      </w:pPr>
      <w:r>
        <w:rPr>
          <w:rFonts w:ascii="Bookman Old Style" w:hAnsi="Bookman Old Style" w:cs="Bookman Old Style"/>
          <w:b/>
          <w:bCs/>
          <w:color w:val="000000"/>
          <w:spacing w:val="-2"/>
          <w:lang w:val="bg-BG" w:eastAsia="ar-SA"/>
        </w:rPr>
        <w:t xml:space="preserve">         </w:t>
      </w:r>
      <w:r w:rsidRPr="00D576F5">
        <w:rPr>
          <w:rFonts w:ascii="Bookman Old Style" w:hAnsi="Bookman Old Style" w:cs="Bookman Old Style"/>
          <w:b/>
          <w:bCs/>
          <w:color w:val="000000"/>
          <w:spacing w:val="-2"/>
          <w:lang w:val="bg-BG" w:eastAsia="ar-SA"/>
        </w:rPr>
        <w:t>(2)</w:t>
      </w:r>
      <w:r w:rsidRPr="00D576F5">
        <w:rPr>
          <w:rFonts w:ascii="Bookman Old Style" w:hAnsi="Bookman Old Style" w:cs="Bookman Old Style"/>
          <w:color w:val="000000"/>
          <w:spacing w:val="-2"/>
          <w:lang w:val="bg-BG" w:eastAsia="ar-SA"/>
        </w:rPr>
        <w:t xml:space="preserve"> Банковите разходи по</w:t>
      </w:r>
      <w:r>
        <w:rPr>
          <w:rFonts w:ascii="Bookman Old Style" w:hAnsi="Bookman Old Style" w:cs="Bookman Old Style"/>
          <w:color w:val="000000"/>
          <w:spacing w:val="-2"/>
          <w:lang w:val="bg-BG" w:eastAsia="ar-SA"/>
        </w:rPr>
        <w:t xml:space="preserve"> откриването и поддържането на г</w:t>
      </w:r>
      <w:r w:rsidRPr="00D576F5">
        <w:rPr>
          <w:rFonts w:ascii="Bookman Old Style" w:hAnsi="Bookman Old Style" w:cs="Bookman Old Style"/>
          <w:color w:val="000000"/>
          <w:spacing w:val="-2"/>
          <w:lang w:val="bg-BG" w:eastAsia="ar-SA"/>
        </w:rPr>
        <w:t xml:space="preserve">аранцията </w:t>
      </w:r>
      <w:r w:rsidRPr="00D576F5">
        <w:rPr>
          <w:rFonts w:ascii="Bookman Old Style" w:hAnsi="Bookman Old Style" w:cs="Bookman Old Style"/>
          <w:color w:val="000000"/>
          <w:spacing w:val="1"/>
          <w:lang w:val="bg-BG" w:eastAsia="ar-SA"/>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D576F5">
        <w:rPr>
          <w:rFonts w:ascii="Bookman Old Style" w:hAnsi="Bookman Old Style" w:cs="Bookman Old Style"/>
          <w:color w:val="000000"/>
          <w:spacing w:val="-2"/>
          <w:lang w:val="bg-BG" w:eastAsia="ar-SA"/>
        </w:rPr>
        <w:t>са за сметка на Изпълнителя.</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spacing w:val="1"/>
          <w:lang w:val="bg-BG" w:eastAsia="ar-SA"/>
        </w:rPr>
      </w:pPr>
      <w:r>
        <w:rPr>
          <w:rFonts w:ascii="Bookman Old Style" w:hAnsi="Bookman Old Style" w:cs="Bookman Old Style"/>
          <w:b/>
          <w:bCs/>
          <w:color w:val="000000"/>
          <w:lang w:val="bg-BG" w:eastAsia="ar-SA"/>
        </w:rPr>
        <w:t xml:space="preserve">        Чл. 9.</w:t>
      </w:r>
      <w:r w:rsidRPr="00D576F5">
        <w:rPr>
          <w:rFonts w:ascii="Bookman Old Style" w:hAnsi="Bookman Old Style" w:cs="Bookman Old Style"/>
          <w:b/>
          <w:bCs/>
          <w:color w:val="000000"/>
          <w:lang w:val="bg-BG" w:eastAsia="ar-SA"/>
        </w:rPr>
        <w:t xml:space="preserve">(1) </w:t>
      </w:r>
      <w:r w:rsidRPr="00D576F5">
        <w:rPr>
          <w:rFonts w:ascii="Bookman Old Style" w:hAnsi="Bookman Old Style" w:cs="Bookman Old Style"/>
          <w:color w:val="000000"/>
          <w:lang w:val="bg-BG" w:eastAsia="ar-SA"/>
        </w:rPr>
        <w:t xml:space="preserve">Когато като Гаранция за изпълнение се представя </w:t>
      </w:r>
      <w:r w:rsidRPr="00D576F5">
        <w:rPr>
          <w:rFonts w:ascii="Bookman Old Style" w:hAnsi="Bookman Old Style" w:cs="Bookman Old Style"/>
          <w:color w:val="000000"/>
          <w:spacing w:val="1"/>
          <w:lang w:val="bg-BG" w:eastAsia="ar-SA"/>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w:t>
      </w:r>
      <w:r w:rsidRPr="00766FFD">
        <w:rPr>
          <w:rFonts w:ascii="Bookman Old Style" w:hAnsi="Bookman Old Style" w:cs="Bookman Old Style"/>
          <w:spacing w:val="1"/>
          <w:lang w:val="bg-BG" w:eastAsia="ar-SA"/>
        </w:rPr>
        <w:t xml:space="preserve">т </w:t>
      </w:r>
      <w:r w:rsidRPr="00D576F5">
        <w:rPr>
          <w:rFonts w:ascii="Bookman Old Style" w:hAnsi="Bookman Old Style" w:cs="Bookman Old Style"/>
          <w:color w:val="000000"/>
          <w:spacing w:val="1"/>
          <w:lang w:val="bg-BG" w:eastAsia="ar-SA"/>
        </w:rPr>
        <w:t>е посочен като трето ползващо се лице (бенефицие</w:t>
      </w:r>
      <w:r w:rsidRPr="009E4935">
        <w:rPr>
          <w:rFonts w:ascii="Bookman Old Style" w:hAnsi="Bookman Old Style" w:cs="Bookman Old Style"/>
          <w:spacing w:val="1"/>
          <w:lang w:val="bg-BG" w:eastAsia="ar-SA"/>
        </w:rPr>
        <w:t>нт</w:t>
      </w:r>
      <w:r w:rsidRPr="00D576F5">
        <w:rPr>
          <w:rFonts w:ascii="Bookman Old Style" w:hAnsi="Bookman Old Style" w:cs="Bookman Old Style"/>
          <w:color w:val="000000"/>
          <w:spacing w:val="1"/>
          <w:lang w:val="bg-BG" w:eastAsia="ar-SA"/>
        </w:rPr>
        <w:t>), която трябва да отговаря на следните изисквания:</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spacing w:val="1"/>
          <w:lang w:val="bg-BG" w:eastAsia="ar-SA"/>
        </w:rPr>
      </w:pPr>
      <w:r w:rsidRPr="00D576F5">
        <w:rPr>
          <w:rFonts w:ascii="Bookman Old Style" w:hAnsi="Bookman Old Style" w:cs="Bookman Old Style"/>
          <w:color w:val="000000"/>
          <w:spacing w:val="1"/>
          <w:lang w:val="bg-BG" w:eastAsia="ar-SA"/>
        </w:rPr>
        <w:t>1. да о</w:t>
      </w:r>
      <w:r>
        <w:rPr>
          <w:rFonts w:ascii="Bookman Old Style" w:hAnsi="Bookman Old Style" w:cs="Bookman Old Style"/>
          <w:color w:val="000000"/>
          <w:spacing w:val="1"/>
          <w:lang w:val="bg-BG" w:eastAsia="ar-SA"/>
        </w:rPr>
        <w:t>безпечава изпълнението на този д</w:t>
      </w:r>
      <w:r w:rsidRPr="00D576F5">
        <w:rPr>
          <w:rFonts w:ascii="Bookman Old Style" w:hAnsi="Bookman Old Style" w:cs="Bookman Old Style"/>
          <w:color w:val="000000"/>
          <w:spacing w:val="1"/>
          <w:lang w:val="bg-BG" w:eastAsia="ar-SA"/>
        </w:rPr>
        <w:t>оговор чрез покритие на отговорността на Изпълнителя;</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spacing w:val="1"/>
          <w:lang w:val="bg-BG" w:eastAsia="ar-SA"/>
        </w:rPr>
      </w:pPr>
      <w:r w:rsidRPr="00D576F5">
        <w:rPr>
          <w:rFonts w:ascii="Bookman Old Style" w:hAnsi="Bookman Old Style" w:cs="Bookman Old Style"/>
          <w:color w:val="000000"/>
          <w:spacing w:val="1"/>
          <w:lang w:val="bg-BG" w:eastAsia="ar-SA"/>
        </w:rPr>
        <w:t>2. да бъде със срок на валидност за цели</w:t>
      </w:r>
      <w:r>
        <w:rPr>
          <w:rFonts w:ascii="Bookman Old Style" w:hAnsi="Bookman Old Style" w:cs="Bookman Old Style"/>
          <w:color w:val="000000"/>
          <w:spacing w:val="1"/>
          <w:lang w:val="bg-BG" w:eastAsia="ar-SA"/>
        </w:rPr>
        <w:t>я срок на действие на д</w:t>
      </w:r>
      <w:r w:rsidRPr="00D576F5">
        <w:rPr>
          <w:rFonts w:ascii="Bookman Old Style" w:hAnsi="Bookman Old Style" w:cs="Bookman Old Style"/>
          <w:color w:val="000000"/>
          <w:spacing w:val="1"/>
          <w:lang w:val="bg-BG" w:eastAsia="ar-SA"/>
        </w:rPr>
        <w:t xml:space="preserve">оговора плюс </w:t>
      </w:r>
      <w:r w:rsidRPr="00D576F5">
        <w:rPr>
          <w:rFonts w:ascii="Bookman Old Style" w:hAnsi="Bookman Old Style" w:cs="Bookman Old Style"/>
          <w:spacing w:val="1"/>
          <w:lang w:val="bg-BG" w:eastAsia="ar-SA"/>
        </w:rPr>
        <w:t>30</w:t>
      </w:r>
      <w:r w:rsidRPr="00D576F5">
        <w:rPr>
          <w:rFonts w:ascii="Bookman Old Style" w:hAnsi="Bookman Old Style" w:cs="Bookman Old Style"/>
          <w:color w:val="000000"/>
          <w:spacing w:val="1"/>
          <w:lang w:val="bg-BG" w:eastAsia="ar-SA"/>
        </w:rPr>
        <w:t xml:space="preserve"> (тридесет) дни след прекратяването на </w:t>
      </w:r>
      <w:r>
        <w:rPr>
          <w:rFonts w:ascii="Bookman Old Style" w:hAnsi="Bookman Old Style" w:cs="Bookman Old Style"/>
          <w:color w:val="000000"/>
          <w:spacing w:val="1"/>
          <w:lang w:val="bg-BG" w:eastAsia="ar-SA"/>
        </w:rPr>
        <w:t>д</w:t>
      </w:r>
      <w:r w:rsidRPr="00D576F5">
        <w:rPr>
          <w:rFonts w:ascii="Bookman Old Style" w:hAnsi="Bookman Old Style" w:cs="Bookman Old Style"/>
          <w:color w:val="000000"/>
          <w:spacing w:val="1"/>
          <w:lang w:val="bg-BG" w:eastAsia="ar-SA"/>
        </w:rPr>
        <w:t xml:space="preserve">оговора. </w:t>
      </w:r>
    </w:p>
    <w:p w:rsidR="00955B10" w:rsidRPr="00D576F5" w:rsidRDefault="00955B10" w:rsidP="008E2B6B">
      <w:pPr>
        <w:shd w:val="clear" w:color="auto" w:fill="FFFFFF"/>
        <w:suppressAutoHyphens/>
        <w:spacing w:line="276" w:lineRule="auto"/>
        <w:jc w:val="both"/>
        <w:rPr>
          <w:rFonts w:ascii="Bookman Old Style" w:hAnsi="Bookman Old Style" w:cs="Bookman Old Style"/>
          <w:color w:val="000000"/>
          <w:spacing w:val="1"/>
          <w:lang w:val="en-US" w:eastAsia="ar-SA"/>
        </w:rPr>
      </w:pPr>
      <w:r>
        <w:rPr>
          <w:rFonts w:ascii="Bookman Old Style" w:hAnsi="Bookman Old Style" w:cs="Bookman Old Style"/>
          <w:b/>
          <w:bCs/>
          <w:color w:val="000000"/>
          <w:lang w:val="bg-BG" w:eastAsia="ar-SA"/>
        </w:rPr>
        <w:t xml:space="preserve">        </w:t>
      </w:r>
      <w:r w:rsidRPr="00D576F5">
        <w:rPr>
          <w:rFonts w:ascii="Bookman Old Style" w:hAnsi="Bookman Old Style" w:cs="Bookman Old Style"/>
          <w:b/>
          <w:bCs/>
          <w:color w:val="000000"/>
          <w:lang w:val="bg-BG" w:eastAsia="ar-SA"/>
        </w:rPr>
        <w:t xml:space="preserve">(2) </w:t>
      </w:r>
      <w:r w:rsidRPr="00D576F5">
        <w:rPr>
          <w:rFonts w:ascii="Bookman Old Style" w:hAnsi="Bookman Old Style" w:cs="Bookman Old Style"/>
          <w:color w:val="000000"/>
          <w:spacing w:val="1"/>
          <w:lang w:val="bg-BG" w:eastAsia="ar-SA"/>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spacing w:val="-2"/>
          <w:lang w:val="bg-BG" w:eastAsia="ar-SA"/>
        </w:rPr>
      </w:pPr>
      <w:r>
        <w:rPr>
          <w:rFonts w:ascii="Bookman Old Style" w:hAnsi="Bookman Old Style" w:cs="Bookman Old Style"/>
          <w:b/>
          <w:bCs/>
          <w:color w:val="000000"/>
          <w:lang w:val="bg-BG" w:eastAsia="ar-SA"/>
        </w:rPr>
        <w:t xml:space="preserve">        </w:t>
      </w:r>
      <w:r w:rsidRPr="00D576F5">
        <w:rPr>
          <w:rFonts w:ascii="Bookman Old Style" w:hAnsi="Bookman Old Style" w:cs="Bookman Old Style"/>
          <w:b/>
          <w:bCs/>
          <w:color w:val="000000"/>
          <w:lang w:val="bg-BG" w:eastAsia="ar-SA"/>
        </w:rPr>
        <w:t>Чл.</w:t>
      </w:r>
      <w:r>
        <w:rPr>
          <w:rFonts w:ascii="Bookman Old Style" w:hAnsi="Bookman Old Style" w:cs="Bookman Old Style"/>
          <w:b/>
          <w:bCs/>
          <w:color w:val="000000"/>
          <w:lang w:val="bg-BG" w:eastAsia="ar-SA"/>
        </w:rPr>
        <w:t>10</w:t>
      </w:r>
      <w:r w:rsidRPr="00D576F5">
        <w:rPr>
          <w:rFonts w:ascii="Bookman Old Style" w:hAnsi="Bookman Old Style" w:cs="Bookman Old Style"/>
          <w:b/>
          <w:bCs/>
          <w:color w:val="000000"/>
          <w:lang w:val="bg-BG" w:eastAsia="ar-SA"/>
        </w:rPr>
        <w:t xml:space="preserve"> (1) </w:t>
      </w:r>
      <w:r w:rsidRPr="00D576F5">
        <w:rPr>
          <w:rFonts w:ascii="Bookman Old Style" w:hAnsi="Bookman Old Style" w:cs="Bookman Old Style"/>
          <w:color w:val="000000"/>
          <w:spacing w:val="1"/>
          <w:lang w:val="bg-BG" w:eastAsia="ar-SA"/>
        </w:rPr>
        <w:t>Възложителят</w:t>
      </w:r>
      <w:r>
        <w:rPr>
          <w:rFonts w:ascii="Bookman Old Style" w:hAnsi="Bookman Old Style" w:cs="Bookman Old Style"/>
          <w:color w:val="000000"/>
          <w:spacing w:val="1"/>
          <w:lang w:val="bg-BG" w:eastAsia="ar-SA"/>
        </w:rPr>
        <w:t xml:space="preserve"> освобождава г</w:t>
      </w:r>
      <w:r w:rsidRPr="00D576F5">
        <w:rPr>
          <w:rFonts w:ascii="Bookman Old Style" w:hAnsi="Bookman Old Style" w:cs="Bookman Old Style"/>
          <w:color w:val="000000"/>
          <w:spacing w:val="1"/>
          <w:lang w:val="bg-BG" w:eastAsia="ar-SA"/>
        </w:rPr>
        <w:t>аранцията за изпълнение в срок до 30 (</w:t>
      </w:r>
      <w:r w:rsidRPr="00D576F5">
        <w:rPr>
          <w:rFonts w:ascii="Bookman Old Style" w:hAnsi="Bookman Old Style" w:cs="Bookman Old Style"/>
          <w:i/>
          <w:iCs/>
          <w:color w:val="000000"/>
          <w:spacing w:val="1"/>
          <w:lang w:val="bg-BG" w:eastAsia="ar-SA"/>
        </w:rPr>
        <w:t>тридесет</w:t>
      </w:r>
      <w:r w:rsidRPr="00D576F5">
        <w:rPr>
          <w:rFonts w:ascii="Bookman Old Style" w:hAnsi="Bookman Old Style" w:cs="Bookman Old Style"/>
          <w:color w:val="000000"/>
          <w:spacing w:val="1"/>
          <w:lang w:val="bg-BG" w:eastAsia="ar-SA"/>
        </w:rPr>
        <w:t xml:space="preserve">) дни след прекратяването на </w:t>
      </w:r>
      <w:r>
        <w:rPr>
          <w:rFonts w:ascii="Bookman Old Style" w:hAnsi="Bookman Old Style" w:cs="Bookman Old Style"/>
          <w:color w:val="000000"/>
          <w:spacing w:val="1"/>
          <w:lang w:val="bg-BG" w:eastAsia="ar-SA"/>
        </w:rPr>
        <w:t>договора (</w:t>
      </w:r>
      <w:r w:rsidRPr="00D576F5">
        <w:rPr>
          <w:rFonts w:ascii="Bookman Old Style" w:hAnsi="Bookman Old Style" w:cs="Bookman Old Style"/>
          <w:color w:val="000000"/>
          <w:spacing w:val="1"/>
          <w:lang w:val="bg-BG" w:eastAsia="ar-SA"/>
        </w:rPr>
        <w:t xml:space="preserve">приключване на изпълнението на </w:t>
      </w:r>
      <w:r>
        <w:rPr>
          <w:rFonts w:ascii="Bookman Old Style" w:hAnsi="Bookman Old Style" w:cs="Bookman Old Style"/>
          <w:color w:val="000000"/>
          <w:spacing w:val="1"/>
          <w:lang w:val="bg-BG" w:eastAsia="ar-SA"/>
        </w:rPr>
        <w:t>д</w:t>
      </w:r>
      <w:r w:rsidRPr="00D576F5">
        <w:rPr>
          <w:rFonts w:ascii="Bookman Old Style" w:hAnsi="Bookman Old Style" w:cs="Bookman Old Style"/>
          <w:color w:val="000000"/>
          <w:spacing w:val="1"/>
          <w:lang w:val="bg-BG" w:eastAsia="ar-SA"/>
        </w:rPr>
        <w:t>оговора</w:t>
      </w:r>
      <w:r>
        <w:rPr>
          <w:rFonts w:ascii="Bookman Old Style" w:hAnsi="Bookman Old Style" w:cs="Bookman Old Style"/>
          <w:color w:val="000000"/>
          <w:spacing w:val="1"/>
          <w:lang w:val="bg-BG" w:eastAsia="ar-SA"/>
        </w:rPr>
        <w:t xml:space="preserve"> и окончателно приемане на у</w:t>
      </w:r>
      <w:r w:rsidRPr="00D576F5">
        <w:rPr>
          <w:rFonts w:ascii="Bookman Old Style" w:hAnsi="Bookman Old Style" w:cs="Bookman Old Style"/>
          <w:color w:val="000000"/>
          <w:spacing w:val="1"/>
          <w:lang w:val="bg-BG" w:eastAsia="ar-SA"/>
        </w:rPr>
        <w:t>слугите) в пълен размер, ако липсват основания за задържането от страна на ВЪЗЛОЖИТЕЛЯ на каквато и да е сума по нея</w:t>
      </w:r>
      <w:r w:rsidRPr="00D576F5">
        <w:rPr>
          <w:rFonts w:ascii="Bookman Old Style" w:hAnsi="Bookman Old Style" w:cs="Bookman Old Style"/>
          <w:color w:val="000000"/>
          <w:spacing w:val="-2"/>
          <w:lang w:val="bg-BG" w:eastAsia="ar-SA"/>
        </w:rPr>
        <w:t>.</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spacing w:val="-2"/>
          <w:lang w:val="bg-BG" w:eastAsia="ar-SA"/>
        </w:rPr>
      </w:pPr>
      <w:r>
        <w:rPr>
          <w:rFonts w:ascii="Bookman Old Style" w:hAnsi="Bookman Old Style" w:cs="Bookman Old Style"/>
          <w:b/>
          <w:bCs/>
          <w:color w:val="000000"/>
          <w:spacing w:val="-2"/>
          <w:lang w:val="bg-BG" w:eastAsia="ar-SA"/>
        </w:rPr>
        <w:t xml:space="preserve">         </w:t>
      </w:r>
      <w:r w:rsidRPr="00D576F5">
        <w:rPr>
          <w:rFonts w:ascii="Bookman Old Style" w:hAnsi="Bookman Old Style" w:cs="Bookman Old Style"/>
          <w:b/>
          <w:bCs/>
          <w:color w:val="000000"/>
          <w:spacing w:val="-2"/>
          <w:lang w:val="bg-BG" w:eastAsia="ar-SA"/>
        </w:rPr>
        <w:t>(2)</w:t>
      </w:r>
      <w:r>
        <w:rPr>
          <w:rFonts w:ascii="Bookman Old Style" w:hAnsi="Bookman Old Style" w:cs="Bookman Old Style"/>
          <w:color w:val="000000"/>
          <w:spacing w:val="-2"/>
          <w:lang w:val="bg-BG" w:eastAsia="ar-SA"/>
        </w:rPr>
        <w:t xml:space="preserve"> Освобождаването на г</w:t>
      </w:r>
      <w:r w:rsidRPr="00D576F5">
        <w:rPr>
          <w:rFonts w:ascii="Bookman Old Style" w:hAnsi="Bookman Old Style" w:cs="Bookman Old Style"/>
          <w:color w:val="000000"/>
          <w:spacing w:val="-2"/>
          <w:lang w:val="bg-BG" w:eastAsia="ar-SA"/>
        </w:rPr>
        <w:t>аранцията за изпълнение се извършва, както следва:</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spacing w:val="-2"/>
          <w:lang w:val="bg-BG" w:eastAsia="ar-SA"/>
        </w:rPr>
      </w:pPr>
      <w:r w:rsidRPr="00D576F5">
        <w:rPr>
          <w:rFonts w:ascii="Bookman Old Style" w:hAnsi="Bookman Old Style" w:cs="Bookman Old Style"/>
          <w:color w:val="000000"/>
          <w:spacing w:val="-2"/>
          <w:lang w:val="bg-BG" w:eastAsia="ar-SA"/>
        </w:rPr>
        <w:t xml:space="preserve">1. когато е във формата на парична сума – чрез превеждане на сумата по банковата сметка на Изпълнителя, посочена в </w:t>
      </w:r>
      <w:r>
        <w:rPr>
          <w:rFonts w:ascii="Bookman Old Style" w:hAnsi="Bookman Old Style" w:cs="Bookman Old Style"/>
          <w:color w:val="000000"/>
          <w:spacing w:val="-2"/>
          <w:lang w:val="bg-BG" w:eastAsia="ar-SA"/>
        </w:rPr>
        <w:t>настоящия договор</w:t>
      </w:r>
      <w:r w:rsidRPr="00D576F5">
        <w:rPr>
          <w:rFonts w:ascii="Bookman Old Style" w:hAnsi="Bookman Old Style" w:cs="Bookman Old Style"/>
          <w:color w:val="000000"/>
          <w:spacing w:val="-2"/>
          <w:lang w:val="bg-BG" w:eastAsia="ar-SA"/>
        </w:rPr>
        <w:t xml:space="preserve">; </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spacing w:val="-2"/>
          <w:lang w:val="bg-BG" w:eastAsia="ar-SA"/>
        </w:rPr>
      </w:pPr>
      <w:r w:rsidRPr="00D576F5">
        <w:rPr>
          <w:rFonts w:ascii="Bookman Old Style" w:hAnsi="Bookman Old Style" w:cs="Bookman Old Style"/>
          <w:color w:val="000000"/>
          <w:spacing w:val="-2"/>
          <w:lang w:val="bg-BG" w:eastAsia="ar-SA"/>
        </w:rPr>
        <w:t>2. когато е във формата на банкова гаранция – чрез връщане на нейния оригинал на представител на Изпълнителя или упълномощено от него лице;</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spacing w:val="-2"/>
          <w:lang w:val="bg-BG" w:eastAsia="ar-SA"/>
        </w:rPr>
      </w:pPr>
      <w:r w:rsidRPr="00D576F5">
        <w:rPr>
          <w:rFonts w:ascii="Bookman Old Style" w:hAnsi="Bookman Old Style" w:cs="Bookman Old Style"/>
          <w:color w:val="000000"/>
          <w:spacing w:val="-2"/>
          <w:lang w:val="bg-BG" w:eastAsia="ar-SA"/>
        </w:rPr>
        <w:t xml:space="preserve">3. когато е във формата на застраховка – чрез връщане на оригинала на </w:t>
      </w:r>
      <w:r w:rsidRPr="00D576F5">
        <w:rPr>
          <w:rFonts w:ascii="Bookman Old Style" w:hAnsi="Bookman Old Style" w:cs="Bookman Old Style"/>
          <w:color w:val="000000"/>
          <w:spacing w:val="1"/>
          <w:lang w:val="bg-BG" w:eastAsia="ar-SA"/>
        </w:rPr>
        <w:t xml:space="preserve">застрахователната полица </w:t>
      </w:r>
      <w:r w:rsidRPr="00D576F5">
        <w:rPr>
          <w:rFonts w:ascii="Bookman Old Style" w:hAnsi="Bookman Old Style" w:cs="Bookman Old Style"/>
          <w:color w:val="000000"/>
          <w:spacing w:val="-2"/>
          <w:lang w:val="bg-BG" w:eastAsia="ar-SA"/>
        </w:rPr>
        <w:t>на представител на Изпълнителя или упълномощено от него лице.</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spacing w:val="-2"/>
          <w:lang w:val="bg-BG" w:eastAsia="ar-SA"/>
        </w:rPr>
      </w:pPr>
      <w:r>
        <w:rPr>
          <w:rFonts w:ascii="Bookman Old Style" w:hAnsi="Bookman Old Style" w:cs="Bookman Old Style"/>
          <w:b/>
          <w:bCs/>
          <w:color w:val="000000"/>
          <w:spacing w:val="-2"/>
          <w:lang w:val="bg-BG" w:eastAsia="ar-SA"/>
        </w:rPr>
        <w:t xml:space="preserve">         </w:t>
      </w:r>
      <w:r w:rsidRPr="00D576F5">
        <w:rPr>
          <w:rFonts w:ascii="Bookman Old Style" w:hAnsi="Bookman Old Style" w:cs="Bookman Old Style"/>
          <w:b/>
          <w:bCs/>
          <w:color w:val="000000"/>
          <w:spacing w:val="-2"/>
          <w:lang w:val="bg-BG" w:eastAsia="ar-SA"/>
        </w:rPr>
        <w:t>(3)</w:t>
      </w:r>
      <w:r w:rsidRPr="00D576F5">
        <w:rPr>
          <w:rFonts w:ascii="Bookman Old Style" w:hAnsi="Bookman Old Style" w:cs="Bookman Old Style"/>
          <w:color w:val="000000"/>
          <w:spacing w:val="-2"/>
          <w:lang w:val="bg-BG" w:eastAsia="ar-SA"/>
        </w:rPr>
        <w:t xml:space="preserve"> Гаранцията или съответната част от нея не се освобождава от Възложителя, </w:t>
      </w:r>
      <w:r>
        <w:rPr>
          <w:rFonts w:ascii="Bookman Old Style" w:hAnsi="Bookman Old Style" w:cs="Bookman Old Style"/>
          <w:color w:val="000000"/>
          <w:spacing w:val="-2"/>
          <w:lang w:val="bg-BG" w:eastAsia="ar-SA"/>
        </w:rPr>
        <w:t>ако в процеса на изпълнение на д</w:t>
      </w:r>
      <w:r w:rsidRPr="00D576F5">
        <w:rPr>
          <w:rFonts w:ascii="Bookman Old Style" w:hAnsi="Bookman Old Style" w:cs="Bookman Old Style"/>
          <w:color w:val="000000"/>
          <w:spacing w:val="-2"/>
          <w:lang w:val="bg-BG" w:eastAsia="ar-SA"/>
        </w:rPr>
        <w:t xml:space="preserve">оговора е възникнал спор </w:t>
      </w:r>
      <w:r w:rsidRPr="00D576F5">
        <w:rPr>
          <w:rFonts w:ascii="Bookman Old Style" w:hAnsi="Bookman Old Style" w:cs="Bookman Old Style"/>
          <w:color w:val="000000"/>
          <w:spacing w:val="-2"/>
          <w:lang w:val="bg-BG" w:eastAsia="ar-SA"/>
        </w:rPr>
        <w:lastRenderedPageBreak/>
        <w:t xml:space="preserve">между </w:t>
      </w:r>
      <w:r>
        <w:rPr>
          <w:rFonts w:ascii="Bookman Old Style" w:hAnsi="Bookman Old Style" w:cs="Bookman Old Style"/>
          <w:color w:val="000000"/>
          <w:spacing w:val="-2"/>
          <w:lang w:val="bg-BG" w:eastAsia="ar-SA"/>
        </w:rPr>
        <w:t>с</w:t>
      </w:r>
      <w:r w:rsidRPr="00D576F5">
        <w:rPr>
          <w:rFonts w:ascii="Bookman Old Style" w:hAnsi="Bookman Old Style" w:cs="Bookman Old Style"/>
          <w:color w:val="000000"/>
          <w:spacing w:val="-2"/>
          <w:lang w:val="bg-BG" w:eastAsia="ar-SA"/>
        </w:rPr>
        <w:t>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Чл. 11</w:t>
      </w:r>
      <w:r w:rsidRPr="00D576F5">
        <w:rPr>
          <w:rFonts w:ascii="Bookman Old Style" w:hAnsi="Bookman Old Style" w:cs="Bookman Old Style"/>
          <w:b/>
          <w:bCs/>
          <w:color w:val="000000"/>
          <w:lang w:val="bg-BG" w:eastAsia="ar-SA"/>
        </w:rPr>
        <w:t xml:space="preserve">. </w:t>
      </w:r>
      <w:r w:rsidRPr="00D576F5">
        <w:rPr>
          <w:rFonts w:ascii="Bookman Old Style" w:hAnsi="Bookman Old Style" w:cs="Bookman Old Style"/>
          <w:color w:val="000000"/>
          <w:lang w:val="bg-BG" w:eastAsia="ar-SA"/>
        </w:rPr>
        <w:t xml:space="preserve">Възложителят има право да задържи съответна част и да се удовлетвори от </w:t>
      </w:r>
      <w:r>
        <w:rPr>
          <w:rFonts w:ascii="Bookman Old Style" w:hAnsi="Bookman Old Style" w:cs="Bookman Old Style"/>
          <w:color w:val="000000"/>
          <w:lang w:val="bg-BG" w:eastAsia="ar-SA"/>
        </w:rPr>
        <w:t>г</w:t>
      </w:r>
      <w:r w:rsidRPr="00D576F5">
        <w:rPr>
          <w:rFonts w:ascii="Bookman Old Style" w:hAnsi="Bookman Old Style" w:cs="Bookman Old Style"/>
          <w:color w:val="000000"/>
          <w:lang w:val="bg-BG" w:eastAsia="ar-SA"/>
        </w:rPr>
        <w:t>аранцията за изпълнение, когато Изпълнителят не изпълни н</w:t>
      </w:r>
      <w:r>
        <w:rPr>
          <w:rFonts w:ascii="Bookman Old Style" w:hAnsi="Bookman Old Style" w:cs="Bookman Old Style"/>
          <w:color w:val="000000"/>
          <w:lang w:val="bg-BG" w:eastAsia="ar-SA"/>
        </w:rPr>
        <w:t>якое от неговите задължения по д</w:t>
      </w:r>
      <w:r w:rsidRPr="00D576F5">
        <w:rPr>
          <w:rFonts w:ascii="Bookman Old Style" w:hAnsi="Bookman Old Style" w:cs="Bookman Old Style"/>
          <w:color w:val="000000"/>
          <w:lang w:val="bg-BG" w:eastAsia="ar-SA"/>
        </w:rPr>
        <w:t xml:space="preserve">оговора, както и в случаите на лошо, частично и забавено изпълнение на което и да е задължение на Изпълнителя, като усвои такава част от </w:t>
      </w:r>
      <w:r>
        <w:rPr>
          <w:rFonts w:ascii="Bookman Old Style" w:hAnsi="Bookman Old Style" w:cs="Bookman Old Style"/>
          <w:color w:val="000000"/>
          <w:lang w:val="bg-BG" w:eastAsia="ar-SA"/>
        </w:rPr>
        <w:t>г</w:t>
      </w:r>
      <w:r w:rsidRPr="00D576F5">
        <w:rPr>
          <w:rFonts w:ascii="Bookman Old Style" w:hAnsi="Bookman Old Style" w:cs="Bookman Old Style"/>
          <w:color w:val="000000"/>
          <w:lang w:val="bg-BG" w:eastAsia="ar-SA"/>
        </w:rPr>
        <w:t>аранцията за изпълнение, коят</w:t>
      </w:r>
      <w:r>
        <w:rPr>
          <w:rFonts w:ascii="Bookman Old Style" w:hAnsi="Bookman Old Style" w:cs="Bookman Old Style"/>
          <w:color w:val="000000"/>
          <w:lang w:val="bg-BG" w:eastAsia="ar-SA"/>
        </w:rPr>
        <w:t>о съответства на уговорената в д</w:t>
      </w:r>
      <w:r w:rsidRPr="00D576F5">
        <w:rPr>
          <w:rFonts w:ascii="Bookman Old Style" w:hAnsi="Bookman Old Style" w:cs="Bookman Old Style"/>
          <w:color w:val="000000"/>
          <w:lang w:val="bg-BG" w:eastAsia="ar-SA"/>
        </w:rPr>
        <w:t xml:space="preserve">оговора неустойка за съответния случай на неизпълнение. </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b/>
          <w:bCs/>
          <w:color w:val="000000"/>
          <w:lang w:val="bg-BG" w:eastAsia="ar-SA"/>
        </w:rPr>
      </w:pPr>
      <w:r>
        <w:rPr>
          <w:rFonts w:ascii="Bookman Old Style" w:hAnsi="Bookman Old Style" w:cs="Bookman Old Style"/>
          <w:b/>
          <w:bCs/>
          <w:color w:val="000000"/>
          <w:lang w:val="bg-BG" w:eastAsia="ar-SA"/>
        </w:rPr>
        <w:t xml:space="preserve">       Чл. 12</w:t>
      </w:r>
      <w:r w:rsidRPr="00D576F5">
        <w:rPr>
          <w:rFonts w:ascii="Bookman Old Style" w:hAnsi="Bookman Old Style" w:cs="Bookman Old Style"/>
          <w:b/>
          <w:bCs/>
          <w:color w:val="000000"/>
          <w:lang w:val="bg-BG" w:eastAsia="ar-SA"/>
        </w:rPr>
        <w:t xml:space="preserve">. </w:t>
      </w:r>
      <w:r w:rsidRPr="00D576F5">
        <w:rPr>
          <w:rFonts w:ascii="Bookman Old Style" w:hAnsi="Bookman Old Style" w:cs="Bookman Old Style"/>
          <w:color w:val="000000"/>
          <w:lang w:val="bg-BG" w:eastAsia="ar-SA"/>
        </w:rPr>
        <w:t xml:space="preserve">Възложителят има право да задържи </w:t>
      </w:r>
      <w:r>
        <w:rPr>
          <w:rFonts w:ascii="Bookman Old Style" w:hAnsi="Bookman Old Style" w:cs="Bookman Old Style"/>
          <w:color w:val="000000"/>
          <w:lang w:val="bg-BG" w:eastAsia="ar-SA"/>
        </w:rPr>
        <w:t>г</w:t>
      </w:r>
      <w:r w:rsidRPr="00D576F5">
        <w:rPr>
          <w:rFonts w:ascii="Bookman Old Style" w:hAnsi="Bookman Old Style" w:cs="Bookman Old Style"/>
          <w:color w:val="000000"/>
          <w:lang w:val="bg-BG" w:eastAsia="ar-SA"/>
        </w:rPr>
        <w:t>аранцията за изпълнение в пълен размер, в следните случаи:</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spacing w:val="-2"/>
          <w:lang w:val="bg-BG" w:eastAsia="ar-SA"/>
        </w:rPr>
      </w:pPr>
      <w:r w:rsidRPr="00D576F5">
        <w:rPr>
          <w:rFonts w:ascii="Bookman Old Style" w:hAnsi="Bookman Old Style" w:cs="Bookman Old Style"/>
          <w:color w:val="000000"/>
          <w:lang w:val="bg-BG" w:eastAsia="ar-SA"/>
        </w:rPr>
        <w:t>1. ако ИЗПЪЛНИТЕЛЯТ не започне работа по изпълнение на Договора в срок до 30</w:t>
      </w:r>
      <w:r w:rsidRPr="00D576F5">
        <w:rPr>
          <w:rFonts w:ascii="Bookman Old Style" w:hAnsi="Bookman Old Style" w:cs="Bookman Old Style"/>
          <w:color w:val="000000"/>
          <w:spacing w:val="1"/>
          <w:lang w:val="bg-BG" w:eastAsia="ar-SA"/>
        </w:rPr>
        <w:t xml:space="preserve"> (</w:t>
      </w:r>
      <w:r w:rsidRPr="00D576F5">
        <w:rPr>
          <w:rFonts w:ascii="Bookman Old Style" w:hAnsi="Bookman Old Style" w:cs="Bookman Old Style"/>
          <w:i/>
          <w:iCs/>
          <w:color w:val="000000"/>
          <w:spacing w:val="1"/>
          <w:lang w:val="bg-BG" w:eastAsia="ar-SA"/>
        </w:rPr>
        <w:t>тридесет</w:t>
      </w:r>
      <w:r w:rsidRPr="00D576F5">
        <w:rPr>
          <w:rFonts w:ascii="Bookman Old Style" w:hAnsi="Bookman Old Style" w:cs="Bookman Old Style"/>
          <w:color w:val="000000"/>
          <w:spacing w:val="1"/>
          <w:lang w:val="bg-BG" w:eastAsia="ar-SA"/>
        </w:rPr>
        <w:t>) дни</w:t>
      </w:r>
      <w:r w:rsidRPr="00D576F5">
        <w:rPr>
          <w:rFonts w:ascii="Bookman Old Style" w:hAnsi="Bookman Old Style" w:cs="Bookman Old Style"/>
          <w:color w:val="000000"/>
          <w:lang w:val="bg-BG" w:eastAsia="ar-SA"/>
        </w:rPr>
        <w:t xml:space="preserve"> след </w:t>
      </w:r>
      <w:r>
        <w:rPr>
          <w:rFonts w:ascii="Bookman Old Style" w:hAnsi="Bookman Old Style" w:cs="Bookman Old Style"/>
          <w:color w:val="000000"/>
          <w:lang w:val="bg-BG" w:eastAsia="ar-SA"/>
        </w:rPr>
        <w:t>д</w:t>
      </w:r>
      <w:r w:rsidRPr="00D576F5">
        <w:rPr>
          <w:rFonts w:ascii="Bookman Old Style" w:hAnsi="Bookman Old Style" w:cs="Bookman Old Style"/>
          <w:color w:val="000000"/>
          <w:lang w:val="bg-BG" w:eastAsia="ar-SA"/>
        </w:rPr>
        <w:t>атата на влизане в сила и Възложителят</w:t>
      </w:r>
      <w:r>
        <w:rPr>
          <w:rFonts w:ascii="Bookman Old Style" w:hAnsi="Bookman Old Style" w:cs="Bookman Old Style"/>
          <w:color w:val="000000"/>
          <w:lang w:val="bg-BG" w:eastAsia="ar-SA"/>
        </w:rPr>
        <w:t xml:space="preserve"> развали д</w:t>
      </w:r>
      <w:r w:rsidRPr="00D576F5">
        <w:rPr>
          <w:rFonts w:ascii="Bookman Old Style" w:hAnsi="Bookman Old Style" w:cs="Bookman Old Style"/>
          <w:color w:val="000000"/>
          <w:lang w:val="bg-BG" w:eastAsia="ar-SA"/>
        </w:rPr>
        <w:t>оговора на това основание;</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spacing w:val="-2"/>
          <w:lang w:val="bg-BG" w:eastAsia="ar-SA"/>
        </w:rPr>
      </w:pPr>
      <w:r w:rsidRPr="00D576F5">
        <w:rPr>
          <w:rFonts w:ascii="Bookman Old Style" w:hAnsi="Bookman Old Style" w:cs="Bookman Old Style"/>
          <w:color w:val="000000"/>
          <w:spacing w:val="-2"/>
          <w:lang w:val="bg-BG" w:eastAsia="ar-SA"/>
        </w:rPr>
        <w:t>2. при пълно неизпълнение</w:t>
      </w:r>
      <w:r>
        <w:rPr>
          <w:rFonts w:ascii="Bookman Old Style" w:hAnsi="Bookman Old Style" w:cs="Bookman Old Style"/>
          <w:color w:val="000000"/>
          <w:spacing w:val="-2"/>
          <w:lang w:val="bg-BG" w:eastAsia="ar-SA"/>
        </w:rPr>
        <w:t>, в т.ч. когато у</w:t>
      </w:r>
      <w:r w:rsidRPr="00D576F5">
        <w:rPr>
          <w:rFonts w:ascii="Bookman Old Style" w:hAnsi="Bookman Old Style" w:cs="Bookman Old Style"/>
          <w:color w:val="000000"/>
          <w:spacing w:val="-2"/>
          <w:lang w:val="bg-BG" w:eastAsia="ar-SA"/>
        </w:rPr>
        <w:t xml:space="preserve">слугите не отговарят на изискванията на Възложителя, и разваляне на Договора от страна на ВЪЗЛОЖИТЕЛЯ на това основание; </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spacing w:val="-2"/>
          <w:lang w:val="bg-BG" w:eastAsia="ar-SA"/>
        </w:rPr>
      </w:pPr>
      <w:r w:rsidRPr="00D576F5">
        <w:rPr>
          <w:rFonts w:ascii="Bookman Old Style" w:hAnsi="Bookman Old Style" w:cs="Bookman Old Style"/>
          <w:color w:val="000000"/>
          <w:spacing w:val="-2"/>
          <w:lang w:val="bg-BG" w:eastAsia="ar-SA"/>
        </w:rPr>
        <w:t>3. при прекратяване на дейността на Изпълнителя или при обявяването му в несъстоятелност.</w:t>
      </w:r>
    </w:p>
    <w:p w:rsidR="00955B10" w:rsidRPr="00D576F5" w:rsidRDefault="00955B10" w:rsidP="008E2B6B">
      <w:pPr>
        <w:shd w:val="clear" w:color="auto" w:fill="FFFFFF"/>
        <w:tabs>
          <w:tab w:val="left" w:pos="-180"/>
        </w:tabs>
        <w:suppressAutoHyphens/>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Чл. </w:t>
      </w:r>
      <w:r w:rsidRPr="00D576F5">
        <w:rPr>
          <w:rFonts w:ascii="Bookman Old Style" w:hAnsi="Bookman Old Style" w:cs="Bookman Old Style"/>
          <w:b/>
          <w:bCs/>
          <w:color w:val="000000"/>
          <w:lang w:val="bg-BG" w:eastAsia="ar-SA"/>
        </w:rPr>
        <w:t>1</w:t>
      </w:r>
      <w:r>
        <w:rPr>
          <w:rFonts w:ascii="Bookman Old Style" w:hAnsi="Bookman Old Style" w:cs="Bookman Old Style"/>
          <w:b/>
          <w:bCs/>
          <w:color w:val="000000"/>
          <w:lang w:val="bg-BG" w:eastAsia="ar-SA"/>
        </w:rPr>
        <w:t>3</w:t>
      </w:r>
      <w:r w:rsidRPr="00D576F5">
        <w:rPr>
          <w:rFonts w:ascii="Bookman Old Style" w:hAnsi="Bookman Old Style" w:cs="Bookman Old Style"/>
          <w:b/>
          <w:bCs/>
          <w:color w:val="000000"/>
          <w:lang w:val="bg-BG" w:eastAsia="ar-SA"/>
        </w:rPr>
        <w:t xml:space="preserve">. </w:t>
      </w:r>
      <w:r w:rsidRPr="00D576F5">
        <w:rPr>
          <w:rFonts w:ascii="Bookman Old Style" w:hAnsi="Bookman Old Style" w:cs="Bookman Old Style"/>
          <w:color w:val="000000"/>
          <w:lang w:val="bg-BG" w:eastAsia="ar-SA"/>
        </w:rPr>
        <w:t>Във всеки случай на задържане на Гаранцията за изпълнение, Възложителят уведомява Изпълнителя за задържането и него</w:t>
      </w:r>
      <w:r>
        <w:rPr>
          <w:rFonts w:ascii="Bookman Old Style" w:hAnsi="Bookman Old Style" w:cs="Bookman Old Style"/>
          <w:color w:val="000000"/>
          <w:lang w:val="bg-BG" w:eastAsia="ar-SA"/>
        </w:rPr>
        <w:t>вото основание. Задържането на г</w:t>
      </w:r>
      <w:r w:rsidRPr="00D576F5">
        <w:rPr>
          <w:rFonts w:ascii="Bookman Old Style" w:hAnsi="Bookman Old Style" w:cs="Bookman Old Style"/>
          <w:color w:val="000000"/>
          <w:lang w:val="bg-BG" w:eastAsia="ar-SA"/>
        </w:rPr>
        <w:t>аранцията за изпълнение изцяло или частично не изчерпва правата на Възложителя да търси обезщетение в по-голям размер.</w:t>
      </w:r>
    </w:p>
    <w:p w:rsidR="00955B10" w:rsidRDefault="00955B10" w:rsidP="00EC4080">
      <w:pPr>
        <w:shd w:val="clear" w:color="auto" w:fill="FFFFFF"/>
        <w:tabs>
          <w:tab w:val="left" w:pos="-180"/>
        </w:tabs>
        <w:suppressAutoHyphens/>
        <w:spacing w:line="276" w:lineRule="auto"/>
        <w:jc w:val="both"/>
        <w:rPr>
          <w:rFonts w:ascii="Bookman Old Style" w:hAnsi="Bookman Old Style" w:cs="Bookman Old Style"/>
          <w:color w:val="000000"/>
          <w:lang w:val="en-US" w:eastAsia="ar-SA"/>
        </w:rPr>
      </w:pPr>
      <w:r>
        <w:rPr>
          <w:rFonts w:ascii="Bookman Old Style" w:hAnsi="Bookman Old Style" w:cs="Bookman Old Style"/>
          <w:b/>
          <w:bCs/>
          <w:color w:val="000000"/>
          <w:lang w:val="bg-BG" w:eastAsia="ar-SA"/>
        </w:rPr>
        <w:t xml:space="preserve">       Чл. 14</w:t>
      </w:r>
      <w:r w:rsidRPr="00D576F5">
        <w:rPr>
          <w:rFonts w:ascii="Bookman Old Style" w:hAnsi="Bookman Old Style" w:cs="Bookman Old Style"/>
          <w:b/>
          <w:bCs/>
          <w:color w:val="000000"/>
          <w:lang w:val="bg-BG" w:eastAsia="ar-SA"/>
        </w:rPr>
        <w:t xml:space="preserve">. </w:t>
      </w:r>
      <w:r w:rsidRPr="00D576F5">
        <w:rPr>
          <w:rFonts w:ascii="Bookman Old Style" w:hAnsi="Bookman Old Style" w:cs="Bookman Old Style"/>
          <w:color w:val="000000"/>
          <w:lang w:val="bg-BG" w:eastAsia="ar-SA"/>
        </w:rPr>
        <w:t>Когато Възложителят</w:t>
      </w:r>
      <w:r>
        <w:rPr>
          <w:rFonts w:ascii="Bookman Old Style" w:hAnsi="Bookman Old Style" w:cs="Bookman Old Style"/>
          <w:color w:val="000000"/>
          <w:lang w:val="bg-BG" w:eastAsia="ar-SA"/>
        </w:rPr>
        <w:t xml:space="preserve"> се е удовлетворил от гаранцията за изпълнение и д</w:t>
      </w:r>
      <w:r w:rsidRPr="00D576F5">
        <w:rPr>
          <w:rFonts w:ascii="Bookman Old Style" w:hAnsi="Bookman Old Style" w:cs="Bookman Old Style"/>
          <w:color w:val="000000"/>
          <w:lang w:val="bg-BG" w:eastAsia="ar-SA"/>
        </w:rPr>
        <w:t>оговорът продължава да е в сила, Изпълнителят се задължава в срок до 20 (</w:t>
      </w:r>
      <w:r w:rsidRPr="00D576F5">
        <w:rPr>
          <w:rFonts w:ascii="Bookman Old Style" w:hAnsi="Bookman Old Style" w:cs="Bookman Old Style"/>
          <w:i/>
          <w:iCs/>
          <w:color w:val="000000"/>
          <w:lang w:val="bg-BG" w:eastAsia="ar-SA"/>
        </w:rPr>
        <w:t>двадесет</w:t>
      </w:r>
      <w:r w:rsidRPr="00D576F5">
        <w:rPr>
          <w:rFonts w:ascii="Bookman Old Style" w:hAnsi="Bookman Old Style" w:cs="Bookman Old Style"/>
          <w:color w:val="000000"/>
          <w:lang w:val="bg-BG" w:eastAsia="ar-SA"/>
        </w:rPr>
        <w:t>) дн</w:t>
      </w:r>
      <w:r>
        <w:rPr>
          <w:rFonts w:ascii="Bookman Old Style" w:hAnsi="Bookman Old Style" w:cs="Bookman Old Style"/>
          <w:color w:val="000000"/>
          <w:lang w:val="bg-BG" w:eastAsia="ar-SA"/>
        </w:rPr>
        <w:t>и да допълни г</w:t>
      </w:r>
      <w:r w:rsidRPr="00D576F5">
        <w:rPr>
          <w:rFonts w:ascii="Bookman Old Style" w:hAnsi="Bookman Old Style" w:cs="Bookman Old Style"/>
          <w:color w:val="000000"/>
          <w:lang w:val="bg-BG" w:eastAsia="ar-SA"/>
        </w:rPr>
        <w:t xml:space="preserve">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w:t>
      </w:r>
      <w:r>
        <w:rPr>
          <w:rFonts w:ascii="Bookman Old Style" w:hAnsi="Bookman Old Style" w:cs="Bookman Old Style"/>
          <w:color w:val="000000"/>
          <w:lang w:val="bg-BG" w:eastAsia="ar-SA"/>
        </w:rPr>
        <w:t>условията на договора</w:t>
      </w:r>
      <w:r>
        <w:rPr>
          <w:rFonts w:ascii="Bookman Old Style" w:hAnsi="Bookman Old Style" w:cs="Bookman Old Style"/>
          <w:color w:val="000000"/>
          <w:lang w:val="en-US" w:eastAsia="ar-SA"/>
        </w:rPr>
        <w:t>.</w:t>
      </w:r>
    </w:p>
    <w:p w:rsidR="00955B10" w:rsidRPr="00D576F5" w:rsidRDefault="00955B10" w:rsidP="00EC4080">
      <w:pPr>
        <w:shd w:val="clear" w:color="auto" w:fill="FFFFFF"/>
        <w:tabs>
          <w:tab w:val="left" w:pos="-180"/>
        </w:tabs>
        <w:suppressAutoHyphens/>
        <w:spacing w:line="276" w:lineRule="auto"/>
        <w:jc w:val="both"/>
        <w:rPr>
          <w:rFonts w:ascii="Bookman Old Style" w:eastAsia="ヒラギノ角ゴ Pro W3" w:hAnsi="Bookman Old Style" w:cs="Bookman Old Style"/>
          <w:color w:val="000000"/>
          <w:lang w:val="bg-BG" w:eastAsia="bg-BG"/>
        </w:rPr>
      </w:pPr>
      <w:r>
        <w:rPr>
          <w:rFonts w:ascii="Bookman Old Style" w:hAnsi="Bookman Old Style" w:cs="Bookman Old Style"/>
          <w:b/>
          <w:bCs/>
          <w:color w:val="000000"/>
          <w:lang w:val="bg-BG" w:eastAsia="ar-SA"/>
        </w:rPr>
        <w:t xml:space="preserve">     </w:t>
      </w:r>
      <w:r>
        <w:rPr>
          <w:rFonts w:ascii="Bookman Old Style" w:hAnsi="Bookman Old Style" w:cs="Bookman Old Style"/>
          <w:b/>
          <w:bCs/>
          <w:color w:val="000000"/>
          <w:lang w:val="en-US" w:eastAsia="ar-SA"/>
        </w:rPr>
        <w:t xml:space="preserve"> </w:t>
      </w:r>
      <w:r>
        <w:rPr>
          <w:rFonts w:ascii="Bookman Old Style" w:hAnsi="Bookman Old Style" w:cs="Bookman Old Style"/>
          <w:b/>
          <w:bCs/>
          <w:color w:val="000000"/>
          <w:lang w:val="bg-BG" w:eastAsia="ar-SA"/>
        </w:rPr>
        <w:t xml:space="preserve"> Чл. 15</w:t>
      </w:r>
      <w:r w:rsidRPr="00D576F5">
        <w:rPr>
          <w:rFonts w:ascii="Bookman Old Style" w:hAnsi="Bookman Old Style" w:cs="Bookman Old Style"/>
          <w:b/>
          <w:bCs/>
          <w:color w:val="000000"/>
          <w:lang w:val="bg-BG" w:eastAsia="ar-SA"/>
        </w:rPr>
        <w:t xml:space="preserve">. </w:t>
      </w:r>
      <w:r w:rsidRPr="00D576F5">
        <w:rPr>
          <w:rFonts w:ascii="Bookman Old Style" w:eastAsia="ヒラギノ角ゴ Pro W3" w:hAnsi="Bookman Old Style" w:cs="Bookman Old Style"/>
          <w:color w:val="00000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955B10" w:rsidRPr="00D576F5" w:rsidRDefault="00955B10" w:rsidP="008E2B6B">
      <w:pPr>
        <w:shd w:val="clear" w:color="auto" w:fill="FFFFFF"/>
        <w:spacing w:line="276" w:lineRule="auto"/>
        <w:jc w:val="both"/>
        <w:rPr>
          <w:rFonts w:ascii="Bookman Old Style" w:hAnsi="Bookman Old Style" w:cs="Bookman Old Style"/>
          <w:color w:val="000000"/>
          <w:lang w:val="bg-BG" w:eastAsia="bg-BG"/>
        </w:rPr>
      </w:pPr>
    </w:p>
    <w:p w:rsidR="00955B10" w:rsidRDefault="00955B10" w:rsidP="008E2B6B">
      <w:pPr>
        <w:keepNext/>
        <w:keepLines/>
        <w:suppressAutoHyphens/>
        <w:spacing w:line="276" w:lineRule="auto"/>
        <w:jc w:val="both"/>
        <w:outlineLvl w:val="1"/>
        <w:rPr>
          <w:rFonts w:ascii="Bookman Old Style" w:hAnsi="Bookman Old Style" w:cs="Bookman Old Style"/>
          <w:b/>
          <w:bCs/>
          <w:color w:val="000000"/>
          <w:lang w:val="bg-BG" w:eastAsia="ar-SA"/>
        </w:rPr>
      </w:pPr>
      <w:r>
        <w:rPr>
          <w:rFonts w:ascii="Bookman Old Style" w:hAnsi="Bookman Old Style" w:cs="Bookman Old Style"/>
          <w:b/>
          <w:bCs/>
          <w:color w:val="000000"/>
          <w:lang w:val="bg-BG" w:eastAsia="ar-SA"/>
        </w:rPr>
        <w:t xml:space="preserve">         VІ. </w:t>
      </w:r>
      <w:r w:rsidRPr="00F22F46">
        <w:rPr>
          <w:rFonts w:ascii="Bookman Old Style" w:hAnsi="Bookman Old Style" w:cs="Bookman Old Style"/>
          <w:b/>
          <w:bCs/>
          <w:color w:val="000000"/>
          <w:lang w:val="bg-BG" w:eastAsia="ar-SA"/>
        </w:rPr>
        <w:t>САНКЦИИ ПРИ НЕИЗПЪЛНЕНИЕ</w:t>
      </w:r>
    </w:p>
    <w:p w:rsidR="00955B10" w:rsidRPr="00F22F46" w:rsidRDefault="00955B10" w:rsidP="008E2B6B">
      <w:pPr>
        <w:keepNext/>
        <w:keepLines/>
        <w:suppressAutoHyphens/>
        <w:spacing w:line="276" w:lineRule="auto"/>
        <w:jc w:val="both"/>
        <w:outlineLvl w:val="1"/>
        <w:rPr>
          <w:rFonts w:ascii="Bookman Old Style" w:hAnsi="Bookman Old Style" w:cs="Bookman Old Style"/>
          <w:b/>
          <w:bCs/>
          <w:color w:val="000000"/>
          <w:lang w:val="bg-BG" w:eastAsia="ar-SA"/>
        </w:rPr>
      </w:pPr>
    </w:p>
    <w:p w:rsidR="00955B10" w:rsidRPr="00F22F46" w:rsidRDefault="00955B10" w:rsidP="008E2B6B">
      <w:pPr>
        <w:shd w:val="clear" w:color="auto" w:fill="FFFFFF"/>
        <w:suppressAutoHyphens/>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Чл. 16</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color w:val="000000"/>
          <w:lang w:val="bg-BG" w:eastAsia="ar-SA"/>
        </w:rPr>
        <w:t xml:space="preserve">При констатирано лошо или друго неточно или частично изпълнение </w:t>
      </w:r>
      <w:r>
        <w:rPr>
          <w:rFonts w:ascii="Bookman Old Style" w:hAnsi="Bookman Old Style" w:cs="Bookman Old Style"/>
          <w:color w:val="000000"/>
          <w:lang w:val="bg-BG" w:eastAsia="ar-SA"/>
        </w:rPr>
        <w:t xml:space="preserve">на услуга или част/дейност от нея </w:t>
      </w:r>
      <w:r w:rsidRPr="00F22F46">
        <w:rPr>
          <w:rFonts w:ascii="Bookman Old Style" w:hAnsi="Bookman Old Style" w:cs="Bookman Old Style"/>
          <w:color w:val="000000"/>
          <w:lang w:val="bg-BG" w:eastAsia="ar-SA"/>
        </w:rPr>
        <w:t xml:space="preserve">или при отклонение от изискванията на Възложителя, </w:t>
      </w:r>
      <w:r>
        <w:rPr>
          <w:rFonts w:ascii="Bookman Old Style" w:hAnsi="Bookman Old Style" w:cs="Bookman Old Style"/>
          <w:color w:val="000000"/>
          <w:lang w:val="bg-BG" w:eastAsia="ar-SA"/>
        </w:rPr>
        <w:t>последният</w:t>
      </w:r>
      <w:r w:rsidRPr="00F22F46">
        <w:rPr>
          <w:rFonts w:ascii="Bookman Old Style" w:hAnsi="Bookman Old Style" w:cs="Bookman Old Style"/>
          <w:color w:val="000000"/>
          <w:lang w:val="bg-BG" w:eastAsia="ar-SA"/>
        </w:rPr>
        <w:t xml:space="preserve"> има право да поиска от </w:t>
      </w:r>
      <w:r w:rsidRPr="00F22F46">
        <w:rPr>
          <w:rFonts w:ascii="Bookman Old Style" w:hAnsi="Bookman Old Style" w:cs="Bookman Old Style"/>
          <w:color w:val="000000"/>
          <w:lang w:val="bg-BG" w:eastAsia="ar-SA"/>
        </w:rPr>
        <w:lastRenderedPageBreak/>
        <w:t>Изпълнителя да изпълни изцяло и качествено</w:t>
      </w:r>
      <w:r>
        <w:rPr>
          <w:rFonts w:ascii="Bookman Old Style" w:hAnsi="Bookman Old Style" w:cs="Bookman Old Style"/>
          <w:color w:val="000000"/>
          <w:lang w:val="bg-BG" w:eastAsia="ar-SA"/>
        </w:rPr>
        <w:t>, съответната дейност/задача</w:t>
      </w:r>
      <w:r w:rsidRPr="00F22F46">
        <w:rPr>
          <w:rFonts w:ascii="Bookman Old Style" w:hAnsi="Bookman Old Style" w:cs="Bookman Old Style"/>
          <w:color w:val="000000"/>
          <w:lang w:val="bg-BG" w:eastAsia="ar-SA"/>
        </w:rPr>
        <w:t xml:space="preserve">,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955B10" w:rsidRPr="00F22F46" w:rsidRDefault="00955B10" w:rsidP="008E2B6B">
      <w:pPr>
        <w:shd w:val="clear" w:color="auto" w:fill="FFFFFF"/>
        <w:suppressAutoHyphens/>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Чл. 17</w:t>
      </w:r>
      <w:r w:rsidRPr="00F22F46">
        <w:rPr>
          <w:rFonts w:ascii="Bookman Old Style" w:hAnsi="Bookman Old Style" w:cs="Bookman Old Style"/>
          <w:b/>
          <w:bCs/>
          <w:color w:val="000000"/>
          <w:lang w:val="bg-BG" w:eastAsia="ar-SA"/>
        </w:rPr>
        <w:t xml:space="preserve">. </w:t>
      </w:r>
      <w:r>
        <w:rPr>
          <w:rFonts w:ascii="Bookman Old Style" w:hAnsi="Bookman Old Style" w:cs="Bookman Old Style"/>
          <w:color w:val="000000"/>
          <w:lang w:val="bg-BG" w:eastAsia="ar-SA"/>
        </w:rPr>
        <w:t>При разваляне на д</w:t>
      </w:r>
      <w:r w:rsidRPr="00F22F46">
        <w:rPr>
          <w:rFonts w:ascii="Bookman Old Style" w:hAnsi="Bookman Old Style" w:cs="Bookman Old Style"/>
          <w:color w:val="000000"/>
          <w:lang w:val="bg-BG" w:eastAsia="ar-SA"/>
        </w:rPr>
        <w:t>оговора поради виновно неизпълнение на</w:t>
      </w:r>
      <w:r>
        <w:rPr>
          <w:rFonts w:ascii="Bookman Old Style" w:hAnsi="Bookman Old Style" w:cs="Bookman Old Style"/>
          <w:color w:val="000000"/>
          <w:lang w:val="bg-BG" w:eastAsia="ar-SA"/>
        </w:rPr>
        <w:t xml:space="preserve"> задължение на Изпълнителя, последният</w:t>
      </w:r>
      <w:r w:rsidRPr="00F22F46">
        <w:rPr>
          <w:rFonts w:ascii="Bookman Old Style" w:hAnsi="Bookman Old Style" w:cs="Bookman Old Style"/>
          <w:color w:val="000000"/>
          <w:lang w:val="bg-BG" w:eastAsia="ar-SA"/>
        </w:rPr>
        <w:t xml:space="preserve"> дължи неустойка в размер на 5 % (</w:t>
      </w:r>
      <w:r w:rsidRPr="00F22F46">
        <w:rPr>
          <w:rFonts w:ascii="Bookman Old Style" w:hAnsi="Bookman Old Style" w:cs="Bookman Old Style"/>
          <w:i/>
          <w:iCs/>
          <w:color w:val="000000"/>
          <w:lang w:val="bg-BG" w:eastAsia="ar-SA"/>
        </w:rPr>
        <w:t>пет)</w:t>
      </w:r>
      <w:r w:rsidRPr="00F22F46">
        <w:rPr>
          <w:rFonts w:ascii="Bookman Old Style" w:hAnsi="Bookman Old Style" w:cs="Bookman Old Style"/>
          <w:color w:val="000000"/>
          <w:lang w:val="bg-BG" w:eastAsia="ar-SA"/>
        </w:rPr>
        <w:t xml:space="preserve"> на сто от </w:t>
      </w:r>
      <w:r>
        <w:rPr>
          <w:rFonts w:ascii="Bookman Old Style" w:hAnsi="Bookman Old Style" w:cs="Bookman Old Style"/>
          <w:color w:val="000000"/>
          <w:lang w:val="bg-BG" w:eastAsia="ar-SA"/>
        </w:rPr>
        <w:t>с</w:t>
      </w:r>
      <w:r w:rsidRPr="00F22F46">
        <w:rPr>
          <w:rFonts w:ascii="Bookman Old Style" w:hAnsi="Bookman Old Style" w:cs="Bookman Old Style"/>
          <w:color w:val="000000"/>
          <w:lang w:val="bg-BG" w:eastAsia="ar-SA"/>
        </w:rPr>
        <w:t xml:space="preserve">тойността на </w:t>
      </w:r>
      <w:r>
        <w:rPr>
          <w:rFonts w:ascii="Bookman Old Style" w:hAnsi="Bookman Old Style" w:cs="Bookman Old Style"/>
          <w:color w:val="000000"/>
          <w:lang w:val="bg-BG" w:eastAsia="ar-SA"/>
        </w:rPr>
        <w:t>д</w:t>
      </w:r>
      <w:r w:rsidRPr="00F22F46">
        <w:rPr>
          <w:rFonts w:ascii="Bookman Old Style" w:hAnsi="Bookman Old Style" w:cs="Bookman Old Style"/>
          <w:color w:val="000000"/>
          <w:lang w:val="bg-BG" w:eastAsia="ar-SA"/>
        </w:rPr>
        <w:t>оговора.</w:t>
      </w:r>
    </w:p>
    <w:p w:rsidR="00955B10" w:rsidRPr="00F22F46" w:rsidRDefault="00955B10" w:rsidP="008E2B6B">
      <w:pPr>
        <w:suppressAutoHyphens/>
        <w:spacing w:line="276" w:lineRule="auto"/>
        <w:jc w:val="both"/>
        <w:rPr>
          <w:rFonts w:ascii="Bookman Old Style" w:hAnsi="Bookman Old Style" w:cs="Bookman Old Style"/>
          <w:color w:val="000000"/>
          <w:lang w:val="en-US" w:eastAsia="ar-SA"/>
        </w:rPr>
      </w:pPr>
      <w:r>
        <w:rPr>
          <w:rFonts w:ascii="Bookman Old Style" w:hAnsi="Bookman Old Style" w:cs="Bookman Old Style"/>
          <w:b/>
          <w:bCs/>
          <w:color w:val="000000"/>
          <w:lang w:val="bg-BG" w:eastAsia="ar-SA"/>
        </w:rPr>
        <w:t xml:space="preserve">        Чл. 18</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color w:val="000000"/>
          <w:lang w:val="bg-BG" w:eastAsia="ar-SA"/>
        </w:rPr>
        <w:t>Възложителят има право д</w:t>
      </w:r>
      <w:r>
        <w:rPr>
          <w:rFonts w:ascii="Bookman Old Style" w:hAnsi="Bookman Old Style" w:cs="Bookman Old Style"/>
          <w:color w:val="000000"/>
          <w:lang w:val="bg-BG" w:eastAsia="ar-SA"/>
        </w:rPr>
        <w:t>а удържи всяка дължима по този д</w:t>
      </w:r>
      <w:r w:rsidRPr="00F22F46">
        <w:rPr>
          <w:rFonts w:ascii="Bookman Old Style" w:hAnsi="Bookman Old Style" w:cs="Bookman Old Style"/>
          <w:color w:val="000000"/>
          <w:lang w:val="bg-BG" w:eastAsia="ar-SA"/>
        </w:rPr>
        <w:t xml:space="preserve">оговор неустойка чрез задържане на сума от </w:t>
      </w:r>
      <w:r>
        <w:rPr>
          <w:rFonts w:ascii="Bookman Old Style" w:hAnsi="Bookman Old Style" w:cs="Bookman Old Style"/>
          <w:color w:val="000000"/>
          <w:lang w:val="bg-BG" w:eastAsia="ar-SA"/>
        </w:rPr>
        <w:t>г</w:t>
      </w:r>
      <w:r w:rsidRPr="00F22F46">
        <w:rPr>
          <w:rFonts w:ascii="Bookman Old Style" w:hAnsi="Bookman Old Style" w:cs="Bookman Old Style"/>
          <w:color w:val="000000"/>
          <w:lang w:val="bg-BG" w:eastAsia="ar-SA"/>
        </w:rPr>
        <w:t xml:space="preserve">аранцията за изпълнение, като уведоми писмено Изпълнителя за това. </w:t>
      </w:r>
    </w:p>
    <w:p w:rsidR="00955B10" w:rsidRPr="00F22F46" w:rsidRDefault="00955B10" w:rsidP="008E2B6B">
      <w:pPr>
        <w:suppressAutoHyphens/>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Чл. 19</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color w:val="000000"/>
          <w:lang w:val="bg-BG" w:eastAsia="ar-SA"/>
        </w:rPr>
        <w:t xml:space="preserve">Плащането на неустойките, уговорени в този </w:t>
      </w:r>
      <w:r>
        <w:rPr>
          <w:rFonts w:ascii="Bookman Old Style" w:hAnsi="Bookman Old Style" w:cs="Bookman Old Style"/>
          <w:color w:val="000000"/>
          <w:lang w:val="bg-BG" w:eastAsia="ar-SA"/>
        </w:rPr>
        <w:t>д</w:t>
      </w:r>
      <w:r w:rsidRPr="00F22F46">
        <w:rPr>
          <w:rFonts w:ascii="Bookman Old Style" w:hAnsi="Bookman Old Style" w:cs="Bookman Old Style"/>
          <w:color w:val="000000"/>
          <w:lang w:val="bg-BG" w:eastAsia="ar-SA"/>
        </w:rPr>
        <w:t xml:space="preserve">оговор, не ограничава правото на </w:t>
      </w:r>
      <w:r>
        <w:rPr>
          <w:rFonts w:ascii="Bookman Old Style" w:hAnsi="Bookman Old Style" w:cs="Bookman Old Style"/>
          <w:color w:val="000000"/>
          <w:lang w:val="bg-BG" w:eastAsia="ar-SA"/>
        </w:rPr>
        <w:t xml:space="preserve">Възложителя </w:t>
      </w:r>
      <w:r w:rsidRPr="00F22F46">
        <w:rPr>
          <w:rFonts w:ascii="Bookman Old Style" w:hAnsi="Bookman Old Style" w:cs="Bookman Old Style"/>
          <w:color w:val="000000"/>
          <w:lang w:val="bg-BG" w:eastAsia="ar-SA"/>
        </w:rPr>
        <w:t xml:space="preserve">да търси реално изпълнение и/или обезщетение за </w:t>
      </w:r>
      <w:r>
        <w:rPr>
          <w:rFonts w:ascii="Bookman Old Style" w:hAnsi="Bookman Old Style" w:cs="Bookman Old Style"/>
          <w:color w:val="000000"/>
          <w:lang w:val="bg-BG" w:eastAsia="ar-SA"/>
        </w:rPr>
        <w:t xml:space="preserve">причинени </w:t>
      </w:r>
      <w:r w:rsidRPr="00F22F46">
        <w:rPr>
          <w:rFonts w:ascii="Bookman Old Style" w:hAnsi="Bookman Old Style" w:cs="Bookman Old Style"/>
          <w:color w:val="000000"/>
          <w:lang w:val="bg-BG" w:eastAsia="ar-SA"/>
        </w:rPr>
        <w:t>вреди и пропуснати ползи в по-голям размер, съгласно приложимото право.</w:t>
      </w:r>
    </w:p>
    <w:p w:rsidR="00955B10" w:rsidRPr="00F22F46" w:rsidRDefault="00955B10" w:rsidP="008E2B6B">
      <w:pPr>
        <w:suppressAutoHyphens/>
        <w:spacing w:line="276" w:lineRule="auto"/>
        <w:jc w:val="both"/>
        <w:rPr>
          <w:rFonts w:ascii="Bookman Old Style" w:hAnsi="Bookman Old Style" w:cs="Bookman Old Style"/>
          <w:spacing w:val="5"/>
          <w:lang w:val="ru-RU" w:eastAsia="ar-SA"/>
        </w:rPr>
      </w:pPr>
      <w:r>
        <w:rPr>
          <w:rFonts w:ascii="Bookman Old Style" w:hAnsi="Bookman Old Style" w:cs="Bookman Old Style"/>
          <w:b/>
          <w:bCs/>
          <w:lang w:val="ru-RU" w:eastAsia="ar-SA"/>
        </w:rPr>
        <w:t xml:space="preserve">        Чл. 20.</w:t>
      </w:r>
      <w:r w:rsidRPr="00F22F46">
        <w:rPr>
          <w:rFonts w:ascii="Bookman Old Style" w:hAnsi="Bookman Old Style" w:cs="Bookman Old Style"/>
          <w:b/>
          <w:bCs/>
          <w:lang w:val="ru-RU" w:eastAsia="ar-SA"/>
        </w:rPr>
        <w:t xml:space="preserve"> (1) </w:t>
      </w:r>
      <w:r w:rsidRPr="00F22F46">
        <w:rPr>
          <w:rFonts w:ascii="Bookman Old Style" w:hAnsi="Bookman Old Style" w:cs="Bookman Old Style"/>
          <w:spacing w:val="5"/>
          <w:lang w:val="ru-RU" w:eastAsia="ar-SA"/>
        </w:rPr>
        <w:t>При една констатирана забава на услуга и/или извършване на ремонтни дейности/влагане н</w:t>
      </w:r>
      <w:r>
        <w:rPr>
          <w:rFonts w:ascii="Bookman Old Style" w:hAnsi="Bookman Old Style" w:cs="Bookman Old Style"/>
          <w:spacing w:val="5"/>
          <w:lang w:val="ru-RU" w:eastAsia="ar-SA"/>
        </w:rPr>
        <w:t xml:space="preserve">а части и консуматив в срок или забава за извършване на </w:t>
      </w:r>
      <w:r w:rsidRPr="00F22F46">
        <w:rPr>
          <w:rFonts w:ascii="Bookman Old Style" w:hAnsi="Bookman Old Style" w:cs="Bookman Old Style"/>
          <w:spacing w:val="5"/>
          <w:lang w:val="ru-RU" w:eastAsia="ar-SA"/>
        </w:rPr>
        <w:t>съответния технически</w:t>
      </w:r>
      <w:r>
        <w:rPr>
          <w:rFonts w:ascii="Bookman Old Style" w:hAnsi="Bookman Old Style" w:cs="Bookman Old Style"/>
          <w:spacing w:val="5"/>
          <w:lang w:val="ru-RU" w:eastAsia="ar-SA"/>
        </w:rPr>
        <w:t xml:space="preserve"> </w:t>
      </w:r>
      <w:r w:rsidRPr="00F22F46">
        <w:rPr>
          <w:rFonts w:ascii="Bookman Old Style" w:hAnsi="Bookman Old Style" w:cs="Bookman Old Style"/>
          <w:spacing w:val="5"/>
          <w:lang w:val="ru-RU" w:eastAsia="ar-SA"/>
        </w:rPr>
        <w:t>/профилактичен преглед, Възложителят, има право да задържи 50% от гаранцията за изпълнение.</w:t>
      </w:r>
    </w:p>
    <w:p w:rsidR="00955B10" w:rsidRPr="00F332ED" w:rsidRDefault="00955B10" w:rsidP="008E2B6B">
      <w:pPr>
        <w:suppressAutoHyphens/>
        <w:spacing w:line="276" w:lineRule="auto"/>
        <w:jc w:val="both"/>
        <w:rPr>
          <w:rFonts w:ascii="Bookman Old Style" w:hAnsi="Bookman Old Style" w:cs="Bookman Old Style"/>
          <w:spacing w:val="5"/>
          <w:lang w:val="bg-BG" w:eastAsia="ar-SA"/>
        </w:rPr>
      </w:pPr>
      <w:r>
        <w:rPr>
          <w:rFonts w:ascii="Bookman Old Style" w:hAnsi="Bookman Old Style" w:cs="Bookman Old Style"/>
          <w:b/>
          <w:bCs/>
          <w:spacing w:val="5"/>
          <w:lang w:val="ru-RU" w:eastAsia="ar-SA"/>
        </w:rPr>
        <w:t xml:space="preserve">      </w:t>
      </w:r>
      <w:r w:rsidRPr="00F22F46">
        <w:rPr>
          <w:rFonts w:ascii="Bookman Old Style" w:hAnsi="Bookman Old Style" w:cs="Bookman Old Style"/>
          <w:b/>
          <w:bCs/>
          <w:spacing w:val="5"/>
          <w:lang w:val="ru-RU" w:eastAsia="ar-SA"/>
        </w:rPr>
        <w:t>(2)</w:t>
      </w:r>
      <w:r w:rsidRPr="00F22F46">
        <w:rPr>
          <w:rFonts w:ascii="Bookman Old Style" w:hAnsi="Bookman Old Style" w:cs="Bookman Old Style"/>
          <w:spacing w:val="5"/>
          <w:lang w:val="ru-RU" w:eastAsia="ar-SA"/>
        </w:rPr>
        <w:t xml:space="preserve"> При повторно закъснение, Възложителят може да задържи 100% от гаранцията за изпълнение. </w:t>
      </w:r>
    </w:p>
    <w:p w:rsidR="00955B10" w:rsidRPr="00F22F46" w:rsidRDefault="00955B10" w:rsidP="008E2B6B">
      <w:pPr>
        <w:suppressAutoHyphens/>
        <w:spacing w:line="276" w:lineRule="auto"/>
        <w:jc w:val="both"/>
        <w:rPr>
          <w:rFonts w:ascii="Bookman Old Style" w:eastAsia="ヒラギノ角ゴ Pro W3" w:hAnsi="Bookman Old Style"/>
          <w:b/>
          <w:bCs/>
          <w:color w:val="000000"/>
          <w:spacing w:val="5"/>
          <w:lang w:val="en-US" w:eastAsia="ar-SA"/>
        </w:rPr>
      </w:pPr>
      <w:r>
        <w:rPr>
          <w:rFonts w:ascii="Bookman Old Style" w:eastAsia="ヒラギノ角ゴ Pro W3" w:hAnsi="Bookman Old Style" w:cs="Bookman Old Style"/>
          <w:b/>
          <w:bCs/>
          <w:spacing w:val="5"/>
          <w:lang w:val="bg-BG" w:eastAsia="ar-SA"/>
        </w:rPr>
        <w:t xml:space="preserve">      </w:t>
      </w:r>
      <w:r w:rsidRPr="00F22F46">
        <w:rPr>
          <w:rFonts w:ascii="Bookman Old Style" w:eastAsia="ヒラギノ角ゴ Pro W3" w:hAnsi="Bookman Old Style" w:cs="Bookman Old Style"/>
          <w:b/>
          <w:bCs/>
          <w:spacing w:val="5"/>
          <w:lang w:val="en-US" w:eastAsia="ar-SA"/>
        </w:rPr>
        <w:t xml:space="preserve">(3) </w:t>
      </w:r>
      <w:r>
        <w:rPr>
          <w:rFonts w:ascii="Bookman Old Style" w:hAnsi="Bookman Old Style" w:cs="Bookman Old Style"/>
          <w:spacing w:val="5"/>
          <w:lang w:val="bg-BG" w:eastAsia="ar-SA"/>
        </w:rPr>
        <w:t>При 2</w:t>
      </w:r>
      <w:r w:rsidRPr="00F22F46">
        <w:rPr>
          <w:rFonts w:ascii="Bookman Old Style" w:hAnsi="Bookman Old Style" w:cs="Bookman Old Style"/>
          <w:spacing w:val="5"/>
          <w:lang w:val="bg-BG" w:eastAsia="ar-SA"/>
        </w:rPr>
        <w:t xml:space="preserve"> /</w:t>
      </w:r>
      <w:r>
        <w:rPr>
          <w:rFonts w:ascii="Bookman Old Style" w:hAnsi="Bookman Old Style" w:cs="Bookman Old Style"/>
          <w:spacing w:val="5"/>
          <w:lang w:val="bg-BG" w:eastAsia="ar-SA"/>
        </w:rPr>
        <w:t>две</w:t>
      </w:r>
      <w:r w:rsidRPr="00F22F46">
        <w:rPr>
          <w:rFonts w:ascii="Bookman Old Style" w:hAnsi="Bookman Old Style" w:cs="Bookman Old Style"/>
          <w:spacing w:val="5"/>
          <w:lang w:val="bg-BG" w:eastAsia="ar-SA"/>
        </w:rPr>
        <w:t xml:space="preserve">/ неявявания в срок след подадена заявка за ремонт, договорът </w:t>
      </w:r>
      <w:r>
        <w:rPr>
          <w:rFonts w:ascii="Bookman Old Style" w:hAnsi="Bookman Old Style" w:cs="Bookman Old Style"/>
          <w:spacing w:val="5"/>
          <w:lang w:val="bg-BG" w:eastAsia="ar-SA"/>
        </w:rPr>
        <w:t xml:space="preserve">може да бъде </w:t>
      </w:r>
      <w:r w:rsidRPr="00F22F46">
        <w:rPr>
          <w:rFonts w:ascii="Bookman Old Style" w:hAnsi="Bookman Old Style" w:cs="Bookman Old Style"/>
          <w:spacing w:val="5"/>
          <w:lang w:val="bg-BG" w:eastAsia="ar-SA"/>
        </w:rPr>
        <w:t>прекрат</w:t>
      </w:r>
      <w:r>
        <w:rPr>
          <w:rFonts w:ascii="Bookman Old Style" w:hAnsi="Bookman Old Style" w:cs="Bookman Old Style"/>
          <w:spacing w:val="5"/>
          <w:lang w:val="bg-BG" w:eastAsia="ar-SA"/>
        </w:rPr>
        <w:t>ен без предизвестие от В</w:t>
      </w:r>
      <w:r w:rsidRPr="00F22F46">
        <w:rPr>
          <w:rFonts w:ascii="Bookman Old Style" w:hAnsi="Bookman Old Style" w:cs="Bookman Old Style"/>
          <w:spacing w:val="5"/>
          <w:lang w:val="bg-BG" w:eastAsia="ar-SA"/>
        </w:rPr>
        <w:t>ъзложителя.</w:t>
      </w:r>
    </w:p>
    <w:p w:rsidR="00955B10" w:rsidRPr="00F22F46" w:rsidRDefault="00955B10" w:rsidP="008E2B6B">
      <w:pPr>
        <w:suppressAutoHyphens/>
        <w:spacing w:line="276" w:lineRule="auto"/>
        <w:jc w:val="both"/>
        <w:rPr>
          <w:rFonts w:ascii="Bookman Old Style" w:eastAsia="ヒラギノ角ゴ Pro W3" w:hAnsi="Bookman Old Style"/>
          <w:b/>
          <w:bCs/>
          <w:color w:val="000000"/>
          <w:spacing w:val="5"/>
          <w:lang w:val="en-US" w:eastAsia="ar-SA"/>
        </w:rPr>
      </w:pPr>
      <w:r>
        <w:rPr>
          <w:rFonts w:ascii="Bookman Old Style" w:eastAsia="ヒラギノ角ゴ Pro W3" w:hAnsi="Bookman Old Style" w:cs="Bookman Old Style"/>
          <w:b/>
          <w:bCs/>
          <w:color w:val="000000"/>
          <w:spacing w:val="5"/>
          <w:lang w:val="bg-BG" w:eastAsia="ar-SA"/>
        </w:rPr>
        <w:t xml:space="preserve">      </w:t>
      </w:r>
      <w:r w:rsidRPr="00F22F46">
        <w:rPr>
          <w:rFonts w:ascii="Bookman Old Style" w:eastAsia="ヒラギノ角ゴ Pro W3" w:hAnsi="Bookman Old Style" w:cs="Bookman Old Style"/>
          <w:b/>
          <w:bCs/>
          <w:color w:val="000000"/>
          <w:spacing w:val="5"/>
          <w:lang w:val="en-US" w:eastAsia="ar-SA"/>
        </w:rPr>
        <w:t>(4)</w:t>
      </w:r>
      <w:r>
        <w:rPr>
          <w:rFonts w:ascii="Bookman Old Style" w:eastAsia="ヒラギノ角ゴ Pro W3" w:hAnsi="Bookman Old Style" w:cs="Bookman Old Style"/>
          <w:b/>
          <w:bCs/>
          <w:color w:val="000000"/>
          <w:spacing w:val="5"/>
          <w:lang w:val="bg-BG" w:eastAsia="ar-SA"/>
        </w:rPr>
        <w:t xml:space="preserve"> </w:t>
      </w:r>
      <w:r w:rsidRPr="00F22F46">
        <w:rPr>
          <w:rFonts w:ascii="Bookman Old Style" w:eastAsia="ヒラギノ角ゴ Pro W3" w:hAnsi="Bookman Old Style" w:cs="Bookman Old Style"/>
          <w:color w:val="000000"/>
          <w:spacing w:val="5"/>
          <w:lang w:val="bg-BG" w:eastAsia="ar-SA"/>
        </w:rPr>
        <w:t xml:space="preserve">Възложителят може да задържи </w:t>
      </w:r>
      <w:r w:rsidRPr="00F22F46">
        <w:rPr>
          <w:rFonts w:ascii="Bookman Old Style" w:eastAsia="ヒラギノ角ゴ Pro W3" w:hAnsi="Bookman Old Style" w:cs="Bookman Old Style"/>
          <w:color w:val="000000"/>
          <w:spacing w:val="5"/>
          <w:lang w:val="ru-RU" w:eastAsia="ar-SA"/>
        </w:rPr>
        <w:t>100% от гаранцията при отказ на Изпълнителя да изпълнява услугата. За отказ ще се счита и искане за увеличаване на предложените в процедурата цени.</w:t>
      </w:r>
    </w:p>
    <w:p w:rsidR="00955B10" w:rsidRPr="00473FD0" w:rsidRDefault="00955B10" w:rsidP="008E2B6B">
      <w:pPr>
        <w:suppressAutoHyphens/>
        <w:spacing w:line="276" w:lineRule="auto"/>
        <w:jc w:val="both"/>
        <w:rPr>
          <w:rFonts w:ascii="Bookman Old Style" w:eastAsia="ヒラギノ角ゴ Pro W3" w:hAnsi="Bookman Old Style"/>
          <w:color w:val="000000"/>
          <w:spacing w:val="5"/>
          <w:lang w:val="bg-BG" w:eastAsia="ar-SA"/>
        </w:rPr>
      </w:pPr>
      <w:r>
        <w:rPr>
          <w:rFonts w:ascii="Bookman Old Style" w:eastAsia="ヒラギノ角ゴ Pro W3" w:hAnsi="Bookman Old Style" w:cs="Bookman Old Style"/>
          <w:b/>
          <w:bCs/>
          <w:color w:val="000000"/>
          <w:spacing w:val="5"/>
          <w:lang w:val="bg-BG" w:eastAsia="ar-SA"/>
        </w:rPr>
        <w:t xml:space="preserve">      </w:t>
      </w:r>
      <w:r w:rsidRPr="00F22F46">
        <w:rPr>
          <w:rFonts w:ascii="Bookman Old Style" w:eastAsia="ヒラギノ角ゴ Pro W3" w:hAnsi="Bookman Old Style" w:cs="Bookman Old Style"/>
          <w:b/>
          <w:bCs/>
          <w:color w:val="000000"/>
          <w:spacing w:val="5"/>
          <w:lang w:val="en-US" w:eastAsia="ar-SA"/>
        </w:rPr>
        <w:t>(5)</w:t>
      </w:r>
      <w:r w:rsidRPr="00F22F46">
        <w:rPr>
          <w:rFonts w:ascii="Bookman Old Style" w:eastAsia="ヒラギノ角ゴ Pro W3" w:hAnsi="Bookman Old Style" w:cs="Bookman Old Style"/>
          <w:color w:val="000000"/>
          <w:spacing w:val="5"/>
          <w:lang w:val="ru-RU" w:eastAsia="ar-SA"/>
        </w:rPr>
        <w:t xml:space="preserve"> Всички забави се констатират с протокол.</w:t>
      </w:r>
    </w:p>
    <w:p w:rsidR="00955B10" w:rsidRPr="00F22F46" w:rsidRDefault="00955B10" w:rsidP="008E2B6B">
      <w:pPr>
        <w:suppressAutoHyphens/>
        <w:spacing w:line="276" w:lineRule="auto"/>
        <w:jc w:val="both"/>
        <w:rPr>
          <w:rFonts w:ascii="Bookman Old Style" w:eastAsia="ヒラギノ角ゴ Pro W3" w:hAnsi="Bookman Old Style"/>
          <w:b/>
          <w:bCs/>
          <w:color w:val="000000"/>
          <w:lang w:val="ru-RU" w:eastAsia="ar-SA"/>
        </w:rPr>
      </w:pPr>
    </w:p>
    <w:p w:rsidR="00955B10" w:rsidRDefault="00955B10" w:rsidP="008E2B6B">
      <w:pPr>
        <w:suppressAutoHyphens/>
        <w:spacing w:line="276" w:lineRule="auto"/>
        <w:jc w:val="both"/>
        <w:rPr>
          <w:rFonts w:ascii="Bookman Old Style" w:eastAsia="ヒラギノ角ゴ Pro W3" w:hAnsi="Bookman Old Style"/>
          <w:b/>
          <w:bCs/>
          <w:color w:val="000000"/>
          <w:lang w:val="ru-RU" w:eastAsia="ar-SA"/>
        </w:rPr>
      </w:pPr>
      <w:r>
        <w:rPr>
          <w:rFonts w:ascii="Bookman Old Style" w:eastAsia="ヒラギノ角ゴ Pro W3" w:hAnsi="Bookman Old Style" w:cs="Bookman Old Style"/>
          <w:b/>
          <w:bCs/>
          <w:color w:val="000000"/>
          <w:lang w:val="ru-RU" w:eastAsia="ar-SA"/>
        </w:rPr>
        <w:t xml:space="preserve">         VІІ. </w:t>
      </w:r>
      <w:r w:rsidRPr="00F22F46">
        <w:rPr>
          <w:rFonts w:ascii="Bookman Old Style" w:eastAsia="ヒラギノ角ゴ Pro W3" w:hAnsi="Bookman Old Style" w:cs="Bookman Old Style"/>
          <w:b/>
          <w:bCs/>
          <w:color w:val="000000"/>
          <w:lang w:val="ru-RU" w:eastAsia="ar-SA"/>
        </w:rPr>
        <w:t>ПРЕКРАТЯВАНЕ НА ДОГОВОРА</w:t>
      </w:r>
    </w:p>
    <w:p w:rsidR="00955B10" w:rsidRPr="00F22F46" w:rsidRDefault="00955B10" w:rsidP="008E2B6B">
      <w:pPr>
        <w:suppressAutoHyphens/>
        <w:spacing w:line="276" w:lineRule="auto"/>
        <w:jc w:val="both"/>
        <w:rPr>
          <w:rFonts w:ascii="Bookman Old Style" w:eastAsia="ヒラギノ角ゴ Pro W3" w:hAnsi="Bookman Old Style"/>
          <w:color w:val="000000"/>
          <w:lang w:val="ru-RU" w:eastAsia="ar-SA"/>
        </w:rPr>
      </w:pPr>
    </w:p>
    <w:p w:rsidR="00955B10" w:rsidRPr="00F22F46" w:rsidRDefault="00955B10" w:rsidP="00842AA4">
      <w:pPr>
        <w:keepLines/>
        <w:suppressAutoHyphens/>
        <w:autoSpaceDE w:val="0"/>
        <w:autoSpaceDN w:val="0"/>
        <w:spacing w:line="276" w:lineRule="auto"/>
        <w:ind w:firstLine="708"/>
        <w:jc w:val="both"/>
        <w:rPr>
          <w:rFonts w:ascii="Bookman Old Style" w:hAnsi="Bookman Old Style" w:cs="Bookman Old Style"/>
          <w:color w:val="000000"/>
          <w:lang w:val="bg-BG" w:eastAsia="ar-SA"/>
        </w:rPr>
      </w:pPr>
      <w:r w:rsidRPr="00F22F46">
        <w:rPr>
          <w:rFonts w:ascii="Bookman Old Style" w:hAnsi="Bookman Old Style" w:cs="Bookman Old Style"/>
          <w:b/>
          <w:bCs/>
          <w:color w:val="000000"/>
          <w:lang w:val="bg-BG" w:eastAsia="ar-SA"/>
        </w:rPr>
        <w:t xml:space="preserve">Чл. </w:t>
      </w:r>
      <w:r>
        <w:rPr>
          <w:rFonts w:ascii="Bookman Old Style" w:hAnsi="Bookman Old Style" w:cs="Bookman Old Style"/>
          <w:b/>
          <w:bCs/>
          <w:color w:val="000000"/>
          <w:lang w:val="bg-BG" w:eastAsia="ar-SA"/>
        </w:rPr>
        <w:t>21</w:t>
      </w:r>
      <w:r w:rsidRPr="00F22F46">
        <w:rPr>
          <w:rFonts w:ascii="Bookman Old Style" w:hAnsi="Bookman Old Style" w:cs="Bookman Old Style"/>
          <w:b/>
          <w:bCs/>
          <w:color w:val="000000"/>
          <w:lang w:val="bg-BG" w:eastAsia="ar-SA"/>
        </w:rPr>
        <w:t>.</w:t>
      </w:r>
      <w:r>
        <w:rPr>
          <w:rFonts w:ascii="Bookman Old Style" w:hAnsi="Bookman Old Style" w:cs="Bookman Old Style"/>
          <w:color w:val="000000"/>
          <w:lang w:val="bg-BG" w:eastAsia="ar-SA"/>
        </w:rPr>
        <w:t xml:space="preserve"> (1) Този д</w:t>
      </w:r>
      <w:r w:rsidRPr="00F22F46">
        <w:rPr>
          <w:rFonts w:ascii="Bookman Old Style" w:hAnsi="Bookman Old Style" w:cs="Bookman Old Style"/>
          <w:color w:val="000000"/>
          <w:lang w:val="bg-BG" w:eastAsia="ar-SA"/>
        </w:rPr>
        <w:t>оговор се прекратява:</w:t>
      </w:r>
    </w:p>
    <w:p w:rsidR="00955B10" w:rsidRPr="00F22F46" w:rsidRDefault="00955B10" w:rsidP="008E2B6B">
      <w:pPr>
        <w:keepLines/>
        <w:suppressAutoHyphens/>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 xml:space="preserve">1. с изтичане на </w:t>
      </w:r>
      <w:r>
        <w:rPr>
          <w:rFonts w:ascii="Bookman Old Style" w:hAnsi="Bookman Old Style" w:cs="Bookman Old Style"/>
          <w:color w:val="000000"/>
          <w:lang w:val="bg-BG" w:eastAsia="ar-SA"/>
        </w:rPr>
        <w:t>срока на д</w:t>
      </w:r>
      <w:r w:rsidRPr="00F22F46">
        <w:rPr>
          <w:rFonts w:ascii="Bookman Old Style" w:hAnsi="Bookman Old Style" w:cs="Bookman Old Style"/>
          <w:color w:val="000000"/>
          <w:lang w:val="bg-BG" w:eastAsia="ar-SA"/>
        </w:rPr>
        <w:t>оговора по чл.</w:t>
      </w:r>
      <w:r>
        <w:rPr>
          <w:rFonts w:ascii="Bookman Old Style" w:hAnsi="Bookman Old Style" w:cs="Bookman Old Style"/>
          <w:color w:val="000000"/>
          <w:lang w:val="bg-BG" w:eastAsia="ar-SA"/>
        </w:rPr>
        <w:t xml:space="preserve"> 1, ал. 3</w:t>
      </w:r>
      <w:r w:rsidRPr="00F22F46">
        <w:rPr>
          <w:rFonts w:ascii="Bookman Old Style" w:hAnsi="Bookman Old Style" w:cs="Bookman Old Style"/>
          <w:color w:val="000000"/>
          <w:lang w:val="bg-BG" w:eastAsia="ar-SA"/>
        </w:rPr>
        <w:t xml:space="preserve"> от </w:t>
      </w:r>
      <w:r>
        <w:rPr>
          <w:rFonts w:ascii="Bookman Old Style" w:hAnsi="Bookman Old Style" w:cs="Bookman Old Style"/>
          <w:color w:val="000000"/>
          <w:lang w:val="bg-BG" w:eastAsia="ar-SA"/>
        </w:rPr>
        <w:t>договора;</w:t>
      </w:r>
    </w:p>
    <w:p w:rsidR="00955B10" w:rsidRPr="00F22F46" w:rsidRDefault="00955B10" w:rsidP="008E2B6B">
      <w:pPr>
        <w:keepLines/>
        <w:suppressAutoHyphens/>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2. с изпълн</w:t>
      </w:r>
      <w:r>
        <w:rPr>
          <w:rFonts w:ascii="Bookman Old Style" w:hAnsi="Bookman Old Style" w:cs="Bookman Old Style"/>
          <w:color w:val="000000"/>
          <w:lang w:val="bg-BG" w:eastAsia="ar-SA"/>
        </w:rPr>
        <w:t>ението на всички задължения на с</w:t>
      </w:r>
      <w:r w:rsidRPr="00F22F46">
        <w:rPr>
          <w:rFonts w:ascii="Bookman Old Style" w:hAnsi="Bookman Old Style" w:cs="Bookman Old Style"/>
          <w:color w:val="000000"/>
          <w:lang w:val="bg-BG" w:eastAsia="ar-SA"/>
        </w:rPr>
        <w:t xml:space="preserve">траните по него; </w:t>
      </w:r>
    </w:p>
    <w:p w:rsidR="00955B10" w:rsidRPr="00F22F46" w:rsidRDefault="00955B10" w:rsidP="008E2B6B">
      <w:pPr>
        <w:keepLines/>
        <w:suppressAutoHyphens/>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3. при настъпване на пълна обективна невъзможност за изпълнение, за к</w:t>
      </w:r>
      <w:r>
        <w:rPr>
          <w:rFonts w:ascii="Bookman Old Style" w:hAnsi="Bookman Old Style" w:cs="Bookman Old Style"/>
          <w:color w:val="000000"/>
          <w:lang w:val="bg-BG" w:eastAsia="ar-SA"/>
        </w:rPr>
        <w:t>оето обстоятелство засегнатата с</w:t>
      </w:r>
      <w:r w:rsidRPr="00F22F46">
        <w:rPr>
          <w:rFonts w:ascii="Bookman Old Style" w:hAnsi="Bookman Old Style" w:cs="Bookman Old Style"/>
          <w:color w:val="000000"/>
          <w:lang w:val="bg-BG" w:eastAsia="ar-SA"/>
        </w:rPr>
        <w:t xml:space="preserve">трана е длъжна да уведоми другата </w:t>
      </w:r>
      <w:r>
        <w:rPr>
          <w:rFonts w:ascii="Bookman Old Style" w:hAnsi="Bookman Old Style" w:cs="Bookman Old Style"/>
          <w:color w:val="000000"/>
          <w:lang w:val="bg-BG" w:eastAsia="ar-SA"/>
        </w:rPr>
        <w:t>с</w:t>
      </w:r>
      <w:r w:rsidRPr="00F22F46">
        <w:rPr>
          <w:rFonts w:ascii="Bookman Old Style" w:hAnsi="Bookman Old Style" w:cs="Bookman Old Style"/>
          <w:color w:val="000000"/>
          <w:lang w:val="bg-BG" w:eastAsia="ar-SA"/>
        </w:rPr>
        <w:t xml:space="preserve">трана в срок до 20 дни от настъпване на невъзможността и да представи доказателства; </w:t>
      </w:r>
    </w:p>
    <w:p w:rsidR="00955B10" w:rsidRPr="00F22F46" w:rsidRDefault="00955B10" w:rsidP="008E2B6B">
      <w:pPr>
        <w:keepLines/>
        <w:suppressAutoHyphens/>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4. при пре</w:t>
      </w:r>
      <w:r>
        <w:rPr>
          <w:rFonts w:ascii="Bookman Old Style" w:hAnsi="Bookman Old Style" w:cs="Bookman Old Style"/>
          <w:color w:val="000000"/>
          <w:lang w:val="bg-BG" w:eastAsia="ar-SA"/>
        </w:rPr>
        <w:t>кратяване на юридическо лице – страна по д</w:t>
      </w:r>
      <w:r w:rsidRPr="00F22F46">
        <w:rPr>
          <w:rFonts w:ascii="Bookman Old Style" w:hAnsi="Bookman Old Style" w:cs="Bookman Old Style"/>
          <w:color w:val="000000"/>
          <w:lang w:val="bg-BG" w:eastAsia="ar-SA"/>
        </w:rPr>
        <w:t>оговора без правоприемство,</w:t>
      </w:r>
      <w:r>
        <w:rPr>
          <w:rFonts w:ascii="Bookman Old Style" w:hAnsi="Bookman Old Style" w:cs="Bookman Old Style"/>
          <w:color w:val="000000"/>
          <w:lang w:val="bg-BG" w:eastAsia="ar-SA"/>
        </w:rPr>
        <w:t xml:space="preserve"> </w:t>
      </w:r>
      <w:r w:rsidRPr="00F22F46">
        <w:rPr>
          <w:rFonts w:ascii="Bookman Old Style" w:hAnsi="Bookman Old Style" w:cs="Bookman Old Style"/>
          <w:color w:val="000000"/>
          <w:lang w:val="bg-BG" w:eastAsia="ar-SA"/>
        </w:rPr>
        <w:t>по смисъла на законодателството на държавата, в която съответното лице е установено;</w:t>
      </w:r>
    </w:p>
    <w:p w:rsidR="00955B10" w:rsidRPr="00F22F46" w:rsidRDefault="00955B10" w:rsidP="008E2B6B">
      <w:pPr>
        <w:keepLines/>
        <w:suppressAutoHyphens/>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5. при условията по чл. 5, ал. 1, т. 3 от ЗИФОДРЮПДРСЛ.</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lastRenderedPageBreak/>
        <w:t xml:space="preserve">       </w:t>
      </w:r>
      <w:r w:rsidRPr="0077484E">
        <w:rPr>
          <w:rFonts w:ascii="Bookman Old Style" w:hAnsi="Bookman Old Style" w:cs="Bookman Old Style"/>
          <w:color w:val="000000"/>
          <w:lang w:val="bg-BG" w:eastAsia="ar-SA"/>
        </w:rPr>
        <w:t>(2)</w:t>
      </w:r>
      <w:r w:rsidRPr="00F22F46">
        <w:rPr>
          <w:rFonts w:ascii="Bookman Old Style" w:hAnsi="Bookman Old Style" w:cs="Bookman Old Style"/>
          <w:color w:val="000000"/>
          <w:lang w:val="bg-BG" w:eastAsia="ar-SA"/>
        </w:rPr>
        <w:t xml:space="preserve"> Договорът може да бъде прекратен</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1. по взаимно съгласие на Страните, изразено в писмена форма;</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2. когато за Изпълнителя бъде открито производство по несъстоятелност</w:t>
      </w:r>
      <w:r>
        <w:rPr>
          <w:rFonts w:ascii="Bookman Old Style" w:hAnsi="Bookman Old Style" w:cs="Bookman Old Style"/>
          <w:color w:val="000000"/>
          <w:lang w:val="bg-BG" w:eastAsia="ar-SA"/>
        </w:rPr>
        <w:t xml:space="preserve"> или ликвидация – по искане на всяка от страните.</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Чл. 22.</w:t>
      </w:r>
      <w:r w:rsidRPr="00F22F46">
        <w:rPr>
          <w:rFonts w:ascii="Bookman Old Style" w:hAnsi="Bookman Old Style" w:cs="Bookman Old Style"/>
          <w:b/>
          <w:bCs/>
          <w:color w:val="000000"/>
          <w:lang w:val="bg-BG" w:eastAsia="ar-SA"/>
        </w:rPr>
        <w:t>(1)</w:t>
      </w:r>
      <w:r>
        <w:rPr>
          <w:rFonts w:ascii="Bookman Old Style" w:hAnsi="Bookman Old Style" w:cs="Bookman Old Style"/>
          <w:b/>
          <w:bCs/>
          <w:color w:val="000000"/>
          <w:lang w:val="bg-BG" w:eastAsia="ar-SA"/>
        </w:rPr>
        <w:t xml:space="preserve"> </w:t>
      </w:r>
      <w:r>
        <w:rPr>
          <w:rFonts w:ascii="Bookman Old Style" w:hAnsi="Bookman Old Style" w:cs="Bookman Old Style"/>
          <w:color w:val="000000"/>
          <w:lang w:val="bg-BG" w:eastAsia="ar-SA"/>
        </w:rPr>
        <w:t xml:space="preserve">Възложителят </w:t>
      </w:r>
      <w:r w:rsidRPr="00F22F46">
        <w:rPr>
          <w:rFonts w:ascii="Bookman Old Style" w:hAnsi="Bookman Old Style" w:cs="Bookman Old Style"/>
          <w:color w:val="000000"/>
          <w:lang w:val="bg-BG" w:eastAsia="ar-SA"/>
        </w:rPr>
        <w:t xml:space="preserve">може да развали </w:t>
      </w:r>
      <w:r>
        <w:rPr>
          <w:rFonts w:ascii="Bookman Old Style" w:hAnsi="Bookman Old Style" w:cs="Bookman Old Style"/>
          <w:color w:val="000000"/>
          <w:lang w:val="bg-BG" w:eastAsia="ar-SA"/>
        </w:rPr>
        <w:t>д</w:t>
      </w:r>
      <w:r w:rsidRPr="00F22F46">
        <w:rPr>
          <w:rFonts w:ascii="Bookman Old Style" w:hAnsi="Bookman Old Style" w:cs="Bookman Old Style"/>
          <w:color w:val="000000"/>
          <w:lang w:val="bg-BG" w:eastAsia="ar-SA"/>
        </w:rPr>
        <w:t>оговора при виновно неизпълнение на задължение на</w:t>
      </w:r>
      <w:r>
        <w:rPr>
          <w:rFonts w:ascii="Bookman Old Style" w:hAnsi="Bookman Old Style" w:cs="Bookman Old Style"/>
          <w:color w:val="000000"/>
          <w:lang w:val="bg-BG" w:eastAsia="ar-SA"/>
        </w:rPr>
        <w:t xml:space="preserve"> Изпълнителя</w:t>
      </w:r>
      <w:r w:rsidRPr="00F22F46">
        <w:rPr>
          <w:rFonts w:ascii="Bookman Old Style" w:hAnsi="Bookman Old Style" w:cs="Bookman Old Style"/>
          <w:color w:val="000000"/>
          <w:lang w:val="bg-BG" w:eastAsia="ar-SA"/>
        </w:rPr>
        <w:t xml:space="preserve">, при условията и с последиците съгласно чл. 87 и сл. от Закона за задълженията и договорите, чрез отправяне на писмено предупреждение от </w:t>
      </w:r>
      <w:r>
        <w:rPr>
          <w:rFonts w:ascii="Bookman Old Style" w:hAnsi="Bookman Old Style" w:cs="Bookman Old Style"/>
          <w:color w:val="000000"/>
          <w:lang w:val="bg-BG" w:eastAsia="ar-SA"/>
        </w:rPr>
        <w:t xml:space="preserve">Възложителя </w:t>
      </w:r>
      <w:r w:rsidRPr="00F22F46">
        <w:rPr>
          <w:rFonts w:ascii="Bookman Old Style" w:hAnsi="Bookman Old Style" w:cs="Bookman Old Style"/>
          <w:color w:val="000000"/>
          <w:lang w:val="bg-BG" w:eastAsia="ar-SA"/>
        </w:rPr>
        <w:t xml:space="preserve"> и определяне на подходящ срок за изпълнение.</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w:t>
      </w:r>
      <w:r w:rsidRPr="00F22F46">
        <w:rPr>
          <w:rFonts w:ascii="Bookman Old Style" w:hAnsi="Bookman Old Style" w:cs="Bookman Old Style"/>
          <w:b/>
          <w:bCs/>
          <w:color w:val="000000"/>
          <w:lang w:val="bg-BG" w:eastAsia="ar-SA"/>
        </w:rPr>
        <w:t>(</w:t>
      </w:r>
      <w:r>
        <w:rPr>
          <w:rFonts w:ascii="Bookman Old Style" w:hAnsi="Bookman Old Style" w:cs="Bookman Old Style"/>
          <w:b/>
          <w:bCs/>
          <w:color w:val="000000"/>
          <w:lang w:val="bg-BG" w:eastAsia="ar-SA"/>
        </w:rPr>
        <w:t>2</w:t>
      </w:r>
      <w:r w:rsidRPr="00F22F46">
        <w:rPr>
          <w:rFonts w:ascii="Bookman Old Style" w:hAnsi="Bookman Old Style" w:cs="Bookman Old Style"/>
          <w:b/>
          <w:bCs/>
          <w:color w:val="000000"/>
          <w:lang w:val="bg-BG" w:eastAsia="ar-SA"/>
        </w:rPr>
        <w:t xml:space="preserve">) </w:t>
      </w:r>
      <w:r>
        <w:rPr>
          <w:rFonts w:ascii="Bookman Old Style" w:hAnsi="Bookman Old Style" w:cs="Bookman Old Style"/>
          <w:color w:val="000000"/>
          <w:lang w:val="bg-BG" w:eastAsia="ar-SA"/>
        </w:rPr>
        <w:t>Възложителят може да развали д</w:t>
      </w:r>
      <w:r w:rsidRPr="00F22F46">
        <w:rPr>
          <w:rFonts w:ascii="Bookman Old Style" w:hAnsi="Bookman Old Style" w:cs="Bookman Old Style"/>
          <w:color w:val="000000"/>
          <w:lang w:val="bg-BG" w:eastAsia="ar-SA"/>
        </w:rPr>
        <w:t>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955B10" w:rsidRPr="00F22F46" w:rsidRDefault="00955B10" w:rsidP="008E2B6B">
      <w:pPr>
        <w:keepLines/>
        <w:suppressAutoHyphens/>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w:t>
      </w:r>
      <w:r w:rsidRPr="00F22F46">
        <w:rPr>
          <w:rFonts w:ascii="Bookman Old Style" w:hAnsi="Bookman Old Style" w:cs="Bookman Old Style"/>
          <w:b/>
          <w:bCs/>
          <w:color w:val="000000"/>
          <w:lang w:val="bg-BG" w:eastAsia="ar-SA"/>
        </w:rPr>
        <w:t xml:space="preserve">Чл. </w:t>
      </w:r>
      <w:r>
        <w:rPr>
          <w:rFonts w:ascii="Bookman Old Style" w:hAnsi="Bookman Old Style" w:cs="Bookman Old Style"/>
          <w:b/>
          <w:bCs/>
          <w:color w:val="000000"/>
          <w:lang w:val="bg-BG" w:eastAsia="ar-SA"/>
        </w:rPr>
        <w:t>23</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color w:val="000000"/>
          <w:lang w:val="bg-BG" w:eastAsia="ar-SA"/>
        </w:rPr>
        <w:t xml:space="preserve">Възложителят прекратява Договора в случаите по чл. 118, ал.1 от ЗОП, без да дължи обезщетение на Изпълнителя за претърпени от прекратяването на </w:t>
      </w:r>
      <w:r>
        <w:rPr>
          <w:rFonts w:ascii="Bookman Old Style" w:hAnsi="Bookman Old Style" w:cs="Bookman Old Style"/>
          <w:color w:val="000000"/>
          <w:lang w:val="bg-BG" w:eastAsia="ar-SA"/>
        </w:rPr>
        <w:t>д</w:t>
      </w:r>
      <w:r w:rsidRPr="00F22F46">
        <w:rPr>
          <w:rFonts w:ascii="Bookman Old Style" w:hAnsi="Bookman Old Style" w:cs="Bookman Old Style"/>
          <w:color w:val="000000"/>
          <w:lang w:val="bg-BG" w:eastAsia="ar-SA"/>
        </w:rPr>
        <w:t xml:space="preserve">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w:t>
      </w:r>
      <w:r>
        <w:rPr>
          <w:rFonts w:ascii="Bookman Old Style" w:hAnsi="Bookman Old Style" w:cs="Bookman Old Style"/>
          <w:color w:val="000000"/>
          <w:lang w:val="bg-BG" w:eastAsia="ar-SA"/>
        </w:rPr>
        <w:t>подписано от Страните, а при не</w:t>
      </w:r>
      <w:r w:rsidRPr="00F22F46">
        <w:rPr>
          <w:rFonts w:ascii="Bookman Old Style" w:hAnsi="Bookman Old Style" w:cs="Bookman Old Style"/>
          <w:color w:val="000000"/>
          <w:lang w:val="bg-BG" w:eastAsia="ar-SA"/>
        </w:rPr>
        <w:t>постигане на съгласие – по реда на клаузата за разрешаване на спорове по този Договор.</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Pr>
          <w:rFonts w:ascii="Bookman Old Style" w:hAnsi="Bookman Old Style" w:cs="Bookman Old Style"/>
          <w:b/>
          <w:bCs/>
          <w:color w:val="000000"/>
          <w:lang w:val="bg-BG" w:eastAsia="ar-SA"/>
        </w:rPr>
        <w:t xml:space="preserve">       </w:t>
      </w:r>
      <w:r w:rsidRPr="00F22F46">
        <w:rPr>
          <w:rFonts w:ascii="Bookman Old Style" w:hAnsi="Bookman Old Style" w:cs="Bookman Old Style"/>
          <w:b/>
          <w:bCs/>
          <w:color w:val="000000"/>
          <w:lang w:val="bg-BG" w:eastAsia="ar-SA"/>
        </w:rPr>
        <w:t xml:space="preserve">Чл. </w:t>
      </w:r>
      <w:r>
        <w:rPr>
          <w:rFonts w:ascii="Bookman Old Style" w:hAnsi="Bookman Old Style" w:cs="Bookman Old Style"/>
          <w:b/>
          <w:bCs/>
          <w:color w:val="000000"/>
          <w:lang w:val="bg-BG" w:eastAsia="ar-SA"/>
        </w:rPr>
        <w:t>24</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color w:val="000000"/>
          <w:lang w:val="bg-BG" w:eastAsia="ar-SA"/>
        </w:rPr>
        <w:t>Във вс</w:t>
      </w:r>
      <w:r>
        <w:rPr>
          <w:rFonts w:ascii="Bookman Old Style" w:hAnsi="Bookman Old Style" w:cs="Bookman Old Style"/>
          <w:color w:val="000000"/>
          <w:lang w:val="bg-BG" w:eastAsia="ar-SA"/>
        </w:rPr>
        <w:t>ички случаи на прекратяване на д</w:t>
      </w:r>
      <w:r w:rsidRPr="00F22F46">
        <w:rPr>
          <w:rFonts w:ascii="Bookman Old Style" w:hAnsi="Bookman Old Style" w:cs="Bookman Old Style"/>
          <w:color w:val="000000"/>
          <w:lang w:val="bg-BG" w:eastAsia="ar-SA"/>
        </w:rPr>
        <w:t>оговора, освен при пре</w:t>
      </w:r>
      <w:r>
        <w:rPr>
          <w:rFonts w:ascii="Bookman Old Style" w:hAnsi="Bookman Old Style" w:cs="Bookman Old Style"/>
          <w:color w:val="000000"/>
          <w:lang w:val="bg-BG" w:eastAsia="ar-SA"/>
        </w:rPr>
        <w:t>кратяване на юридическо лице – страна по д</w:t>
      </w:r>
      <w:r w:rsidRPr="00F22F46">
        <w:rPr>
          <w:rFonts w:ascii="Bookman Old Style" w:hAnsi="Bookman Old Style" w:cs="Bookman Old Style"/>
          <w:color w:val="000000"/>
          <w:lang w:val="bg-BG" w:eastAsia="ar-SA"/>
        </w:rPr>
        <w:t>оговора без правоприемство:</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Pr>
          <w:rFonts w:ascii="Bookman Old Style" w:hAnsi="Bookman Old Style" w:cs="Bookman Old Style"/>
          <w:color w:val="000000"/>
          <w:lang w:val="bg-BG" w:eastAsia="ar-SA"/>
        </w:rPr>
        <w:t>1.</w:t>
      </w:r>
      <w:r w:rsidRPr="00F22F46">
        <w:rPr>
          <w:rFonts w:ascii="Bookman Old Style" w:hAnsi="Bookman Old Style" w:cs="Bookman Old Style"/>
          <w:color w:val="000000"/>
          <w:lang w:val="bg-BG" w:eastAsia="ar-SA"/>
        </w:rPr>
        <w:t>Възложителят и Изпълнителят съставят констативен протокол за извършената към момента на прекратяване работа и размера н</w:t>
      </w:r>
      <w:r>
        <w:rPr>
          <w:rFonts w:ascii="Bookman Old Style" w:hAnsi="Bookman Old Style" w:cs="Bookman Old Style"/>
          <w:color w:val="000000"/>
          <w:lang w:val="bg-BG" w:eastAsia="ar-SA"/>
        </w:rPr>
        <w:t>а евентуално дължимите плащания;</w:t>
      </w:r>
      <w:r w:rsidRPr="00F22F46">
        <w:rPr>
          <w:rFonts w:ascii="Bookman Old Style" w:hAnsi="Bookman Old Style" w:cs="Bookman Old Style"/>
          <w:color w:val="000000"/>
          <w:lang w:val="bg-BG" w:eastAsia="ar-SA"/>
        </w:rPr>
        <w:t xml:space="preserve"> и</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2. Изпълнителят се задължава:</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 xml:space="preserve">а) да преустанови предоставянето на </w:t>
      </w:r>
      <w:r>
        <w:rPr>
          <w:rFonts w:ascii="Bookman Old Style" w:hAnsi="Bookman Old Style" w:cs="Bookman Old Style"/>
          <w:color w:val="000000"/>
          <w:lang w:val="bg-BG" w:eastAsia="ar-SA"/>
        </w:rPr>
        <w:t>у</w:t>
      </w:r>
      <w:r w:rsidRPr="00F22F46">
        <w:rPr>
          <w:rFonts w:ascii="Bookman Old Style" w:hAnsi="Bookman Old Style" w:cs="Bookman Old Style"/>
          <w:color w:val="000000"/>
          <w:lang w:val="bg-BG" w:eastAsia="ar-SA"/>
        </w:rPr>
        <w:t xml:space="preserve">слугите, с изключение на такива дейности, каквито може да бъдат необходими и поискани от Възложителя; </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б) да предаде на Възложителя всички</w:t>
      </w:r>
      <w:r>
        <w:rPr>
          <w:rFonts w:ascii="Bookman Old Style" w:hAnsi="Bookman Old Style" w:cs="Bookman Old Style"/>
          <w:color w:val="000000"/>
          <w:lang w:val="bg-BG" w:eastAsia="ar-SA"/>
        </w:rPr>
        <w:t xml:space="preserve"> писмени документи</w:t>
      </w:r>
      <w:r w:rsidRPr="00F22F46">
        <w:rPr>
          <w:rFonts w:ascii="Bookman Old Style" w:hAnsi="Bookman Old Style" w:cs="Bookman Old Style"/>
          <w:color w:val="000000"/>
          <w:lang w:val="bg-BG" w:eastAsia="ar-SA"/>
        </w:rPr>
        <w:t>, изг</w:t>
      </w:r>
      <w:r>
        <w:rPr>
          <w:rFonts w:ascii="Bookman Old Style" w:hAnsi="Bookman Old Style" w:cs="Bookman Old Style"/>
          <w:color w:val="000000"/>
          <w:lang w:val="bg-BG" w:eastAsia="ar-SA"/>
        </w:rPr>
        <w:t>отвени от него в изпълнение на д</w:t>
      </w:r>
      <w:r w:rsidRPr="00F22F46">
        <w:rPr>
          <w:rFonts w:ascii="Bookman Old Style" w:hAnsi="Bookman Old Style" w:cs="Bookman Old Style"/>
          <w:color w:val="000000"/>
          <w:lang w:val="bg-BG" w:eastAsia="ar-SA"/>
        </w:rPr>
        <w:t>оговора до датата на прекратяването; и</w:t>
      </w:r>
    </w:p>
    <w:p w:rsidR="00955B10" w:rsidRPr="00F22F46" w:rsidRDefault="00955B10" w:rsidP="008E2B6B">
      <w:pPr>
        <w:keepLines/>
        <w:suppressAutoHyphens/>
        <w:autoSpaceDE w:val="0"/>
        <w:autoSpaceDN w:val="0"/>
        <w:spacing w:line="276" w:lineRule="auto"/>
        <w:jc w:val="both"/>
        <w:rPr>
          <w:rFonts w:ascii="Bookman Old Style" w:hAnsi="Bookman Old Style" w:cs="Bookman Old Style"/>
          <w:color w:val="000000"/>
          <w:lang w:val="bg-BG" w:eastAsia="ar-SA"/>
        </w:rPr>
      </w:pPr>
      <w:r w:rsidRPr="00F22F46">
        <w:rPr>
          <w:rFonts w:ascii="Bookman Old Style" w:hAnsi="Bookman Old Style" w:cs="Bookman Old Style"/>
          <w:color w:val="000000"/>
          <w:lang w:val="bg-BG" w:eastAsia="ar-SA"/>
        </w:rPr>
        <w:t>в) да върне на Възложителя всички документи и материали, които са собственост на Възложителя и са били предоставени на Изпълнителя във</w:t>
      </w:r>
      <w:r>
        <w:rPr>
          <w:rFonts w:ascii="Bookman Old Style" w:hAnsi="Bookman Old Style" w:cs="Bookman Old Style"/>
          <w:color w:val="000000"/>
          <w:lang w:val="bg-BG" w:eastAsia="ar-SA"/>
        </w:rPr>
        <w:t xml:space="preserve"> връзка с предмета на д</w:t>
      </w:r>
      <w:r w:rsidRPr="00F22F46">
        <w:rPr>
          <w:rFonts w:ascii="Bookman Old Style" w:hAnsi="Bookman Old Style" w:cs="Bookman Old Style"/>
          <w:color w:val="000000"/>
          <w:lang w:val="bg-BG" w:eastAsia="ar-SA"/>
        </w:rPr>
        <w:t>оговора.</w:t>
      </w:r>
    </w:p>
    <w:p w:rsidR="00955B10" w:rsidRPr="00B86AC1" w:rsidRDefault="00955B10" w:rsidP="008E2B6B">
      <w:pPr>
        <w:suppressAutoHyphens/>
        <w:spacing w:line="276" w:lineRule="auto"/>
        <w:jc w:val="both"/>
        <w:rPr>
          <w:rFonts w:ascii="Bookman Old Style" w:eastAsia="ヒラギノ角ゴ Pro W3" w:hAnsi="Bookman Old Style"/>
          <w:color w:val="000000"/>
          <w:lang w:val="ru-RU" w:eastAsia="ar-SA"/>
        </w:rPr>
      </w:pPr>
      <w:r>
        <w:rPr>
          <w:rFonts w:ascii="Bookman Old Style" w:hAnsi="Bookman Old Style" w:cs="Bookman Old Style"/>
          <w:b/>
          <w:bCs/>
          <w:color w:val="000000"/>
          <w:lang w:val="bg-BG" w:eastAsia="ar-SA"/>
        </w:rPr>
        <w:t xml:space="preserve">        Чл. 25. </w:t>
      </w:r>
      <w:r w:rsidRPr="0013774C">
        <w:rPr>
          <w:rFonts w:ascii="Bookman Old Style" w:hAnsi="Bookman Old Style" w:cs="Bookman Old Style"/>
          <w:color w:val="000000"/>
          <w:lang w:val="bg-BG" w:eastAsia="ar-SA"/>
        </w:rPr>
        <w:t>Възложителят може да прекрати предсрочно наст</w:t>
      </w:r>
      <w:r>
        <w:rPr>
          <w:rFonts w:ascii="Bookman Old Style" w:hAnsi="Bookman Old Style" w:cs="Bookman Old Style"/>
          <w:color w:val="000000"/>
          <w:lang w:val="bg-BG" w:eastAsia="ar-SA"/>
        </w:rPr>
        <w:t>о</w:t>
      </w:r>
      <w:r w:rsidRPr="0013774C">
        <w:rPr>
          <w:rFonts w:ascii="Bookman Old Style" w:hAnsi="Bookman Old Style" w:cs="Bookman Old Style"/>
          <w:color w:val="000000"/>
          <w:lang w:val="bg-BG" w:eastAsia="ar-SA"/>
        </w:rPr>
        <w:t>ящия дог</w:t>
      </w:r>
      <w:r>
        <w:rPr>
          <w:rFonts w:ascii="Bookman Old Style" w:hAnsi="Bookman Old Style" w:cs="Bookman Old Style"/>
          <w:color w:val="000000"/>
          <w:lang w:val="bg-BG" w:eastAsia="ar-SA"/>
        </w:rPr>
        <w:t xml:space="preserve">овор, ако </w:t>
      </w:r>
      <w:r w:rsidRPr="00F22F46">
        <w:rPr>
          <w:rFonts w:ascii="Bookman Old Style" w:eastAsia="ヒラギノ角ゴ Pro W3" w:hAnsi="Bookman Old Style" w:cs="Bookman Old Style"/>
          <w:color w:val="000000"/>
          <w:lang w:val="ru-RU" w:eastAsia="ar-SA"/>
        </w:rPr>
        <w:t>са настъпили съществени промени във финансирането на обществената поръчка</w:t>
      </w:r>
      <w:r>
        <w:rPr>
          <w:rFonts w:ascii="Bookman Old Style" w:eastAsia="ヒラギノ角ゴ Pro W3" w:hAnsi="Bookman Old Style" w:cs="Bookman Old Style"/>
          <w:color w:val="000000"/>
          <w:lang w:val="ru-RU" w:eastAsia="ar-SA"/>
        </w:rPr>
        <w:t xml:space="preserve"> </w:t>
      </w:r>
      <w:r w:rsidRPr="00F22F46">
        <w:rPr>
          <w:rFonts w:ascii="Bookman Old Style" w:eastAsia="ヒラギノ角ゴ Pro W3" w:hAnsi="Bookman Old Style" w:cs="Bookman Old Style"/>
          <w:color w:val="000000"/>
          <w:lang w:val="ru-RU" w:eastAsia="ar-SA"/>
        </w:rPr>
        <w:t>-</w:t>
      </w:r>
      <w:r>
        <w:rPr>
          <w:rFonts w:ascii="Bookman Old Style" w:eastAsia="ヒラギノ角ゴ Pro W3" w:hAnsi="Bookman Old Style" w:cs="Bookman Old Style"/>
          <w:color w:val="000000"/>
          <w:lang w:val="ru-RU" w:eastAsia="ar-SA"/>
        </w:rPr>
        <w:t xml:space="preserve"> </w:t>
      </w:r>
      <w:r w:rsidRPr="00F22F46">
        <w:rPr>
          <w:rFonts w:ascii="Bookman Old Style" w:eastAsia="ヒラギノ角ゴ Pro W3" w:hAnsi="Bookman Old Style" w:cs="Bookman Old Style"/>
          <w:color w:val="000000"/>
          <w:lang w:val="ru-RU" w:eastAsia="ar-SA"/>
        </w:rPr>
        <w:t xml:space="preserve">предмет на договора, извън правомощията </w:t>
      </w:r>
      <w:r>
        <w:rPr>
          <w:rFonts w:ascii="Bookman Old Style" w:eastAsia="ヒラギノ角ゴ Pro W3" w:hAnsi="Bookman Old Style" w:cs="Bookman Old Style"/>
          <w:color w:val="000000"/>
          <w:lang w:val="ru-RU" w:eastAsia="ar-SA"/>
        </w:rPr>
        <w:t xml:space="preserve">на Възложителя, които той не е </w:t>
      </w:r>
      <w:r w:rsidRPr="00F22F46">
        <w:rPr>
          <w:rFonts w:ascii="Bookman Old Style" w:eastAsia="ヒラギノ角ゴ Pro W3" w:hAnsi="Bookman Old Style" w:cs="Bookman Old Style"/>
          <w:color w:val="000000"/>
          <w:lang w:val="ru-RU" w:eastAsia="ar-SA"/>
        </w:rPr>
        <w:t>могъл или не е бил длъжен да предвиди или да предотврати - с писмено уведомление, веднага след</w:t>
      </w:r>
      <w:r>
        <w:rPr>
          <w:rFonts w:ascii="Bookman Old Style" w:eastAsia="ヒラギノ角ゴ Pro W3" w:hAnsi="Bookman Old Style" w:cs="Bookman Old Style"/>
          <w:color w:val="000000"/>
          <w:lang w:val="ru-RU" w:eastAsia="ar-SA"/>
        </w:rPr>
        <w:t xml:space="preserve"> настъпване на обстоятелствата. </w:t>
      </w:r>
      <w:proofErr w:type="spellStart"/>
      <w:proofErr w:type="gramStart"/>
      <w:r w:rsidRPr="00F22F46">
        <w:rPr>
          <w:rFonts w:ascii="Bookman Old Style" w:hAnsi="Bookman Old Style" w:cs="Bookman Old Style"/>
          <w:color w:val="000000"/>
          <w:spacing w:val="5"/>
          <w:kern w:val="1"/>
          <w:lang w:eastAsia="ar-SA"/>
        </w:rPr>
        <w:t>Възложителят</w:t>
      </w:r>
      <w:proofErr w:type="spellEnd"/>
      <w:r>
        <w:rPr>
          <w:rFonts w:ascii="Bookman Old Style" w:hAnsi="Bookman Old Style" w:cs="Bookman Old Style"/>
          <w:color w:val="000000"/>
          <w:spacing w:val="5"/>
          <w:kern w:val="1"/>
          <w:lang w:val="bg-BG" w:eastAsia="ar-SA"/>
        </w:rPr>
        <w:t xml:space="preserve"> </w:t>
      </w:r>
      <w:proofErr w:type="spellStart"/>
      <w:r w:rsidRPr="00F22F46">
        <w:rPr>
          <w:rFonts w:ascii="Bookman Old Style" w:hAnsi="Bookman Old Style" w:cs="Bookman Old Style"/>
          <w:color w:val="000000"/>
          <w:spacing w:val="5"/>
          <w:kern w:val="1"/>
          <w:lang w:eastAsia="ar-SA"/>
        </w:rPr>
        <w:t>може</w:t>
      </w:r>
      <w:proofErr w:type="spellEnd"/>
      <w:r>
        <w:rPr>
          <w:rFonts w:ascii="Bookman Old Style" w:hAnsi="Bookman Old Style" w:cs="Bookman Old Style"/>
          <w:color w:val="000000"/>
          <w:spacing w:val="5"/>
          <w:kern w:val="1"/>
          <w:lang w:val="bg-BG" w:eastAsia="ar-SA"/>
        </w:rPr>
        <w:t xml:space="preserve"> </w:t>
      </w:r>
      <w:proofErr w:type="spellStart"/>
      <w:r w:rsidRPr="00F22F46">
        <w:rPr>
          <w:rFonts w:ascii="Bookman Old Style" w:hAnsi="Bookman Old Style" w:cs="Bookman Old Style"/>
          <w:color w:val="000000"/>
          <w:spacing w:val="5"/>
          <w:kern w:val="1"/>
          <w:lang w:eastAsia="ar-SA"/>
        </w:rPr>
        <w:t>да</w:t>
      </w:r>
      <w:proofErr w:type="spellEnd"/>
      <w:r>
        <w:rPr>
          <w:rFonts w:ascii="Bookman Old Style" w:hAnsi="Bookman Old Style" w:cs="Bookman Old Style"/>
          <w:color w:val="000000"/>
          <w:spacing w:val="5"/>
          <w:kern w:val="1"/>
          <w:lang w:val="bg-BG" w:eastAsia="ar-SA"/>
        </w:rPr>
        <w:t xml:space="preserve"> </w:t>
      </w:r>
      <w:proofErr w:type="spellStart"/>
      <w:r w:rsidRPr="00F22F46">
        <w:rPr>
          <w:rFonts w:ascii="Bookman Old Style" w:hAnsi="Bookman Old Style" w:cs="Bookman Old Style"/>
          <w:color w:val="000000"/>
          <w:spacing w:val="5"/>
          <w:kern w:val="1"/>
          <w:lang w:eastAsia="ar-SA"/>
        </w:rPr>
        <w:t>прекрати</w:t>
      </w:r>
      <w:proofErr w:type="spellEnd"/>
      <w:r>
        <w:rPr>
          <w:rFonts w:ascii="Bookman Old Style" w:hAnsi="Bookman Old Style" w:cs="Bookman Old Style"/>
          <w:color w:val="000000"/>
          <w:spacing w:val="5"/>
          <w:kern w:val="1"/>
          <w:lang w:val="bg-BG" w:eastAsia="ar-SA"/>
        </w:rPr>
        <w:t xml:space="preserve"> </w:t>
      </w:r>
      <w:proofErr w:type="spellStart"/>
      <w:r w:rsidRPr="00F22F46">
        <w:rPr>
          <w:rFonts w:ascii="Bookman Old Style" w:hAnsi="Bookman Old Style" w:cs="Bookman Old Style"/>
          <w:color w:val="000000"/>
          <w:spacing w:val="5"/>
          <w:kern w:val="1"/>
          <w:lang w:eastAsia="ar-SA"/>
        </w:rPr>
        <w:t>договора</w:t>
      </w:r>
      <w:proofErr w:type="spellEnd"/>
      <w:r w:rsidRPr="00F22F46">
        <w:rPr>
          <w:rFonts w:ascii="Bookman Old Style" w:hAnsi="Bookman Old Style" w:cs="Bookman Old Style"/>
          <w:color w:val="000000"/>
          <w:spacing w:val="5"/>
          <w:kern w:val="1"/>
          <w:lang w:eastAsia="ar-SA"/>
        </w:rPr>
        <w:t xml:space="preserve">, </w:t>
      </w:r>
      <w:proofErr w:type="spellStart"/>
      <w:r w:rsidRPr="00F22F46">
        <w:rPr>
          <w:rFonts w:ascii="Bookman Old Style" w:hAnsi="Bookman Old Style" w:cs="Bookman Old Style"/>
          <w:color w:val="000000"/>
          <w:spacing w:val="5"/>
          <w:kern w:val="1"/>
          <w:lang w:eastAsia="ar-SA"/>
        </w:rPr>
        <w:t>ако</w:t>
      </w:r>
      <w:proofErr w:type="spellEnd"/>
      <w:r w:rsidRPr="00F22F46">
        <w:rPr>
          <w:rFonts w:ascii="Bookman Old Style" w:hAnsi="Bookman Old Style" w:cs="Bookman Old Style"/>
          <w:color w:val="000000"/>
          <w:spacing w:val="5"/>
          <w:kern w:val="1"/>
          <w:lang w:eastAsia="ar-SA"/>
        </w:rPr>
        <w:t xml:space="preserve"> в </w:t>
      </w:r>
      <w:proofErr w:type="spellStart"/>
      <w:r w:rsidRPr="00F22F46">
        <w:rPr>
          <w:rFonts w:ascii="Bookman Old Style" w:hAnsi="Bookman Old Style" w:cs="Bookman Old Style"/>
          <w:color w:val="000000"/>
          <w:spacing w:val="5"/>
          <w:kern w:val="1"/>
          <w:lang w:eastAsia="ar-SA"/>
        </w:rPr>
        <w:t>резултат</w:t>
      </w:r>
      <w:proofErr w:type="spellEnd"/>
      <w:r>
        <w:rPr>
          <w:rFonts w:ascii="Bookman Old Style" w:hAnsi="Bookman Old Style" w:cs="Bookman Old Style"/>
          <w:color w:val="000000"/>
          <w:spacing w:val="5"/>
          <w:kern w:val="1"/>
          <w:lang w:val="bg-BG" w:eastAsia="ar-SA"/>
        </w:rPr>
        <w:t xml:space="preserve"> </w:t>
      </w:r>
      <w:proofErr w:type="spellStart"/>
      <w:r w:rsidRPr="00F22F46">
        <w:rPr>
          <w:rFonts w:ascii="Bookman Old Style" w:hAnsi="Bookman Old Style" w:cs="Bookman Old Style"/>
          <w:color w:val="000000"/>
          <w:spacing w:val="5"/>
          <w:kern w:val="1"/>
          <w:lang w:eastAsia="ar-SA"/>
        </w:rPr>
        <w:t>на</w:t>
      </w:r>
      <w:proofErr w:type="spellEnd"/>
      <w:r>
        <w:rPr>
          <w:rFonts w:ascii="Bookman Old Style" w:hAnsi="Bookman Old Style" w:cs="Bookman Old Style"/>
          <w:color w:val="000000"/>
          <w:spacing w:val="5"/>
          <w:kern w:val="1"/>
          <w:lang w:val="bg-BG" w:eastAsia="ar-SA"/>
        </w:rPr>
        <w:t xml:space="preserve"> </w:t>
      </w:r>
      <w:proofErr w:type="spellStart"/>
      <w:r w:rsidRPr="00F22F46">
        <w:rPr>
          <w:rFonts w:ascii="Bookman Old Style" w:hAnsi="Bookman Old Style" w:cs="Bookman Old Style"/>
          <w:color w:val="000000"/>
          <w:spacing w:val="5"/>
          <w:kern w:val="1"/>
          <w:lang w:eastAsia="ar-SA"/>
        </w:rPr>
        <w:t>обстоятелства</w:t>
      </w:r>
      <w:proofErr w:type="spellEnd"/>
      <w:r w:rsidRPr="00F22F46">
        <w:rPr>
          <w:rFonts w:ascii="Bookman Old Style" w:hAnsi="Bookman Old Style" w:cs="Bookman Old Style"/>
          <w:color w:val="000000"/>
          <w:spacing w:val="5"/>
          <w:kern w:val="1"/>
          <w:lang w:eastAsia="ar-SA"/>
        </w:rPr>
        <w:t xml:space="preserve">, </w:t>
      </w:r>
      <w:proofErr w:type="spellStart"/>
      <w:r w:rsidRPr="00F22F46">
        <w:rPr>
          <w:rFonts w:ascii="Bookman Old Style" w:hAnsi="Bookman Old Style" w:cs="Bookman Old Style"/>
          <w:color w:val="000000"/>
          <w:spacing w:val="5"/>
          <w:kern w:val="1"/>
          <w:lang w:eastAsia="ar-SA"/>
        </w:rPr>
        <w:t>възникнали</w:t>
      </w:r>
      <w:proofErr w:type="spellEnd"/>
      <w:r>
        <w:rPr>
          <w:rFonts w:ascii="Bookman Old Style" w:hAnsi="Bookman Old Style" w:cs="Bookman Old Style"/>
          <w:color w:val="000000"/>
          <w:spacing w:val="5"/>
          <w:kern w:val="1"/>
          <w:lang w:val="bg-BG" w:eastAsia="ar-SA"/>
        </w:rPr>
        <w:t xml:space="preserve"> </w:t>
      </w:r>
      <w:proofErr w:type="spellStart"/>
      <w:r w:rsidRPr="00F22F46">
        <w:rPr>
          <w:rFonts w:ascii="Bookman Old Style" w:hAnsi="Bookman Old Style" w:cs="Bookman Old Style"/>
          <w:color w:val="000000"/>
          <w:spacing w:val="5"/>
          <w:kern w:val="1"/>
          <w:lang w:eastAsia="ar-SA"/>
        </w:rPr>
        <w:t>след</w:t>
      </w:r>
      <w:proofErr w:type="spellEnd"/>
      <w:r>
        <w:rPr>
          <w:rFonts w:ascii="Bookman Old Style" w:hAnsi="Bookman Old Style" w:cs="Bookman Old Style"/>
          <w:color w:val="000000"/>
          <w:spacing w:val="5"/>
          <w:kern w:val="1"/>
          <w:lang w:val="bg-BG" w:eastAsia="ar-SA"/>
        </w:rPr>
        <w:t xml:space="preserve"> </w:t>
      </w:r>
      <w:proofErr w:type="spellStart"/>
      <w:r w:rsidRPr="00F22F46">
        <w:rPr>
          <w:rFonts w:ascii="Bookman Old Style" w:hAnsi="Bookman Old Style" w:cs="Bookman Old Style"/>
          <w:color w:val="000000"/>
          <w:spacing w:val="5"/>
          <w:kern w:val="1"/>
          <w:lang w:eastAsia="ar-SA"/>
        </w:rPr>
        <w:t>сключването</w:t>
      </w:r>
      <w:proofErr w:type="spellEnd"/>
      <w:r>
        <w:rPr>
          <w:rFonts w:ascii="Bookman Old Style" w:hAnsi="Bookman Old Style" w:cs="Bookman Old Style"/>
          <w:color w:val="000000"/>
          <w:spacing w:val="5"/>
          <w:kern w:val="1"/>
          <w:lang w:val="bg-BG" w:eastAsia="ar-SA"/>
        </w:rPr>
        <w:t xml:space="preserve"> </w:t>
      </w:r>
      <w:proofErr w:type="spellStart"/>
      <w:r w:rsidRPr="00F22F46">
        <w:rPr>
          <w:rFonts w:ascii="Bookman Old Style" w:hAnsi="Bookman Old Style" w:cs="Bookman Old Style"/>
          <w:color w:val="000000"/>
          <w:spacing w:val="5"/>
          <w:kern w:val="1"/>
          <w:lang w:eastAsia="ar-SA"/>
        </w:rPr>
        <w:t>му</w:t>
      </w:r>
      <w:proofErr w:type="spellEnd"/>
      <w:r w:rsidRPr="00F22F46">
        <w:rPr>
          <w:rFonts w:ascii="Bookman Old Style" w:hAnsi="Bookman Old Style" w:cs="Bookman Old Style"/>
          <w:color w:val="000000"/>
          <w:spacing w:val="5"/>
          <w:kern w:val="1"/>
          <w:lang w:eastAsia="ar-SA"/>
        </w:rPr>
        <w:t xml:space="preserve">, </w:t>
      </w:r>
      <w:proofErr w:type="spellStart"/>
      <w:r w:rsidRPr="00F22F46">
        <w:rPr>
          <w:rFonts w:ascii="Bookman Old Style" w:hAnsi="Bookman Old Style" w:cs="Bookman Old Style"/>
          <w:color w:val="000000"/>
          <w:spacing w:val="5"/>
          <w:kern w:val="1"/>
          <w:lang w:eastAsia="ar-SA"/>
        </w:rPr>
        <w:t>не</w:t>
      </w:r>
      <w:proofErr w:type="spellEnd"/>
      <w:r w:rsidRPr="00F22F46">
        <w:rPr>
          <w:rFonts w:ascii="Bookman Old Style" w:hAnsi="Bookman Old Style" w:cs="Bookman Old Style"/>
          <w:color w:val="000000"/>
          <w:spacing w:val="5"/>
          <w:kern w:val="1"/>
          <w:lang w:eastAsia="ar-SA"/>
        </w:rPr>
        <w:t xml:space="preserve"> е в </w:t>
      </w:r>
      <w:proofErr w:type="spellStart"/>
      <w:r w:rsidRPr="00F22F46">
        <w:rPr>
          <w:rFonts w:ascii="Bookman Old Style" w:hAnsi="Bookman Old Style" w:cs="Bookman Old Style"/>
          <w:color w:val="000000"/>
          <w:spacing w:val="5"/>
          <w:kern w:val="1"/>
          <w:lang w:eastAsia="ar-SA"/>
        </w:rPr>
        <w:lastRenderedPageBreak/>
        <w:t>състоян</w:t>
      </w:r>
      <w:r>
        <w:rPr>
          <w:rFonts w:ascii="Bookman Old Style" w:hAnsi="Bookman Old Style" w:cs="Bookman Old Style"/>
          <w:color w:val="000000"/>
          <w:spacing w:val="5"/>
          <w:kern w:val="1"/>
          <w:lang w:eastAsia="ar-SA"/>
        </w:rPr>
        <w:t>ие</w:t>
      </w:r>
      <w:proofErr w:type="spellEnd"/>
      <w:r>
        <w:rPr>
          <w:rFonts w:ascii="Bookman Old Style" w:hAnsi="Bookman Old Style" w:cs="Bookman Old Style"/>
          <w:color w:val="000000"/>
          <w:spacing w:val="5"/>
          <w:kern w:val="1"/>
          <w:lang w:val="bg-BG" w:eastAsia="ar-SA"/>
        </w:rPr>
        <w:t xml:space="preserve"> </w:t>
      </w:r>
      <w:proofErr w:type="spellStart"/>
      <w:r>
        <w:rPr>
          <w:rFonts w:ascii="Bookman Old Style" w:hAnsi="Bookman Old Style" w:cs="Bookman Old Style"/>
          <w:color w:val="000000"/>
          <w:spacing w:val="5"/>
          <w:kern w:val="1"/>
          <w:lang w:eastAsia="ar-SA"/>
        </w:rPr>
        <w:t>да</w:t>
      </w:r>
      <w:proofErr w:type="spellEnd"/>
      <w:r>
        <w:rPr>
          <w:rFonts w:ascii="Bookman Old Style" w:hAnsi="Bookman Old Style" w:cs="Bookman Old Style"/>
          <w:color w:val="000000"/>
          <w:spacing w:val="5"/>
          <w:kern w:val="1"/>
          <w:lang w:val="bg-BG" w:eastAsia="ar-SA"/>
        </w:rPr>
        <w:t xml:space="preserve"> </w:t>
      </w:r>
      <w:proofErr w:type="spellStart"/>
      <w:r>
        <w:rPr>
          <w:rFonts w:ascii="Bookman Old Style" w:hAnsi="Bookman Old Style" w:cs="Bookman Old Style"/>
          <w:color w:val="000000"/>
          <w:spacing w:val="5"/>
          <w:kern w:val="1"/>
          <w:lang w:eastAsia="ar-SA"/>
        </w:rPr>
        <w:t>изпълни</w:t>
      </w:r>
      <w:proofErr w:type="spellEnd"/>
      <w:r>
        <w:rPr>
          <w:rFonts w:ascii="Bookman Old Style" w:hAnsi="Bookman Old Style" w:cs="Bookman Old Style"/>
          <w:color w:val="000000"/>
          <w:spacing w:val="5"/>
          <w:kern w:val="1"/>
          <w:lang w:val="bg-BG" w:eastAsia="ar-SA"/>
        </w:rPr>
        <w:t xml:space="preserve"> </w:t>
      </w:r>
      <w:proofErr w:type="spellStart"/>
      <w:r>
        <w:rPr>
          <w:rFonts w:ascii="Bookman Old Style" w:hAnsi="Bookman Old Style" w:cs="Bookman Old Style"/>
          <w:color w:val="000000"/>
          <w:spacing w:val="5"/>
          <w:kern w:val="1"/>
          <w:lang w:eastAsia="ar-SA"/>
        </w:rPr>
        <w:t>своите</w:t>
      </w:r>
      <w:proofErr w:type="spellEnd"/>
      <w:r>
        <w:rPr>
          <w:rFonts w:ascii="Bookman Old Style" w:hAnsi="Bookman Old Style" w:cs="Bookman Old Style"/>
          <w:color w:val="000000"/>
          <w:spacing w:val="5"/>
          <w:kern w:val="1"/>
          <w:lang w:val="bg-BG" w:eastAsia="ar-SA"/>
        </w:rPr>
        <w:t xml:space="preserve"> </w:t>
      </w:r>
      <w:proofErr w:type="spellStart"/>
      <w:r>
        <w:rPr>
          <w:rFonts w:ascii="Bookman Old Style" w:hAnsi="Bookman Old Style" w:cs="Bookman Old Style"/>
          <w:color w:val="000000"/>
          <w:spacing w:val="5"/>
          <w:kern w:val="1"/>
          <w:lang w:eastAsia="ar-SA"/>
        </w:rPr>
        <w:t>задължения</w:t>
      </w:r>
      <w:proofErr w:type="spellEnd"/>
      <w:r>
        <w:rPr>
          <w:rFonts w:ascii="Bookman Old Style" w:hAnsi="Bookman Old Style" w:cs="Bookman Old Style"/>
          <w:color w:val="000000"/>
          <w:spacing w:val="5"/>
          <w:kern w:val="1"/>
          <w:lang w:val="bg-BG" w:eastAsia="ar-SA"/>
        </w:rPr>
        <w:t xml:space="preserve"> или п</w:t>
      </w:r>
      <w:r w:rsidRPr="00F22F46">
        <w:rPr>
          <w:rFonts w:ascii="Bookman Old Style" w:hAnsi="Bookman Old Style" w:cs="Bookman Old Style"/>
          <w:color w:val="000000"/>
          <w:spacing w:val="5"/>
          <w:kern w:val="1"/>
          <w:lang w:val="ru-RU" w:eastAsia="ar-SA"/>
        </w:rPr>
        <w:t>ри спиране от експлоатация на апаратурата.</w:t>
      </w:r>
      <w:proofErr w:type="gramEnd"/>
    </w:p>
    <w:p w:rsidR="00955B10" w:rsidRPr="00F22F46" w:rsidRDefault="00955B10" w:rsidP="008E2B6B">
      <w:pPr>
        <w:suppressAutoHyphens/>
        <w:spacing w:line="276" w:lineRule="auto"/>
        <w:jc w:val="both"/>
        <w:rPr>
          <w:rFonts w:ascii="Bookman Old Style" w:eastAsia="ヒラギノ角ゴ Pro W3" w:hAnsi="Bookman Old Style" w:cs="Bookman Old Style"/>
          <w:color w:val="000000"/>
          <w:lang w:val="ru-RU" w:eastAsia="ar-SA"/>
        </w:rPr>
      </w:pPr>
      <w:r>
        <w:rPr>
          <w:rFonts w:ascii="Bookman Old Style" w:eastAsia="ヒラギノ角ゴ Pro W3" w:hAnsi="Bookman Old Style" w:cs="Bookman Old Style"/>
          <w:b/>
          <w:bCs/>
          <w:color w:val="000000"/>
          <w:lang w:val="ru-RU" w:eastAsia="ar-SA"/>
        </w:rPr>
        <w:t xml:space="preserve">        Чл. 26.</w:t>
      </w:r>
      <w:r w:rsidRPr="00F22F46">
        <w:rPr>
          <w:rFonts w:ascii="Bookman Old Style" w:hAnsi="Bookman Old Style" w:cs="Bookman Old Style"/>
          <w:b/>
          <w:bCs/>
          <w:color w:val="000000"/>
          <w:lang w:val="bg-BG" w:eastAsia="ar-SA"/>
        </w:rPr>
        <w:t xml:space="preserve">(1) </w:t>
      </w:r>
      <w:r w:rsidRPr="00F22F46">
        <w:rPr>
          <w:rFonts w:ascii="Bookman Old Style" w:eastAsia="ヒラギノ角ゴ Pro W3" w:hAnsi="Bookman Old Style" w:cs="Bookman Old Style"/>
          <w:color w:val="000000"/>
          <w:lang w:val="ru-RU" w:eastAsia="ar-SA"/>
        </w:rPr>
        <w:t>Възложителят може да прекрати договора без предизвестие, когато ИЗПЪЛНИТЕЛЯТ:</w:t>
      </w:r>
    </w:p>
    <w:p w:rsidR="00955B10" w:rsidRPr="00F22F46" w:rsidRDefault="00955B10" w:rsidP="008E2B6B">
      <w:pPr>
        <w:suppressAutoHyphens/>
        <w:spacing w:line="276" w:lineRule="auto"/>
        <w:jc w:val="both"/>
        <w:rPr>
          <w:rFonts w:ascii="Bookman Old Style" w:eastAsia="ヒラギノ角ゴ Pro W3" w:hAnsi="Bookman Old Style" w:cs="Bookman Old Style"/>
          <w:color w:val="000000"/>
          <w:lang w:val="ru-RU" w:eastAsia="ar-SA"/>
        </w:rPr>
      </w:pPr>
      <w:r w:rsidRPr="00F22F46">
        <w:rPr>
          <w:rFonts w:ascii="Bookman Old Style" w:eastAsia="ヒラギノ角ゴ Pro W3" w:hAnsi="Bookman Old Style" w:cs="Bookman Old Style"/>
          <w:color w:val="000000"/>
          <w:lang w:val="ru-RU" w:eastAsia="ar-SA"/>
        </w:rPr>
        <w:t>1. Не отстрани в разумен срок, определен от ВЪЗЛОЖИТЕЛЯ, констатирани недостатъци;</w:t>
      </w:r>
    </w:p>
    <w:p w:rsidR="00955B10" w:rsidRPr="00F22F46" w:rsidRDefault="00955B10" w:rsidP="008E2B6B">
      <w:pPr>
        <w:suppressAutoHyphens/>
        <w:spacing w:line="276" w:lineRule="auto"/>
        <w:jc w:val="both"/>
        <w:rPr>
          <w:rFonts w:ascii="Bookman Old Style" w:eastAsia="ヒラギノ角ゴ Pro W3" w:hAnsi="Bookman Old Style" w:cs="Bookman Old Style"/>
          <w:color w:val="000000"/>
          <w:lang w:val="ru-RU" w:eastAsia="ar-SA"/>
        </w:rPr>
      </w:pPr>
      <w:r w:rsidRPr="00F22F46">
        <w:rPr>
          <w:rFonts w:ascii="Bookman Old Style" w:eastAsia="ヒラギノ角ゴ Pro W3" w:hAnsi="Bookman Old Style" w:cs="Bookman Old Style"/>
          <w:color w:val="000000"/>
          <w:lang w:val="ru-RU" w:eastAsia="ar-SA"/>
        </w:rPr>
        <w:t>2. Не изпълни точно някое от задълженията си по договора;</w:t>
      </w:r>
    </w:p>
    <w:p w:rsidR="00955B10" w:rsidRPr="00F22F46" w:rsidRDefault="00955B10" w:rsidP="008E2B6B">
      <w:pPr>
        <w:suppressAutoHyphens/>
        <w:spacing w:line="276" w:lineRule="auto"/>
        <w:jc w:val="both"/>
        <w:rPr>
          <w:rFonts w:ascii="Bookman Old Style" w:eastAsia="ヒラギノ角ゴ Pro W3" w:hAnsi="Bookman Old Style" w:cs="Bookman Old Style"/>
          <w:color w:val="000000"/>
          <w:lang w:val="ru-RU" w:eastAsia="ar-SA"/>
        </w:rPr>
      </w:pPr>
      <w:r w:rsidRPr="00F22F46">
        <w:rPr>
          <w:rFonts w:ascii="Bookman Old Style" w:eastAsia="ヒラギノ角ゴ Pro W3" w:hAnsi="Bookman Old Style" w:cs="Bookman Old Style"/>
          <w:color w:val="000000"/>
          <w:lang w:val="ru-RU" w:eastAsia="ar-SA"/>
        </w:rPr>
        <w:t>3. Използва подизпълнител, без да е декларирал това в офертата си, или използва подизпълнител, който е различен от този, посочен в офертата му;</w:t>
      </w:r>
    </w:p>
    <w:p w:rsidR="00955B10" w:rsidRDefault="00955B10" w:rsidP="008E2B6B">
      <w:pPr>
        <w:suppressAutoHyphens/>
        <w:spacing w:line="276" w:lineRule="auto"/>
        <w:jc w:val="both"/>
        <w:rPr>
          <w:rFonts w:ascii="Bookman Old Style" w:eastAsia="ヒラギノ角ゴ Pro W3" w:hAnsi="Bookman Old Style"/>
          <w:color w:val="000000"/>
          <w:lang w:val="ru-RU" w:eastAsia="ar-SA"/>
        </w:rPr>
      </w:pPr>
      <w:r>
        <w:rPr>
          <w:rFonts w:ascii="Bookman Old Style" w:eastAsia="ヒラギノ角ゴ Pro W3" w:hAnsi="Bookman Old Style" w:cs="Bookman Old Style"/>
          <w:b/>
          <w:bCs/>
          <w:color w:val="000000"/>
          <w:lang w:val="ru-RU" w:eastAsia="ar-SA"/>
        </w:rPr>
        <w:t xml:space="preserve">        (2</w:t>
      </w:r>
      <w:r w:rsidRPr="00F22F46">
        <w:rPr>
          <w:rFonts w:ascii="Bookman Old Style" w:eastAsia="ヒラギノ角ゴ Pro W3" w:hAnsi="Bookman Old Style" w:cs="Bookman Old Style"/>
          <w:b/>
          <w:bCs/>
          <w:color w:val="000000"/>
          <w:lang w:val="ru-RU" w:eastAsia="ar-SA"/>
        </w:rPr>
        <w:t>)</w:t>
      </w:r>
      <w:r w:rsidRPr="00F22F46">
        <w:rPr>
          <w:rFonts w:ascii="Bookman Old Style" w:eastAsia="ヒラギノ角ゴ Pro W3" w:hAnsi="Bookman Old Style" w:cs="Bookman Old Style"/>
          <w:color w:val="000000"/>
          <w:lang w:val="ru-RU" w:eastAsia="ar-SA"/>
        </w:rPr>
        <w:t xml:space="preserve"> ВЪЗЛОЖИТЕЛЯТ може да прекрати договора едностранно с тридневно предизвестие, без дължими неустойки и обезщетения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955B10" w:rsidRPr="00F22F46" w:rsidRDefault="00955B10" w:rsidP="008E2B6B">
      <w:pPr>
        <w:suppressAutoHyphens/>
        <w:spacing w:line="276" w:lineRule="auto"/>
        <w:jc w:val="both"/>
        <w:rPr>
          <w:rFonts w:ascii="Bookman Old Style" w:eastAsia="ヒラギノ角ゴ Pro W3" w:hAnsi="Bookman Old Style"/>
          <w:color w:val="000000"/>
          <w:lang w:val="ru-RU" w:eastAsia="ar-SA"/>
        </w:rPr>
      </w:pPr>
    </w:p>
    <w:p w:rsidR="00955B10" w:rsidRDefault="00955B10" w:rsidP="008E2B6B">
      <w:pPr>
        <w:keepNext/>
        <w:keepLines/>
        <w:suppressAutoHyphens/>
        <w:spacing w:line="276" w:lineRule="auto"/>
        <w:jc w:val="both"/>
        <w:outlineLvl w:val="1"/>
        <w:rPr>
          <w:rFonts w:ascii="Bookman Old Style" w:hAnsi="Bookman Old Style" w:cs="Bookman Old Style"/>
          <w:b/>
          <w:bCs/>
          <w:color w:val="000000"/>
          <w:lang w:val="bg-BG" w:eastAsia="ar-SA"/>
        </w:rPr>
      </w:pPr>
      <w:r>
        <w:rPr>
          <w:rFonts w:ascii="Bookman Old Style" w:hAnsi="Bookman Old Style" w:cs="Bookman Old Style"/>
          <w:b/>
          <w:bCs/>
          <w:color w:val="000000"/>
          <w:lang w:val="bg-BG" w:eastAsia="ar-SA"/>
        </w:rPr>
        <w:t xml:space="preserve">        VІІІ. </w:t>
      </w:r>
      <w:r w:rsidRPr="00F22F46">
        <w:rPr>
          <w:rFonts w:ascii="Bookman Old Style" w:hAnsi="Bookman Old Style" w:cs="Bookman Old Style"/>
          <w:b/>
          <w:bCs/>
          <w:color w:val="000000"/>
          <w:lang w:val="bg-BG" w:eastAsia="ar-SA"/>
        </w:rPr>
        <w:t>ОБЩИ РАЗПОРЕДБИ</w:t>
      </w:r>
    </w:p>
    <w:p w:rsidR="00955B10" w:rsidRPr="00F22F46" w:rsidRDefault="00955B10" w:rsidP="008E2B6B">
      <w:pPr>
        <w:keepNext/>
        <w:keepLines/>
        <w:suppressAutoHyphens/>
        <w:spacing w:line="276" w:lineRule="auto"/>
        <w:jc w:val="both"/>
        <w:outlineLvl w:val="1"/>
        <w:rPr>
          <w:rFonts w:ascii="Bookman Old Style" w:hAnsi="Bookman Old Style" w:cs="Bookman Old Style"/>
          <w:b/>
          <w:bCs/>
          <w:color w:val="000000"/>
          <w:lang w:val="bg-BG" w:eastAsia="ar-SA"/>
        </w:rPr>
      </w:pP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cs-CZ"/>
        </w:rPr>
      </w:pPr>
      <w:r>
        <w:rPr>
          <w:rFonts w:ascii="Bookman Old Style" w:hAnsi="Bookman Old Style" w:cs="Bookman Old Style"/>
          <w:b/>
          <w:bCs/>
          <w:color w:val="000000"/>
          <w:lang w:val="bg-BG" w:eastAsia="ar-SA"/>
        </w:rPr>
        <w:t xml:space="preserve">        Чл. 27</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noProof/>
          <w:color w:val="000000"/>
          <w:lang w:val="bg-BG" w:eastAsia="cs-CZ"/>
        </w:rPr>
        <w:t xml:space="preserve">При изпълнението на </w:t>
      </w:r>
      <w:r>
        <w:rPr>
          <w:rFonts w:ascii="Bookman Old Style" w:hAnsi="Bookman Old Style" w:cs="Bookman Old Style"/>
          <w:noProof/>
          <w:color w:val="000000"/>
          <w:lang w:val="bg-BG" w:eastAsia="cs-CZ"/>
        </w:rPr>
        <w:t>д</w:t>
      </w:r>
      <w:r w:rsidRPr="00F22F46">
        <w:rPr>
          <w:rFonts w:ascii="Bookman Old Style" w:hAnsi="Bookman Old Style" w:cs="Bookman Old Style"/>
          <w:noProof/>
          <w:color w:val="000000"/>
          <w:lang w:val="bg-BG" w:eastAsia="cs-CZ"/>
        </w:rPr>
        <w:t xml:space="preserve">оговора, Изпълнителят </w:t>
      </w:r>
      <w:r>
        <w:rPr>
          <w:rFonts w:ascii="Bookman Old Style" w:hAnsi="Bookman Old Style" w:cs="Bookman Old Style"/>
          <w:noProof/>
          <w:color w:val="000000"/>
          <w:lang w:val="bg-BG" w:eastAsia="cs-CZ"/>
        </w:rPr>
        <w:t>/и неговите подизпълнители/ е длъжен /са длъжни/ да спазва/т/</w:t>
      </w:r>
      <w:r w:rsidRPr="00F22F46">
        <w:rPr>
          <w:rFonts w:ascii="Bookman Old Style" w:hAnsi="Bookman Old Style" w:cs="Bookman Old Style"/>
          <w:noProof/>
          <w:color w:val="000000"/>
          <w:lang w:val="bg-BG" w:eastAsia="cs-CZ"/>
        </w:rPr>
        <w:t xml:space="preserve"> всички приложими нормативни актове, разпоредби, стандарти и други изисква</w:t>
      </w:r>
      <w:r>
        <w:rPr>
          <w:rFonts w:ascii="Bookman Old Style" w:hAnsi="Bookman Old Style" w:cs="Bookman Old Style"/>
          <w:noProof/>
          <w:color w:val="000000"/>
          <w:lang w:val="bg-BG" w:eastAsia="cs-CZ"/>
        </w:rPr>
        <w:t>ния, свързани с предмета на д</w:t>
      </w:r>
      <w:r w:rsidRPr="00F22F46">
        <w:rPr>
          <w:rFonts w:ascii="Bookman Old Style" w:hAnsi="Bookman Old Style" w:cs="Bookman Old Style"/>
          <w:noProof/>
          <w:color w:val="000000"/>
          <w:lang w:val="bg-BG" w:eastAsia="cs-CZ"/>
        </w:rPr>
        <w:t>оговора, и в частност,</w:t>
      </w:r>
      <w:r>
        <w:rPr>
          <w:rFonts w:ascii="Bookman Old Style" w:hAnsi="Bookman Old Style" w:cs="Bookman Old Style"/>
          <w:noProof/>
          <w:color w:val="000000"/>
          <w:lang w:val="bg-BG" w:eastAsia="cs-CZ"/>
        </w:rPr>
        <w:t xml:space="preserve"> </w:t>
      </w:r>
      <w:r w:rsidRPr="00F22F46">
        <w:rPr>
          <w:rFonts w:ascii="Bookman Old Style" w:hAnsi="Bookman Old Style" w:cs="Bookman Old Style"/>
          <w:noProof/>
          <w:color w:val="000000"/>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955B10" w:rsidRPr="00B86AC1" w:rsidRDefault="00955B10" w:rsidP="008E2B6B">
      <w:pPr>
        <w:spacing w:line="276" w:lineRule="auto"/>
        <w:jc w:val="both"/>
        <w:rPr>
          <w:rFonts w:ascii="Bookman Old Style" w:hAnsi="Bookman Old Style" w:cs="Bookman Old Style"/>
          <w:lang w:val="bg-BG"/>
        </w:rPr>
      </w:pPr>
      <w:r>
        <w:rPr>
          <w:rFonts w:ascii="Bookman Old Style" w:hAnsi="Bookman Old Style" w:cs="Bookman Old Style"/>
          <w:b/>
          <w:bCs/>
          <w:color w:val="000000"/>
          <w:lang w:val="bg-BG" w:eastAsia="ar-SA"/>
        </w:rPr>
        <w:t xml:space="preserve">        Чл. 28.(1) </w:t>
      </w:r>
      <w:r>
        <w:rPr>
          <w:rFonts w:ascii="Bookman Old Style" w:hAnsi="Bookman Old Style" w:cs="Bookman Old Style"/>
          <w:noProof/>
          <w:color w:val="000000"/>
          <w:lang w:val="bg-BG" w:eastAsia="en-GB"/>
        </w:rPr>
        <w:t xml:space="preserve">Настоящият договор може да бъде изменян </w:t>
      </w:r>
      <w:r w:rsidRPr="00F22F46">
        <w:rPr>
          <w:rFonts w:ascii="Bookman Old Style" w:eastAsia="ヒラギノ角ゴ Pro W3" w:hAnsi="Bookman Old Style" w:cs="Bookman Old Style"/>
          <w:color w:val="000000"/>
          <w:lang w:val="ru-RU" w:eastAsia="ar-SA"/>
        </w:rPr>
        <w:t>по изключение, при условията на чл.116 от Закона за обществените поръчки.</w:t>
      </w:r>
      <w:r>
        <w:rPr>
          <w:rFonts w:ascii="Bookman Old Style" w:eastAsia="ヒラギノ角ゴ Pro W3" w:hAnsi="Bookman Old Style" w:cs="Bookman Old Style"/>
          <w:color w:val="000000"/>
          <w:lang w:val="ru-RU" w:eastAsia="ar-SA"/>
        </w:rPr>
        <w:t xml:space="preserve"> </w:t>
      </w:r>
      <w:proofErr w:type="spellStart"/>
      <w:proofErr w:type="gramStart"/>
      <w:r w:rsidRPr="00B86AC1">
        <w:rPr>
          <w:rFonts w:ascii="Bookman Old Style" w:hAnsi="Bookman Old Style" w:cs="Bookman Old Style"/>
        </w:rPr>
        <w:t>Съгласно</w:t>
      </w:r>
      <w:proofErr w:type="spellEnd"/>
      <w:r>
        <w:rPr>
          <w:rFonts w:ascii="Bookman Old Style" w:hAnsi="Bookman Old Style" w:cs="Bookman Old Style"/>
        </w:rPr>
        <w:t xml:space="preserve"> </w:t>
      </w:r>
      <w:r w:rsidRPr="00B86AC1">
        <w:rPr>
          <w:rFonts w:ascii="Bookman Old Style" w:hAnsi="Bookman Old Style" w:cs="Bookman Old Style"/>
        </w:rPr>
        <w:t xml:space="preserve">чл.116, </w:t>
      </w:r>
      <w:proofErr w:type="spellStart"/>
      <w:r w:rsidRPr="00B86AC1">
        <w:rPr>
          <w:rFonts w:ascii="Bookman Old Style" w:hAnsi="Bookman Old Style" w:cs="Bookman Old Style"/>
        </w:rPr>
        <w:t>ал</w:t>
      </w:r>
      <w:proofErr w:type="spellEnd"/>
      <w:r w:rsidRPr="00B86AC1">
        <w:rPr>
          <w:rFonts w:ascii="Bookman Old Style" w:hAnsi="Bookman Old Style" w:cs="Bookman Old Style"/>
        </w:rPr>
        <w:t>.</w:t>
      </w:r>
      <w:proofErr w:type="gramEnd"/>
      <w:r w:rsidRPr="00B86AC1">
        <w:rPr>
          <w:rFonts w:ascii="Bookman Old Style" w:hAnsi="Bookman Old Style" w:cs="Bookman Old Style"/>
        </w:rPr>
        <w:t xml:space="preserve"> 1, т. 1 </w:t>
      </w:r>
      <w:proofErr w:type="spellStart"/>
      <w:r w:rsidRPr="00B86AC1">
        <w:rPr>
          <w:rFonts w:ascii="Bookman Old Style" w:hAnsi="Bookman Old Style" w:cs="Bookman Old Style"/>
        </w:rPr>
        <w:t>от</w:t>
      </w:r>
      <w:proofErr w:type="spellEnd"/>
      <w:r w:rsidRPr="00B86AC1">
        <w:rPr>
          <w:rFonts w:ascii="Bookman Old Style" w:hAnsi="Bookman Old Style" w:cs="Bookman Old Style"/>
        </w:rPr>
        <w:t xml:space="preserve"> ЗОП, </w:t>
      </w:r>
      <w:proofErr w:type="spellStart"/>
      <w:r w:rsidRPr="00B86AC1">
        <w:rPr>
          <w:rFonts w:ascii="Bookman Old Style" w:hAnsi="Bookman Old Style" w:cs="Bookman Old Style"/>
        </w:rPr>
        <w:t>при</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липса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нов</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договор</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със</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същия</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предмет</w:t>
      </w:r>
      <w:proofErr w:type="spellEnd"/>
      <w:r w:rsidRPr="00B86AC1">
        <w:rPr>
          <w:rFonts w:ascii="Bookman Old Style" w:hAnsi="Bookman Old Style" w:cs="Bookman Old Style"/>
        </w:rPr>
        <w:t xml:space="preserve">, </w:t>
      </w:r>
      <w:proofErr w:type="spellStart"/>
      <w:r w:rsidRPr="00B86AC1">
        <w:rPr>
          <w:rFonts w:ascii="Bookman Old Style" w:hAnsi="Bookman Old Style" w:cs="Bookman Old Style"/>
        </w:rPr>
        <w:t>сключен</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по</w:t>
      </w:r>
      <w:proofErr w:type="spellEnd"/>
      <w:r>
        <w:rPr>
          <w:rFonts w:ascii="Bookman Old Style" w:hAnsi="Bookman Old Style" w:cs="Bookman Old Style"/>
        </w:rPr>
        <w:t xml:space="preserve"> </w:t>
      </w:r>
      <w:proofErr w:type="spellStart"/>
      <w:r w:rsidRPr="00B86AC1">
        <w:rPr>
          <w:rFonts w:ascii="Bookman Old Style" w:hAnsi="Bookman Old Style" w:cs="Bookman Old Style"/>
        </w:rPr>
        <w:t>реда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sidRPr="00B86AC1">
        <w:rPr>
          <w:rFonts w:ascii="Bookman Old Style" w:hAnsi="Bookman Old Style" w:cs="Bookman Old Style"/>
        </w:rPr>
        <w:t xml:space="preserve"> ЗОП, </w:t>
      </w:r>
      <w:proofErr w:type="spellStart"/>
      <w:r w:rsidRPr="00B86AC1">
        <w:rPr>
          <w:rFonts w:ascii="Bookman Old Style" w:hAnsi="Bookman Old Style" w:cs="Bookman Old Style"/>
        </w:rPr>
        <w:t>сключеният</w:t>
      </w:r>
      <w:proofErr w:type="spellEnd"/>
      <w:r w:rsidRPr="00B86AC1">
        <w:rPr>
          <w:rFonts w:ascii="Bookman Old Style" w:hAnsi="Bookman Old Style" w:cs="Bookman Old Style"/>
        </w:rPr>
        <w:t xml:space="preserve"> с </w:t>
      </w:r>
      <w:proofErr w:type="spellStart"/>
      <w:r w:rsidRPr="00B86AC1">
        <w:rPr>
          <w:rFonts w:ascii="Bookman Old Style" w:hAnsi="Bookman Old Style" w:cs="Bookman Old Style"/>
        </w:rPr>
        <w:t>участник</w:t>
      </w:r>
      <w:proofErr w:type="spellEnd"/>
      <w:r w:rsidRPr="00B86AC1">
        <w:rPr>
          <w:rFonts w:ascii="Bookman Old Style" w:hAnsi="Bookman Old Style" w:cs="Bookman Old Style"/>
        </w:rPr>
        <w:t xml:space="preserve">, </w:t>
      </w:r>
      <w:proofErr w:type="spellStart"/>
      <w:r w:rsidRPr="00B86AC1">
        <w:rPr>
          <w:rFonts w:ascii="Bookman Old Style" w:hAnsi="Bookman Old Style" w:cs="Bookman Old Style"/>
        </w:rPr>
        <w:t>определен</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за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изпълнител</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договор</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може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продължи</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своето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действие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изцяло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или</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частично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сключването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нов</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договор</w:t>
      </w:r>
      <w:proofErr w:type="spellEnd"/>
      <w:r w:rsidRPr="00B86AC1">
        <w:rPr>
          <w:rFonts w:ascii="Bookman Old Style" w:hAnsi="Bookman Old Style" w:cs="Bookman Old Style"/>
        </w:rPr>
        <w:t xml:space="preserve">, </w:t>
      </w:r>
      <w:proofErr w:type="spellStart"/>
      <w:r w:rsidRPr="00B86AC1">
        <w:rPr>
          <w:rFonts w:ascii="Bookman Old Style" w:hAnsi="Bookman Old Style" w:cs="Bookman Old Style"/>
        </w:rPr>
        <w:t>но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повече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от</w:t>
      </w:r>
      <w:proofErr w:type="spellEnd"/>
      <w:r w:rsidRPr="00B86AC1">
        <w:rPr>
          <w:rFonts w:ascii="Bookman Old Style" w:hAnsi="Bookman Old Style" w:cs="Bookman Old Style"/>
        </w:rPr>
        <w:t xml:space="preserve"> 6 </w:t>
      </w:r>
      <w:proofErr w:type="spellStart"/>
      <w:r w:rsidRPr="00B86AC1">
        <w:rPr>
          <w:rFonts w:ascii="Bookman Old Style" w:hAnsi="Bookman Old Style" w:cs="Bookman Old Style"/>
        </w:rPr>
        <w:t>месеца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чрез</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подписването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допълнително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споразумение</w:t>
      </w:r>
      <w:proofErr w:type="spellEnd"/>
      <w:r w:rsidRPr="00B86AC1">
        <w:rPr>
          <w:rFonts w:ascii="Bookman Old Style" w:hAnsi="Bookman Old Style" w:cs="Bookman Old Style"/>
        </w:rPr>
        <w:t xml:space="preserve">. </w:t>
      </w:r>
      <w:proofErr w:type="spellStart"/>
      <w:r w:rsidRPr="00B86AC1">
        <w:rPr>
          <w:rFonts w:ascii="Bookman Old Style" w:hAnsi="Bookman Old Style" w:cs="Bookman Old Style"/>
        </w:rPr>
        <w:t>Стойността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договора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определя</w:t>
      </w:r>
      <w:proofErr w:type="spellEnd"/>
      <w:r w:rsidRPr="00B86AC1">
        <w:rPr>
          <w:rFonts w:ascii="Bookman Old Style" w:hAnsi="Bookman Old Style" w:cs="Bookman Old Style"/>
        </w:rPr>
        <w:t xml:space="preserve">, </w:t>
      </w:r>
      <w:proofErr w:type="spellStart"/>
      <w:r w:rsidRPr="00B86AC1">
        <w:rPr>
          <w:rFonts w:ascii="Bookman Old Style" w:hAnsi="Bookman Old Style" w:cs="Bookman Old Style"/>
        </w:rPr>
        <w:t>като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предложената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цена</w:t>
      </w:r>
      <w:proofErr w:type="spellEnd"/>
      <w:r w:rsidRPr="00B86AC1">
        <w:rPr>
          <w:rFonts w:ascii="Bookman Old Style" w:hAnsi="Bookman Old Style" w:cs="Bookman Old Style"/>
        </w:rPr>
        <w:t xml:space="preserve"> е </w:t>
      </w:r>
      <w:proofErr w:type="spellStart"/>
      <w:r w:rsidRPr="00B86AC1">
        <w:rPr>
          <w:rFonts w:ascii="Bookman Old Style" w:hAnsi="Bookman Old Style" w:cs="Bookman Old Style"/>
        </w:rPr>
        <w:t>за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изпълнение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поръчказа</w:t>
      </w:r>
      <w:proofErr w:type="spellEnd"/>
      <w:r w:rsidRPr="00B86AC1">
        <w:rPr>
          <w:rFonts w:ascii="Bookman Old Style" w:hAnsi="Bookman Old Style" w:cs="Bookman Old Style"/>
        </w:rPr>
        <w:t xml:space="preserve"> 24 </w:t>
      </w:r>
      <w:proofErr w:type="spellStart"/>
      <w:r w:rsidRPr="00B86AC1">
        <w:rPr>
          <w:rFonts w:ascii="Bookman Old Style" w:hAnsi="Bookman Old Style" w:cs="Bookman Old Style"/>
        </w:rPr>
        <w:t>месеца</w:t>
      </w:r>
      <w:proofErr w:type="spellEnd"/>
      <w:r w:rsidRPr="00B86AC1">
        <w:rPr>
          <w:rFonts w:ascii="Bookman Old Style" w:hAnsi="Bookman Old Style" w:cs="Bookman Old Style"/>
        </w:rPr>
        <w:t xml:space="preserve">, </w:t>
      </w:r>
      <w:proofErr w:type="spellStart"/>
      <w:r w:rsidRPr="00B86AC1">
        <w:rPr>
          <w:rFonts w:ascii="Bookman Old Style" w:hAnsi="Bookman Old Style" w:cs="Bookman Old Style"/>
        </w:rPr>
        <w:t>но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тази</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стойност</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може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увеличи</w:t>
      </w:r>
      <w:proofErr w:type="spellEnd"/>
      <w:r w:rsidRPr="00B86AC1">
        <w:rPr>
          <w:rFonts w:ascii="Bookman Old Style" w:hAnsi="Bookman Old Style" w:cs="Bookman Old Style"/>
        </w:rPr>
        <w:t xml:space="preserve"> с </w:t>
      </w:r>
      <w:proofErr w:type="spellStart"/>
      <w:r w:rsidRPr="00B86AC1">
        <w:rPr>
          <w:rFonts w:ascii="Bookman Old Style" w:hAnsi="Bookman Old Style" w:cs="Bookman Old Style"/>
        </w:rPr>
        <w:t>до</w:t>
      </w:r>
      <w:proofErr w:type="spellEnd"/>
      <w:r w:rsidRPr="00B86AC1">
        <w:rPr>
          <w:rFonts w:ascii="Bookman Old Style" w:hAnsi="Bookman Old Style" w:cs="Bookman Old Style"/>
        </w:rPr>
        <w:t xml:space="preserve"> 50% </w:t>
      </w:r>
      <w:proofErr w:type="spellStart"/>
      <w:r w:rsidRPr="00B86AC1">
        <w:rPr>
          <w:rFonts w:ascii="Bookman Old Style" w:hAnsi="Bookman Old Style" w:cs="Bookman Old Style"/>
        </w:rPr>
        <w:t>за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обезпечаване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изпълнението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договора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предвидената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опция</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за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изменението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му</w:t>
      </w:r>
      <w:proofErr w:type="spellEnd"/>
      <w:r w:rsidRPr="00B86AC1">
        <w:rPr>
          <w:rFonts w:ascii="Bookman Old Style" w:hAnsi="Bookman Old Style" w:cs="Bookman Old Style"/>
        </w:rPr>
        <w:t xml:space="preserve">, </w:t>
      </w:r>
      <w:proofErr w:type="spellStart"/>
      <w:r w:rsidRPr="00B86AC1">
        <w:rPr>
          <w:rFonts w:ascii="Bookman Old Style" w:hAnsi="Bookman Old Style" w:cs="Bookman Old Style"/>
        </w:rPr>
        <w:t>като</w:t>
      </w:r>
      <w:proofErr w:type="spellEnd"/>
      <w:r>
        <w:rPr>
          <w:rFonts w:ascii="Bookman Old Style" w:hAnsi="Bookman Old Style" w:cs="Bookman Old Style"/>
          <w:lang w:val="bg-BG"/>
        </w:rPr>
        <w:t xml:space="preserve"> </w:t>
      </w:r>
      <w:proofErr w:type="spellStart"/>
      <w:r>
        <w:rPr>
          <w:rFonts w:ascii="Bookman Old Style" w:hAnsi="Bookman Old Style" w:cs="Bookman Old Style"/>
        </w:rPr>
        <w:t>по</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този</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начин</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формира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максималната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стойност</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договора</w:t>
      </w:r>
      <w:proofErr w:type="spellEnd"/>
      <w:r w:rsidRPr="00B86AC1">
        <w:rPr>
          <w:rFonts w:ascii="Bookman Old Style" w:hAnsi="Bookman Old Style" w:cs="Bookman Old Style"/>
        </w:rPr>
        <w:t xml:space="preserve">. </w:t>
      </w:r>
      <w:proofErr w:type="spellStart"/>
      <w:proofErr w:type="gramStart"/>
      <w:r w:rsidRPr="00B86AC1">
        <w:rPr>
          <w:rFonts w:ascii="Bookman Old Style" w:hAnsi="Bookman Old Style" w:cs="Bookman Old Style"/>
        </w:rPr>
        <w:t>Оферираните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цени</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фиксирани</w:t>
      </w:r>
      <w:proofErr w:type="spellEnd"/>
      <w:r w:rsidRPr="00B86AC1">
        <w:rPr>
          <w:rFonts w:ascii="Bookman Old Style" w:hAnsi="Bookman Old Style" w:cs="Bookman Old Style"/>
        </w:rPr>
        <w:t xml:space="preserve"> и </w:t>
      </w:r>
      <w:proofErr w:type="spellStart"/>
      <w:r w:rsidRPr="00B86AC1">
        <w:rPr>
          <w:rFonts w:ascii="Bookman Old Style" w:hAnsi="Bookman Old Style" w:cs="Bookman Old Style"/>
        </w:rPr>
        <w:t>не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подлежат</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промяна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за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срока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действие</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на</w:t>
      </w:r>
      <w:proofErr w:type="spellEnd"/>
      <w:r>
        <w:rPr>
          <w:rFonts w:ascii="Bookman Old Style" w:hAnsi="Bookman Old Style" w:cs="Bookman Old Style"/>
          <w:lang w:val="bg-BG"/>
        </w:rPr>
        <w:t xml:space="preserve"> </w:t>
      </w:r>
      <w:proofErr w:type="spellStart"/>
      <w:r w:rsidRPr="00B86AC1">
        <w:rPr>
          <w:rFonts w:ascii="Bookman Old Style" w:hAnsi="Bookman Old Style" w:cs="Bookman Old Style"/>
        </w:rPr>
        <w:t>договора</w:t>
      </w:r>
      <w:proofErr w:type="spellEnd"/>
      <w:r w:rsidRPr="00B86AC1">
        <w:rPr>
          <w:rFonts w:ascii="Bookman Old Style" w:hAnsi="Bookman Old Style" w:cs="Bookman Old Style"/>
        </w:rPr>
        <w:t>.</w:t>
      </w:r>
      <w:proofErr w:type="gramEnd"/>
    </w:p>
    <w:p w:rsidR="00955B10" w:rsidRPr="00F22F46" w:rsidRDefault="00955B10" w:rsidP="008E2B6B">
      <w:pPr>
        <w:suppressAutoHyphens/>
        <w:spacing w:line="276" w:lineRule="auto"/>
        <w:jc w:val="both"/>
        <w:rPr>
          <w:rFonts w:ascii="Bookman Old Style" w:eastAsia="ヒラギノ角ゴ Pro W3" w:hAnsi="Bookman Old Style" w:cs="Bookman Old Style"/>
          <w:lang w:val="ru-RU" w:eastAsia="ar-SA"/>
        </w:rPr>
      </w:pPr>
      <w:r>
        <w:rPr>
          <w:rFonts w:ascii="Bookman Old Style" w:eastAsia="ヒラギノ角ゴ Pro W3" w:hAnsi="Bookman Old Style" w:cs="Bookman Old Style"/>
          <w:b/>
          <w:bCs/>
          <w:lang w:val="bg-BG" w:eastAsia="ar-SA"/>
        </w:rPr>
        <w:t xml:space="preserve">         </w:t>
      </w:r>
      <w:r w:rsidRPr="00F22F46">
        <w:rPr>
          <w:rFonts w:ascii="Bookman Old Style" w:eastAsia="ヒラギノ角ゴ Pro W3" w:hAnsi="Bookman Old Style" w:cs="Bookman Old Style"/>
          <w:b/>
          <w:bCs/>
          <w:lang w:val="bg-BG" w:eastAsia="ar-SA"/>
        </w:rPr>
        <w:t>(</w:t>
      </w:r>
      <w:r>
        <w:rPr>
          <w:rFonts w:ascii="Bookman Old Style" w:eastAsia="ヒラギノ角ゴ Pro W3" w:hAnsi="Bookman Old Style" w:cs="Bookman Old Style"/>
          <w:b/>
          <w:bCs/>
          <w:lang w:val="bg-BG" w:eastAsia="ar-SA"/>
        </w:rPr>
        <w:t>2</w:t>
      </w:r>
      <w:r w:rsidRPr="00F22F46">
        <w:rPr>
          <w:rFonts w:ascii="Bookman Old Style" w:eastAsia="ヒラギノ角ゴ Pro W3" w:hAnsi="Bookman Old Style" w:cs="Bookman Old Style"/>
          <w:b/>
          <w:bCs/>
          <w:lang w:val="bg-BG" w:eastAsia="ar-SA"/>
        </w:rPr>
        <w:t>)</w:t>
      </w:r>
      <w:r w:rsidRPr="00F22F46">
        <w:rPr>
          <w:rFonts w:ascii="Bookman Old Style" w:eastAsia="ヒラギノ角ゴ Pro W3" w:hAnsi="Bookman Old Style" w:cs="Bookman Old Style"/>
          <w:lang w:val="ru-RU" w:eastAsia="ar-SA"/>
        </w:rPr>
        <w:t xml:space="preserve"> Изменение на сключен договор за обществена поръчка се допуска и във връзка с доброволна намаляване на цените по желание на </w:t>
      </w:r>
      <w:r w:rsidRPr="00F22F46">
        <w:rPr>
          <w:rFonts w:ascii="Bookman Old Style" w:eastAsia="ヒラギノ角ゴ Pro W3" w:hAnsi="Bookman Old Style" w:cs="Bookman Old Style"/>
          <w:lang w:val="ru-RU" w:eastAsia="ar-SA"/>
        </w:rPr>
        <w:lastRenderedPageBreak/>
        <w:t xml:space="preserve">Изпълнителя, изменението става чрез подписването на допълнително споразумение. </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color w:val="000000"/>
          <w:lang w:val="bg-BG" w:eastAsia="ar-SA"/>
        </w:rPr>
        <w:t xml:space="preserve">        Чл. 29</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noProof/>
          <w:color w:val="000000"/>
          <w:lang w:val="bg-BG" w:eastAsia="en-GB"/>
        </w:rPr>
        <w:t>Изпълнителят няма право да дава публични изявления и съобщения, да разкрива или разгласява каквато и да е информация, която е полу</w:t>
      </w:r>
      <w:r>
        <w:rPr>
          <w:rFonts w:ascii="Bookman Old Style" w:hAnsi="Bookman Old Style" w:cs="Bookman Old Style"/>
          <w:noProof/>
          <w:color w:val="000000"/>
          <w:lang w:val="bg-BG" w:eastAsia="en-GB"/>
        </w:rPr>
        <w:t>чил във връзка с извършване на у</w:t>
      </w:r>
      <w:r w:rsidRPr="00F22F46">
        <w:rPr>
          <w:rFonts w:ascii="Bookman Old Style" w:hAnsi="Bookman Old Style" w:cs="Bookman Old Style"/>
          <w:noProof/>
          <w:color w:val="000000"/>
          <w:lang w:val="bg-BG" w:eastAsia="en-GB"/>
        </w:rPr>
        <w:t>слугите, предмет на този Договор, независимо дали е въз основа на данни и материали на Възложителяили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color w:val="000000"/>
          <w:lang w:val="bg-BG" w:eastAsia="ar-SA"/>
        </w:rPr>
        <w:t xml:space="preserve">        Чл. 30</w:t>
      </w:r>
      <w:r w:rsidRPr="00F22F46">
        <w:rPr>
          <w:rFonts w:ascii="Bookman Old Style" w:hAnsi="Bookman Old Style" w:cs="Bookman Old Style"/>
          <w:b/>
          <w:bCs/>
          <w:color w:val="000000"/>
          <w:lang w:val="bg-BG" w:eastAsia="ar-SA"/>
        </w:rPr>
        <w:t xml:space="preserve">. </w:t>
      </w:r>
      <w:r>
        <w:rPr>
          <w:rFonts w:ascii="Bookman Old Style" w:hAnsi="Bookman Old Style" w:cs="Bookman Old Style"/>
          <w:noProof/>
          <w:color w:val="000000"/>
          <w:lang w:val="bg-BG" w:eastAsia="en-GB"/>
        </w:rPr>
        <w:t>Този д</w:t>
      </w:r>
      <w:r w:rsidRPr="00F22F46">
        <w:rPr>
          <w:rFonts w:ascii="Bookman Old Style" w:hAnsi="Bookman Old Style" w:cs="Bookman Old Style"/>
          <w:noProof/>
          <w:color w:val="000000"/>
          <w:lang w:val="bg-BG" w:eastAsia="en-GB"/>
        </w:rPr>
        <w:t>оговор може да бъде изменян само с допълнителни споразумения, изготвени в писм</w:t>
      </w:r>
      <w:r>
        <w:rPr>
          <w:rFonts w:ascii="Bookman Old Style" w:hAnsi="Bookman Old Style" w:cs="Bookman Old Style"/>
          <w:noProof/>
          <w:color w:val="000000"/>
          <w:lang w:val="bg-BG" w:eastAsia="en-GB"/>
        </w:rPr>
        <w:t>ена форма и подписани от двете с</w:t>
      </w:r>
      <w:r w:rsidRPr="00F22F46">
        <w:rPr>
          <w:rFonts w:ascii="Bookman Old Style" w:hAnsi="Bookman Old Style" w:cs="Bookman Old Style"/>
          <w:noProof/>
          <w:color w:val="000000"/>
          <w:lang w:val="bg-BG" w:eastAsia="en-GB"/>
        </w:rPr>
        <w:t>трани, в съответствие с изис</w:t>
      </w:r>
      <w:r>
        <w:rPr>
          <w:rFonts w:ascii="Bookman Old Style" w:hAnsi="Bookman Old Style" w:cs="Bookman Old Style"/>
          <w:noProof/>
          <w:color w:val="000000"/>
          <w:lang w:val="bg-BG" w:eastAsia="en-GB"/>
        </w:rPr>
        <w:t xml:space="preserve">кванията и ограниченията на ЗОП, и условията на нстоящия договор. </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color w:val="000000"/>
          <w:lang w:val="bg-BG" w:eastAsia="ar-SA"/>
        </w:rPr>
        <w:t xml:space="preserve">       Чл. 31.</w:t>
      </w:r>
      <w:r w:rsidRPr="00F22F46">
        <w:rPr>
          <w:rFonts w:ascii="Bookman Old Style" w:hAnsi="Bookman Old Style" w:cs="Bookman Old Style"/>
          <w:b/>
          <w:bCs/>
          <w:color w:val="000000"/>
          <w:lang w:val="bg-BG" w:eastAsia="ar-SA"/>
        </w:rPr>
        <w:t xml:space="preserve">(1) </w:t>
      </w:r>
      <w:r>
        <w:rPr>
          <w:rFonts w:ascii="Bookman Old Style" w:hAnsi="Bookman Old Style" w:cs="Bookman Old Style"/>
          <w:noProof/>
          <w:color w:val="000000"/>
          <w:lang w:val="bg-BG" w:eastAsia="en-GB"/>
        </w:rPr>
        <w:t>Никоя от с</w:t>
      </w:r>
      <w:r w:rsidRPr="00F22F46">
        <w:rPr>
          <w:rFonts w:ascii="Bookman Old Style" w:hAnsi="Bookman Old Style" w:cs="Bookman Old Style"/>
          <w:noProof/>
          <w:color w:val="000000"/>
          <w:lang w:val="bg-BG" w:eastAsia="en-GB"/>
        </w:rPr>
        <w:t xml:space="preserve">траните по този </w:t>
      </w:r>
      <w:r>
        <w:rPr>
          <w:rFonts w:ascii="Bookman Old Style" w:hAnsi="Bookman Old Style" w:cs="Bookman Old Style"/>
          <w:noProof/>
          <w:color w:val="000000"/>
          <w:lang w:val="bg-BG" w:eastAsia="en-GB"/>
        </w:rPr>
        <w:t>д</w:t>
      </w:r>
      <w:r w:rsidRPr="00F22F46">
        <w:rPr>
          <w:rFonts w:ascii="Bookman Old Style" w:hAnsi="Bookman Old Style" w:cs="Bookman Old Style"/>
          <w:noProof/>
          <w:color w:val="000000"/>
          <w:lang w:val="bg-BG" w:eastAsia="en-GB"/>
        </w:rPr>
        <w:t xml:space="preserve">оговор не отговаря за неизпълнение, причинено от непреодолима сила. За целите на този </w:t>
      </w:r>
      <w:r>
        <w:rPr>
          <w:rFonts w:ascii="Bookman Old Style" w:hAnsi="Bookman Old Style" w:cs="Bookman Old Style"/>
          <w:noProof/>
          <w:color w:val="000000"/>
          <w:lang w:val="bg-BG" w:eastAsia="en-GB"/>
        </w:rPr>
        <w:t>д</w:t>
      </w:r>
      <w:r w:rsidRPr="00F22F46">
        <w:rPr>
          <w:rFonts w:ascii="Bookman Old Style" w:hAnsi="Bookman Old Style" w:cs="Bookman Old Style"/>
          <w:noProof/>
          <w:color w:val="000000"/>
          <w:lang w:val="bg-BG" w:eastAsia="en-GB"/>
        </w:rPr>
        <w:t>оговор, „непреодолима сила“ има значението на това понятие по смисъла на чл.306, ал.2 от Търговския закон.</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noProof/>
          <w:color w:val="000000"/>
          <w:lang w:val="bg-BG" w:eastAsia="en-GB"/>
        </w:rPr>
        <w:t xml:space="preserve">        </w:t>
      </w:r>
      <w:r w:rsidRPr="00F22F46">
        <w:rPr>
          <w:rFonts w:ascii="Bookman Old Style" w:hAnsi="Bookman Old Style" w:cs="Bookman Old Style"/>
          <w:b/>
          <w:bCs/>
          <w:noProof/>
          <w:color w:val="000000"/>
          <w:lang w:val="bg-BG" w:eastAsia="en-GB"/>
        </w:rPr>
        <w:t>(2)</w:t>
      </w:r>
      <w:r w:rsidRPr="00F22F46">
        <w:rPr>
          <w:rFonts w:ascii="Bookman Old Style" w:hAnsi="Bookman Old Style" w:cs="Bookman Old Style"/>
          <w:noProof/>
          <w:color w:val="000000"/>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noProof/>
          <w:color w:val="000000"/>
          <w:lang w:val="bg-BG" w:eastAsia="en-GB"/>
        </w:rPr>
        <w:t xml:space="preserve">        </w:t>
      </w:r>
      <w:r w:rsidRPr="00F22F46">
        <w:rPr>
          <w:rFonts w:ascii="Bookman Old Style" w:hAnsi="Bookman Old Style" w:cs="Bookman Old Style"/>
          <w:b/>
          <w:bCs/>
          <w:noProof/>
          <w:color w:val="000000"/>
          <w:lang w:val="bg-BG" w:eastAsia="en-GB"/>
        </w:rPr>
        <w:t>(3)</w:t>
      </w:r>
      <w:r w:rsidRPr="00F22F46">
        <w:rPr>
          <w:rFonts w:ascii="Bookman Old Style" w:hAnsi="Bookman Old Style" w:cs="Bookman Old Style"/>
          <w:noProof/>
          <w:color w:val="000000"/>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дни от настъпването на непреодолимата сила, като посочи в какво се състои непреодолимата сила и възможните после</w:t>
      </w:r>
      <w:r>
        <w:rPr>
          <w:rFonts w:ascii="Bookman Old Style" w:hAnsi="Bookman Old Style" w:cs="Bookman Old Style"/>
          <w:noProof/>
          <w:color w:val="000000"/>
          <w:lang w:val="bg-BG" w:eastAsia="en-GB"/>
        </w:rPr>
        <w:t>дици от нея за изпълнението на д</w:t>
      </w:r>
      <w:r w:rsidRPr="00F22F46">
        <w:rPr>
          <w:rFonts w:ascii="Bookman Old Style" w:hAnsi="Bookman Old Style" w:cs="Bookman Old Style"/>
          <w:noProof/>
          <w:color w:val="000000"/>
          <w:lang w:val="bg-BG" w:eastAsia="en-GB"/>
        </w:rPr>
        <w:t>оговора. При неуведомяване се дължи обезщетение за настъпилите от това вреди.</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noProof/>
          <w:color w:val="000000"/>
          <w:lang w:val="bg-BG" w:eastAsia="en-GB"/>
        </w:rPr>
        <w:t xml:space="preserve">        </w:t>
      </w:r>
      <w:r w:rsidRPr="00F22F46">
        <w:rPr>
          <w:rFonts w:ascii="Bookman Old Style" w:hAnsi="Bookman Old Style" w:cs="Bookman Old Style"/>
          <w:b/>
          <w:bCs/>
          <w:noProof/>
          <w:color w:val="000000"/>
          <w:lang w:val="bg-BG" w:eastAsia="en-GB"/>
        </w:rPr>
        <w:t>(4)</w:t>
      </w:r>
      <w:r>
        <w:rPr>
          <w:rFonts w:ascii="Bookman Old Style" w:hAnsi="Bookman Old Style" w:cs="Bookman Old Style"/>
          <w:noProof/>
          <w:color w:val="000000"/>
          <w:lang w:val="en-US" w:eastAsia="en-GB"/>
        </w:rPr>
        <w:t xml:space="preserve"> </w:t>
      </w:r>
      <w:r w:rsidRPr="00F22F46">
        <w:rPr>
          <w:rFonts w:ascii="Bookman Old Style" w:hAnsi="Bookman Old Style" w:cs="Bookman Old Style"/>
          <w:noProof/>
          <w:color w:val="000000"/>
          <w:lang w:val="bg-BG" w:eastAsia="en-GB"/>
        </w:rPr>
        <w:t>Докато трае непреодолимата сила, изпълнението на задълженията на свързаните с тях насрещни задължения се спира.</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color w:val="000000"/>
          <w:lang w:val="bg-BG" w:eastAsia="ar-SA"/>
        </w:rPr>
        <w:t xml:space="preserve">        Чл. 32</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noProof/>
          <w:color w:val="000000"/>
          <w:lang w:val="bg-BG" w:eastAsia="en-GB"/>
        </w:rPr>
        <w:t xml:space="preserve">В случай, че някоя от клаузите на този </w:t>
      </w:r>
      <w:r>
        <w:rPr>
          <w:rFonts w:ascii="Bookman Old Style" w:hAnsi="Bookman Old Style" w:cs="Bookman Old Style"/>
          <w:noProof/>
          <w:color w:val="000000"/>
          <w:lang w:val="bg-BG" w:eastAsia="en-GB"/>
        </w:rPr>
        <w:t>д</w:t>
      </w:r>
      <w:r w:rsidRPr="00F22F46">
        <w:rPr>
          <w:rFonts w:ascii="Bookman Old Style" w:hAnsi="Bookman Old Style" w:cs="Bookman Old Style"/>
          <w:noProof/>
          <w:color w:val="000000"/>
          <w:lang w:val="bg-BG" w:eastAsia="en-GB"/>
        </w:rPr>
        <w:t>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color w:val="000000"/>
          <w:lang w:val="bg-BG" w:eastAsia="ar-SA"/>
        </w:rPr>
        <w:t xml:space="preserve">        Чл. 33.</w:t>
      </w:r>
      <w:r w:rsidRPr="00F22F46">
        <w:rPr>
          <w:rFonts w:ascii="Bookman Old Style" w:hAnsi="Bookman Old Style" w:cs="Bookman Old Style"/>
          <w:b/>
          <w:bCs/>
          <w:noProof/>
          <w:color w:val="000000"/>
          <w:lang w:val="bg-BG" w:eastAsia="en-GB"/>
        </w:rPr>
        <w:t>(1)</w:t>
      </w:r>
      <w:r w:rsidRPr="00F22F46">
        <w:rPr>
          <w:rFonts w:ascii="Bookman Old Style" w:hAnsi="Bookman Old Style" w:cs="Bookman Old Style"/>
          <w:noProof/>
          <w:color w:val="000000"/>
          <w:lang w:val="bg-BG" w:eastAsia="en-GB"/>
        </w:rPr>
        <w:t xml:space="preserve"> Всички уведомления между </w:t>
      </w:r>
      <w:r>
        <w:rPr>
          <w:rFonts w:ascii="Bookman Old Style" w:hAnsi="Bookman Old Style" w:cs="Bookman Old Style"/>
          <w:noProof/>
          <w:color w:val="000000"/>
          <w:lang w:val="bg-BG" w:eastAsia="en-GB"/>
        </w:rPr>
        <w:t>с</w:t>
      </w:r>
      <w:r w:rsidRPr="00F22F46">
        <w:rPr>
          <w:rFonts w:ascii="Bookman Old Style" w:hAnsi="Bookman Old Style" w:cs="Bookman Old Style"/>
          <w:noProof/>
          <w:color w:val="000000"/>
          <w:lang w:val="bg-BG" w:eastAsia="en-GB"/>
        </w:rPr>
        <w:t xml:space="preserve">траните във връзка с този </w:t>
      </w:r>
      <w:r>
        <w:rPr>
          <w:rFonts w:ascii="Bookman Old Style" w:hAnsi="Bookman Old Style" w:cs="Bookman Old Style"/>
          <w:noProof/>
          <w:color w:val="000000"/>
          <w:lang w:val="bg-BG" w:eastAsia="en-GB"/>
        </w:rPr>
        <w:t>д</w:t>
      </w:r>
      <w:r w:rsidRPr="00F22F46">
        <w:rPr>
          <w:rFonts w:ascii="Bookman Old Style" w:hAnsi="Bookman Old Style" w:cs="Bookman Old Style"/>
          <w:noProof/>
          <w:color w:val="000000"/>
          <w:lang w:val="bg-BG" w:eastAsia="en-GB"/>
        </w:rPr>
        <w:t>оговор се извършват в писмена форма и могат да се предават лично или чрез препоръчано писмо, по куриер, по факс, електронна поща.</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noProof/>
          <w:color w:val="000000"/>
          <w:lang w:val="bg-BG" w:eastAsia="en-GB"/>
        </w:rPr>
        <w:t xml:space="preserve">        </w:t>
      </w:r>
      <w:r w:rsidRPr="00F22F46">
        <w:rPr>
          <w:rFonts w:ascii="Bookman Old Style" w:hAnsi="Bookman Old Style" w:cs="Bookman Old Style"/>
          <w:b/>
          <w:bCs/>
          <w:noProof/>
          <w:color w:val="000000"/>
          <w:lang w:val="bg-BG" w:eastAsia="en-GB"/>
        </w:rPr>
        <w:t>(2)</w:t>
      </w:r>
      <w:r w:rsidRPr="00F22F46">
        <w:rPr>
          <w:rFonts w:ascii="Bookman Old Style" w:hAnsi="Bookman Old Style" w:cs="Bookman Old Style"/>
          <w:noProof/>
          <w:color w:val="000000"/>
          <w:lang w:val="bg-BG" w:eastAsia="en-GB"/>
        </w:rPr>
        <w:t xml:space="preserve"> За целите на този Договор данните и лицата за контакт на </w:t>
      </w:r>
      <w:r>
        <w:rPr>
          <w:rFonts w:ascii="Bookman Old Style" w:hAnsi="Bookman Old Style" w:cs="Bookman Old Style"/>
          <w:noProof/>
          <w:color w:val="000000"/>
          <w:lang w:val="bg-BG" w:eastAsia="en-GB"/>
        </w:rPr>
        <w:t>с</w:t>
      </w:r>
      <w:r w:rsidRPr="00F22F46">
        <w:rPr>
          <w:rFonts w:ascii="Bookman Old Style" w:hAnsi="Bookman Old Style" w:cs="Bookman Old Style"/>
          <w:noProof/>
          <w:color w:val="000000"/>
          <w:lang w:val="bg-BG" w:eastAsia="en-GB"/>
        </w:rPr>
        <w:t>траните са, както следва:</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1. За ВЪЗЛОЖИТЕЛЯ:</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 xml:space="preserve">Адрес за кореспонденция: гр. </w:t>
      </w:r>
      <w:r>
        <w:rPr>
          <w:rFonts w:ascii="Bookman Old Style" w:hAnsi="Bookman Old Style" w:cs="Bookman Old Style"/>
          <w:noProof/>
          <w:color w:val="000000"/>
          <w:lang w:val="bg-BG" w:eastAsia="en-GB"/>
        </w:rPr>
        <w:t>Стара Загора</w:t>
      </w:r>
      <w:r w:rsidRPr="00F22F46">
        <w:rPr>
          <w:rFonts w:ascii="Bookman Old Style" w:hAnsi="Bookman Old Style" w:cs="Bookman Old Style"/>
          <w:noProof/>
          <w:color w:val="000000"/>
          <w:lang w:val="bg-BG" w:eastAsia="en-GB"/>
        </w:rPr>
        <w:t xml:space="preserve">, ул. </w:t>
      </w:r>
      <w:r>
        <w:rPr>
          <w:rFonts w:ascii="Bookman Old Style" w:hAnsi="Bookman Old Style" w:cs="Bookman Old Style"/>
          <w:noProof/>
          <w:color w:val="000000"/>
          <w:lang w:val="bg-BG" w:eastAsia="en-GB"/>
        </w:rPr>
        <w:t>„Столетов“  № 2</w:t>
      </w:r>
    </w:p>
    <w:p w:rsidR="00955B10"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 xml:space="preserve">Тел.: </w:t>
      </w:r>
      <w:r>
        <w:rPr>
          <w:rFonts w:ascii="Bookman Old Style" w:hAnsi="Bookman Old Style" w:cs="Bookman Old Style"/>
          <w:noProof/>
          <w:color w:val="000000"/>
          <w:lang w:val="bg-BG" w:eastAsia="en-GB"/>
        </w:rPr>
        <w:t xml:space="preserve">0889 431908 – </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 xml:space="preserve">Факс: </w:t>
      </w:r>
      <w:r>
        <w:rPr>
          <w:rFonts w:ascii="Bookman Old Style" w:hAnsi="Bookman Old Style" w:cs="Bookman Old Style"/>
          <w:noProof/>
          <w:color w:val="000000"/>
          <w:lang w:val="bg-BG" w:eastAsia="en-GB"/>
        </w:rPr>
        <w:t xml:space="preserve"> 042 601 125</w:t>
      </w:r>
    </w:p>
    <w:p w:rsidR="00955B10" w:rsidRPr="00D050F5" w:rsidRDefault="00955B10" w:rsidP="008E2B6B">
      <w:pPr>
        <w:suppressAutoHyphens/>
        <w:spacing w:line="276" w:lineRule="auto"/>
        <w:jc w:val="both"/>
        <w:rPr>
          <w:rFonts w:ascii="Bookman Old Style" w:hAnsi="Bookman Old Style" w:cs="Bookman Old Style"/>
          <w:noProof/>
          <w:color w:val="000000"/>
          <w:lang w:val="en-US" w:eastAsia="en-GB"/>
        </w:rPr>
      </w:pPr>
      <w:r w:rsidRPr="00F22F46">
        <w:rPr>
          <w:rFonts w:ascii="Bookman Old Style" w:hAnsi="Bookman Old Style" w:cs="Bookman Old Style"/>
          <w:noProof/>
          <w:color w:val="000000"/>
          <w:lang w:val="bg-BG" w:eastAsia="en-GB"/>
        </w:rPr>
        <w:lastRenderedPageBreak/>
        <w:t xml:space="preserve">e-mail: </w:t>
      </w:r>
      <w:r>
        <w:rPr>
          <w:rFonts w:ascii="Bookman Old Style" w:hAnsi="Bookman Old Style" w:cs="Bookman Old Style"/>
          <w:noProof/>
          <w:color w:val="000000"/>
          <w:lang w:val="en-US" w:eastAsia="en-GB"/>
        </w:rPr>
        <w:t>mbalad_sz_zop@mail.bg</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 xml:space="preserve">Лице за контакт: </w:t>
      </w:r>
      <w:r>
        <w:rPr>
          <w:rFonts w:ascii="Bookman Old Style" w:hAnsi="Bookman Old Style" w:cs="Bookman Old Style"/>
          <w:noProof/>
          <w:color w:val="000000"/>
          <w:lang w:val="bg-BG" w:eastAsia="en-GB"/>
        </w:rPr>
        <w:t>Инж. Пламен Чувиков</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 xml:space="preserve">2. За ИЗПЪЛНИТЕЛЯ: </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Адрес за кореспонденция: ………………….</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Тел.: ………………………………………….</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Факс: …………………………………………</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e-mail: ………………………………………..</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Лице за контакт: ………………………………………….</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noProof/>
          <w:color w:val="000000"/>
          <w:lang w:val="bg-BG" w:eastAsia="en-GB"/>
        </w:rPr>
        <w:t xml:space="preserve">        </w:t>
      </w:r>
      <w:r w:rsidRPr="00F22F46">
        <w:rPr>
          <w:rFonts w:ascii="Bookman Old Style" w:hAnsi="Bookman Old Style" w:cs="Bookman Old Style"/>
          <w:b/>
          <w:bCs/>
          <w:noProof/>
          <w:color w:val="000000"/>
          <w:lang w:val="bg-BG" w:eastAsia="en-GB"/>
        </w:rPr>
        <w:t>(3)</w:t>
      </w:r>
      <w:r w:rsidRPr="00F22F46">
        <w:rPr>
          <w:rFonts w:ascii="Bookman Old Style" w:hAnsi="Bookman Old Style" w:cs="Bookman Old Style"/>
          <w:noProof/>
          <w:color w:val="000000"/>
          <w:lang w:val="bg-BG" w:eastAsia="en-GB"/>
        </w:rPr>
        <w:t xml:space="preserve"> За дата на уведомлението се счита:</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1. датата на предаването – при лично предаване на уведомлението;</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2. датата на пощенското клеймо на обратната разписка – при изпращане по пощата;</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sidRPr="00F22F46">
        <w:rPr>
          <w:rFonts w:ascii="Bookman Old Style" w:hAnsi="Bookman Old Style" w:cs="Bookman Old Style"/>
          <w:noProof/>
          <w:color w:val="000000"/>
          <w:lang w:val="bg-BG" w:eastAsia="en-GB"/>
        </w:rPr>
        <w:t>3. датата на доставка, отбелязана върху куриерската разписка – при изпращане по куриер;</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noProof/>
          <w:color w:val="000000"/>
          <w:lang w:val="bg-BG" w:eastAsia="en-GB"/>
        </w:rPr>
        <w:t>4</w:t>
      </w:r>
      <w:r w:rsidRPr="00F22F46">
        <w:rPr>
          <w:rFonts w:ascii="Bookman Old Style" w:hAnsi="Bookman Old Style" w:cs="Bookman Old Style"/>
          <w:noProof/>
          <w:color w:val="000000"/>
          <w:lang w:val="bg-BG" w:eastAsia="en-GB"/>
        </w:rPr>
        <w:t>. датата на приемането – при изпращане по факс;</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noProof/>
          <w:color w:val="000000"/>
          <w:lang w:val="bg-BG" w:eastAsia="en-GB"/>
        </w:rPr>
        <w:t>5</w:t>
      </w:r>
      <w:r w:rsidRPr="00F22F46">
        <w:rPr>
          <w:rFonts w:ascii="Bookman Old Style" w:hAnsi="Bookman Old Style" w:cs="Bookman Old Style"/>
          <w:noProof/>
          <w:color w:val="000000"/>
          <w:lang w:val="bg-BG" w:eastAsia="en-GB"/>
        </w:rPr>
        <w:t xml:space="preserve">. датата на получаване – при изпращане по електронна поща. </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noProof/>
          <w:color w:val="000000"/>
          <w:lang w:val="bg-BG" w:eastAsia="en-GB"/>
        </w:rPr>
        <w:t xml:space="preserve">       </w:t>
      </w:r>
      <w:r w:rsidRPr="00F22F46">
        <w:rPr>
          <w:rFonts w:ascii="Bookman Old Style" w:hAnsi="Bookman Old Style" w:cs="Bookman Old Style"/>
          <w:b/>
          <w:bCs/>
          <w:noProof/>
          <w:color w:val="000000"/>
          <w:lang w:val="bg-BG" w:eastAsia="en-GB"/>
        </w:rPr>
        <w:t>(4)</w:t>
      </w:r>
      <w:r w:rsidRPr="00F22F46">
        <w:rPr>
          <w:rFonts w:ascii="Bookman Old Style" w:hAnsi="Bookman Old Style" w:cs="Bookman Old Style"/>
          <w:noProof/>
          <w:color w:val="000000"/>
          <w:lang w:val="bg-BG" w:eastAsia="en-GB"/>
        </w:rPr>
        <w:t xml:space="preserve"> При промяна на посочените адреси, телефони и други</w:t>
      </w:r>
      <w:r>
        <w:rPr>
          <w:rFonts w:ascii="Bookman Old Style" w:hAnsi="Bookman Old Style" w:cs="Bookman Old Style"/>
          <w:noProof/>
          <w:color w:val="000000"/>
          <w:lang w:val="bg-BG" w:eastAsia="en-GB"/>
        </w:rPr>
        <w:t xml:space="preserve"> данни за контакт, съответната с</w:t>
      </w:r>
      <w:r w:rsidRPr="00F22F46">
        <w:rPr>
          <w:rFonts w:ascii="Bookman Old Style" w:hAnsi="Bookman Old Style" w:cs="Bookman Old Style"/>
          <w:noProof/>
          <w:color w:val="000000"/>
          <w:lang w:val="bg-BG" w:eastAsia="en-GB"/>
        </w:rPr>
        <w:t>трана е длъжна да уведоми д</w:t>
      </w:r>
      <w:r>
        <w:rPr>
          <w:rFonts w:ascii="Bookman Old Style" w:hAnsi="Bookman Old Style" w:cs="Bookman Old Style"/>
          <w:noProof/>
          <w:color w:val="000000"/>
          <w:lang w:val="bg-BG" w:eastAsia="en-GB"/>
        </w:rPr>
        <w:t>ругата в писмен вид в срок до 3</w:t>
      </w:r>
      <w:r w:rsidRPr="00F22F46">
        <w:rPr>
          <w:rFonts w:ascii="Bookman Old Style" w:hAnsi="Bookman Old Style" w:cs="Bookman Old Style"/>
          <w:noProof/>
          <w:color w:val="000000"/>
          <w:lang w:val="bg-BG" w:eastAsia="en-GB"/>
        </w:rPr>
        <w:t xml:space="preserve"> (</w:t>
      </w:r>
      <w:r>
        <w:rPr>
          <w:rFonts w:ascii="Bookman Old Style" w:hAnsi="Bookman Old Style" w:cs="Bookman Old Style"/>
          <w:noProof/>
          <w:color w:val="000000"/>
          <w:lang w:val="bg-BG" w:eastAsia="en-GB"/>
        </w:rPr>
        <w:t>три</w:t>
      </w:r>
      <w:r w:rsidRPr="00F22F46">
        <w:rPr>
          <w:rFonts w:ascii="Bookman Old Style" w:hAnsi="Bookman Old Style" w:cs="Bookman Old Style"/>
          <w:noProof/>
          <w:color w:val="000000"/>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w:t>
      </w:r>
      <w:r>
        <w:rPr>
          <w:rFonts w:ascii="Bookman Old Style" w:hAnsi="Bookman Old Style" w:cs="Bookman Old Style"/>
          <w:noProof/>
          <w:color w:val="000000"/>
          <w:lang w:val="bg-BG" w:eastAsia="en-GB"/>
        </w:rPr>
        <w:t xml:space="preserve"> на посочените лица за контакт.</w:t>
      </w:r>
    </w:p>
    <w:p w:rsidR="00955B10" w:rsidRPr="00F22F46" w:rsidRDefault="00955B10" w:rsidP="008E2B6B">
      <w:pPr>
        <w:suppressAutoHyphens/>
        <w:spacing w:line="276" w:lineRule="auto"/>
        <w:jc w:val="both"/>
        <w:rPr>
          <w:rFonts w:ascii="Bookman Old Style" w:eastAsia="ヒラギノ角ゴ Pro W3" w:hAnsi="Bookman Old Style"/>
          <w:color w:val="000000"/>
          <w:lang w:val="ru-RU" w:eastAsia="ar-SA"/>
        </w:rPr>
      </w:pPr>
      <w:r>
        <w:rPr>
          <w:rFonts w:ascii="Bookman Old Style" w:hAnsi="Bookman Old Style" w:cs="Bookman Old Style"/>
          <w:b/>
          <w:bCs/>
          <w:color w:val="000000"/>
          <w:lang w:val="bg-BG" w:eastAsia="ar-SA"/>
        </w:rPr>
        <w:t xml:space="preserve">       Чл. 34</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noProof/>
          <w:color w:val="000000"/>
          <w:lang w:val="bg-BG" w:eastAsia="en-GB"/>
        </w:rPr>
        <w:t>За неуредените в този Договор въпроси се прилагат разпоредбите на действащото българско законодателство.</w:t>
      </w:r>
    </w:p>
    <w:p w:rsidR="00955B10" w:rsidRPr="00F22F46" w:rsidRDefault="00955B10" w:rsidP="008E2B6B">
      <w:pPr>
        <w:suppressAutoHyphens/>
        <w:spacing w:line="276" w:lineRule="auto"/>
        <w:jc w:val="both"/>
        <w:rPr>
          <w:rFonts w:ascii="Bookman Old Style" w:hAnsi="Bookman Old Style" w:cs="Bookman Old Style"/>
          <w:noProof/>
          <w:color w:val="000000"/>
          <w:lang w:val="bg-BG" w:eastAsia="en-GB"/>
        </w:rPr>
      </w:pPr>
      <w:r>
        <w:rPr>
          <w:rFonts w:ascii="Bookman Old Style" w:hAnsi="Bookman Old Style" w:cs="Bookman Old Style"/>
          <w:b/>
          <w:bCs/>
          <w:color w:val="000000"/>
          <w:lang w:val="bg-BG" w:eastAsia="ar-SA"/>
        </w:rPr>
        <w:t xml:space="preserve">       Чл. 35</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noProof/>
          <w:color w:val="000000"/>
          <w:lang w:val="bg-BG" w:eastAsia="en-GB"/>
        </w:rPr>
        <w:t>Вс</w:t>
      </w:r>
      <w:r>
        <w:rPr>
          <w:rFonts w:ascii="Bookman Old Style" w:hAnsi="Bookman Old Style" w:cs="Bookman Old Style"/>
          <w:noProof/>
          <w:color w:val="000000"/>
          <w:lang w:val="bg-BG" w:eastAsia="en-GB"/>
        </w:rPr>
        <w:t>ички спорове, породени от този д</w:t>
      </w:r>
      <w:r w:rsidRPr="00F22F46">
        <w:rPr>
          <w:rFonts w:ascii="Bookman Old Style" w:hAnsi="Bookman Old Style" w:cs="Bookman Old Style"/>
          <w:noProof/>
          <w:color w:val="000000"/>
          <w:lang w:val="bg-BG" w:eastAsia="en-GB"/>
        </w:rPr>
        <w:t>оговор или отнасящи се до него, включително споровете, породени или отнасящи се до неговото тълкуване, недействителнос</w:t>
      </w:r>
      <w:r>
        <w:rPr>
          <w:rFonts w:ascii="Bookman Old Style" w:hAnsi="Bookman Old Style" w:cs="Bookman Old Style"/>
          <w:noProof/>
          <w:color w:val="000000"/>
          <w:lang w:val="bg-BG" w:eastAsia="en-GB"/>
        </w:rPr>
        <w:t>т, изпълнение или прекратяване ще се уреждат между с</w:t>
      </w:r>
      <w:r w:rsidRPr="00F22F46">
        <w:rPr>
          <w:rFonts w:ascii="Bookman Old Style" w:hAnsi="Bookman Old Style" w:cs="Bookman Old Style"/>
          <w:noProof/>
          <w:color w:val="000000"/>
          <w:lang w:val="bg-BG" w:eastAsia="en-GB"/>
        </w:rPr>
        <w:t xml:space="preserve">траните чрез преговори, а при непостигане на съгласие – спорът ще се отнася за решаване от компетентния български съд. </w:t>
      </w:r>
    </w:p>
    <w:p w:rsidR="00955B10" w:rsidRPr="00F22F46" w:rsidRDefault="00955B10" w:rsidP="008E2B6B">
      <w:pPr>
        <w:suppressAutoHyphens/>
        <w:spacing w:line="276" w:lineRule="auto"/>
        <w:ind w:firstLine="708"/>
        <w:jc w:val="both"/>
        <w:rPr>
          <w:rFonts w:ascii="Bookman Old Style" w:hAnsi="Bookman Old Style" w:cs="Bookman Old Style"/>
          <w:noProof/>
          <w:color w:val="000000"/>
          <w:lang w:val="bg-BG" w:eastAsia="en-GB"/>
        </w:rPr>
      </w:pPr>
      <w:proofErr w:type="spellStart"/>
      <w:proofErr w:type="gramStart"/>
      <w:r w:rsidRPr="00F22F46">
        <w:rPr>
          <w:rFonts w:ascii="Bookman Old Style" w:eastAsia="ヒラギノ角ゴ Pro W3" w:hAnsi="Bookman Old Style" w:cs="Bookman Old Style"/>
          <w:color w:val="000000"/>
          <w:lang w:val="en-AU" w:eastAsia="ar-SA"/>
        </w:rPr>
        <w:t>Настоящият</w:t>
      </w:r>
      <w:proofErr w:type="spellEnd"/>
      <w:r>
        <w:rPr>
          <w:rFonts w:ascii="Bookman Old Style" w:eastAsia="ヒラギノ角ゴ Pro W3" w:hAnsi="Bookman Old Style" w:cs="Bookman Old Style"/>
          <w:color w:val="000000"/>
          <w:lang w:val="bg-BG" w:eastAsia="ar-SA"/>
        </w:rPr>
        <w:t xml:space="preserve"> </w:t>
      </w:r>
      <w:proofErr w:type="spellStart"/>
      <w:r w:rsidRPr="00F22F46">
        <w:rPr>
          <w:rFonts w:ascii="Bookman Old Style" w:eastAsia="ヒラギノ角ゴ Pro W3" w:hAnsi="Bookman Old Style" w:cs="Bookman Old Style"/>
          <w:color w:val="000000"/>
          <w:lang w:val="en-AU" w:eastAsia="ar-SA"/>
        </w:rPr>
        <w:t>договор</w:t>
      </w:r>
      <w:proofErr w:type="spellEnd"/>
      <w:r>
        <w:rPr>
          <w:rFonts w:ascii="Bookman Old Style" w:eastAsia="ヒラギノ角ゴ Pro W3" w:hAnsi="Bookman Old Style" w:cs="Bookman Old Style"/>
          <w:color w:val="000000"/>
          <w:lang w:val="bg-BG" w:eastAsia="ar-SA"/>
        </w:rPr>
        <w:t xml:space="preserve"> </w:t>
      </w:r>
      <w:proofErr w:type="spellStart"/>
      <w:r w:rsidRPr="00F22F46">
        <w:rPr>
          <w:rFonts w:ascii="Bookman Old Style" w:eastAsia="ヒラギノ角ゴ Pro W3" w:hAnsi="Bookman Old Style" w:cs="Bookman Old Style"/>
          <w:color w:val="000000"/>
          <w:lang w:val="en-AU" w:eastAsia="ar-SA"/>
        </w:rPr>
        <w:t>се</w:t>
      </w:r>
      <w:proofErr w:type="spellEnd"/>
      <w:r>
        <w:rPr>
          <w:rFonts w:ascii="Bookman Old Style" w:eastAsia="ヒラギノ角ゴ Pro W3" w:hAnsi="Bookman Old Style" w:cs="Bookman Old Style"/>
          <w:color w:val="000000"/>
          <w:lang w:val="bg-BG" w:eastAsia="ar-SA"/>
        </w:rPr>
        <w:t xml:space="preserve"> </w:t>
      </w:r>
      <w:proofErr w:type="spellStart"/>
      <w:r w:rsidRPr="00F22F46">
        <w:rPr>
          <w:rFonts w:ascii="Bookman Old Style" w:eastAsia="ヒラギノ角ゴ Pro W3" w:hAnsi="Bookman Old Style" w:cs="Bookman Old Style"/>
          <w:color w:val="000000"/>
          <w:lang w:val="en-AU" w:eastAsia="ar-SA"/>
        </w:rPr>
        <w:t>сключи</w:t>
      </w:r>
      <w:proofErr w:type="spellEnd"/>
      <w:r w:rsidRPr="00F22F46">
        <w:rPr>
          <w:rFonts w:ascii="Bookman Old Style" w:eastAsia="ヒラギノ角ゴ Pro W3" w:hAnsi="Bookman Old Style" w:cs="Bookman Old Style"/>
          <w:color w:val="000000"/>
          <w:lang w:val="en-AU" w:eastAsia="ar-SA"/>
        </w:rPr>
        <w:t xml:space="preserve"> в </w:t>
      </w:r>
      <w:r w:rsidRPr="00873777">
        <w:rPr>
          <w:rFonts w:ascii="Bookman Old Style" w:eastAsia="ヒラギノ角ゴ Pro W3" w:hAnsi="Bookman Old Style" w:cs="Bookman Old Style"/>
          <w:lang w:val="bg-BG" w:eastAsia="ar-SA"/>
        </w:rPr>
        <w:t>два</w:t>
      </w:r>
      <w:r w:rsidRPr="00265035">
        <w:rPr>
          <w:rFonts w:ascii="Bookman Old Style" w:eastAsia="ヒラギノ角ゴ Pro W3" w:hAnsi="Bookman Old Style" w:cs="Bookman Old Style"/>
          <w:color w:val="FF0000"/>
          <w:lang w:val="bg-BG" w:eastAsia="ar-SA"/>
        </w:rPr>
        <w:t xml:space="preserve"> </w:t>
      </w:r>
      <w:proofErr w:type="spellStart"/>
      <w:r w:rsidRPr="00F22F46">
        <w:rPr>
          <w:rFonts w:ascii="Bookman Old Style" w:eastAsia="ヒラギノ角ゴ Pro W3" w:hAnsi="Bookman Old Style" w:cs="Bookman Old Style"/>
          <w:color w:val="000000"/>
          <w:lang w:val="en-AU" w:eastAsia="ar-SA"/>
        </w:rPr>
        <w:t>еднообразни</w:t>
      </w:r>
      <w:proofErr w:type="spellEnd"/>
      <w:r>
        <w:rPr>
          <w:rFonts w:ascii="Bookman Old Style" w:eastAsia="ヒラギノ角ゴ Pro W3" w:hAnsi="Bookman Old Style" w:cs="Bookman Old Style"/>
          <w:color w:val="000000"/>
          <w:lang w:val="bg-BG" w:eastAsia="ar-SA"/>
        </w:rPr>
        <w:t xml:space="preserve"> </w:t>
      </w:r>
      <w:proofErr w:type="spellStart"/>
      <w:r w:rsidRPr="00F22F46">
        <w:rPr>
          <w:rFonts w:ascii="Bookman Old Style" w:eastAsia="ヒラギノ角ゴ Pro W3" w:hAnsi="Bookman Old Style" w:cs="Bookman Old Style"/>
          <w:color w:val="000000"/>
          <w:lang w:val="en-AU" w:eastAsia="ar-SA"/>
        </w:rPr>
        <w:t>екземпляра</w:t>
      </w:r>
      <w:proofErr w:type="spellEnd"/>
      <w:r w:rsidRPr="00F22F46">
        <w:rPr>
          <w:rFonts w:ascii="Bookman Old Style" w:eastAsia="ヒラギノ角ゴ Pro W3" w:hAnsi="Bookman Old Style" w:cs="Bookman Old Style"/>
          <w:color w:val="000000"/>
          <w:lang w:val="en-AU" w:eastAsia="ar-SA"/>
        </w:rPr>
        <w:t xml:space="preserve"> </w:t>
      </w:r>
      <w:r>
        <w:rPr>
          <w:rFonts w:ascii="Bookman Old Style" w:eastAsia="ヒラギノ角ゴ Pro W3" w:hAnsi="Bookman Old Style" w:cs="Bookman Old Style"/>
          <w:color w:val="000000"/>
          <w:lang w:val="en-AU" w:eastAsia="ar-SA"/>
        </w:rPr>
        <w:t>–</w:t>
      </w:r>
      <w:r w:rsidRPr="00F22F46">
        <w:rPr>
          <w:rFonts w:ascii="Bookman Old Style" w:eastAsia="ヒラギノ角ゴ Pro W3" w:hAnsi="Bookman Old Style" w:cs="Bookman Old Style"/>
          <w:color w:val="000000"/>
          <w:lang w:val="en-AU" w:eastAsia="ar-SA"/>
        </w:rPr>
        <w:t xml:space="preserve"> </w:t>
      </w:r>
      <w:proofErr w:type="spellStart"/>
      <w:r w:rsidRPr="00F22F46">
        <w:rPr>
          <w:rFonts w:ascii="Bookman Old Style" w:eastAsia="ヒラギノ角ゴ Pro W3" w:hAnsi="Bookman Old Style" w:cs="Bookman Old Style"/>
          <w:color w:val="000000"/>
          <w:lang w:val="en-AU" w:eastAsia="ar-SA"/>
        </w:rPr>
        <w:t>един</w:t>
      </w:r>
      <w:proofErr w:type="spellEnd"/>
      <w:r>
        <w:rPr>
          <w:rFonts w:ascii="Bookman Old Style" w:eastAsia="ヒラギノ角ゴ Pro W3" w:hAnsi="Bookman Old Style" w:cs="Bookman Old Style"/>
          <w:color w:val="000000"/>
          <w:lang w:val="bg-BG" w:eastAsia="ar-SA"/>
        </w:rPr>
        <w:t xml:space="preserve"> </w:t>
      </w:r>
      <w:proofErr w:type="spellStart"/>
      <w:r w:rsidRPr="00F22F46">
        <w:rPr>
          <w:rFonts w:ascii="Bookman Old Style" w:eastAsia="ヒラギノ角ゴ Pro W3" w:hAnsi="Bookman Old Style" w:cs="Bookman Old Style"/>
          <w:color w:val="000000"/>
          <w:lang w:val="en-AU" w:eastAsia="ar-SA"/>
        </w:rPr>
        <w:t>за</w:t>
      </w:r>
      <w:proofErr w:type="spellEnd"/>
      <w:r w:rsidRPr="00F22F46">
        <w:rPr>
          <w:rFonts w:ascii="Bookman Old Style" w:eastAsia="ヒラギノ角ゴ Pro W3" w:hAnsi="Bookman Old Style" w:cs="Bookman Old Style"/>
          <w:color w:val="000000"/>
          <w:lang w:val="en-AU" w:eastAsia="ar-SA"/>
        </w:rPr>
        <w:t xml:space="preserve"> ИЗПЪЛНИТЕЛЯ и </w:t>
      </w:r>
      <w:r w:rsidRPr="00873777">
        <w:rPr>
          <w:rFonts w:ascii="Bookman Old Style" w:eastAsia="ヒラギノ角ゴ Pro W3" w:hAnsi="Bookman Old Style" w:cs="Bookman Old Style"/>
          <w:lang w:val="bg-BG" w:eastAsia="ar-SA"/>
        </w:rPr>
        <w:t>един</w:t>
      </w:r>
      <w:r>
        <w:rPr>
          <w:rFonts w:ascii="Bookman Old Style" w:eastAsia="ヒラギノ角ゴ Pro W3" w:hAnsi="Bookman Old Style" w:cs="Bookman Old Style"/>
          <w:color w:val="FF0000"/>
          <w:lang w:val="bg-BG" w:eastAsia="ar-SA"/>
        </w:rPr>
        <w:t xml:space="preserve"> </w:t>
      </w:r>
      <w:proofErr w:type="spellStart"/>
      <w:r w:rsidRPr="00F22F46">
        <w:rPr>
          <w:rFonts w:ascii="Bookman Old Style" w:eastAsia="ヒラギノ角ゴ Pro W3" w:hAnsi="Bookman Old Style" w:cs="Bookman Old Style"/>
          <w:color w:val="000000"/>
          <w:lang w:val="en-AU" w:eastAsia="ar-SA"/>
        </w:rPr>
        <w:t>за</w:t>
      </w:r>
      <w:proofErr w:type="spellEnd"/>
      <w:r w:rsidRPr="00F22F46">
        <w:rPr>
          <w:rFonts w:ascii="Bookman Old Style" w:eastAsia="ヒラギノ角ゴ Pro W3" w:hAnsi="Bookman Old Style" w:cs="Bookman Old Style"/>
          <w:color w:val="000000"/>
          <w:lang w:val="en-AU" w:eastAsia="ar-SA"/>
        </w:rPr>
        <w:t xml:space="preserve"> ВЪЗЛОЖИТЕЛЯ</w:t>
      </w:r>
      <w:r>
        <w:rPr>
          <w:rFonts w:ascii="Bookman Old Style" w:eastAsia="ヒラギノ角ゴ Pro W3" w:hAnsi="Bookman Old Style" w:cs="Bookman Old Style"/>
          <w:color w:val="000000"/>
          <w:lang w:val="bg-BG" w:eastAsia="ar-SA"/>
        </w:rPr>
        <w:t>.</w:t>
      </w:r>
      <w:proofErr w:type="gramEnd"/>
    </w:p>
    <w:p w:rsidR="00955B10" w:rsidRPr="00265035" w:rsidRDefault="00955B10" w:rsidP="008E2B6B">
      <w:pPr>
        <w:suppressAutoHyphens/>
        <w:spacing w:line="276" w:lineRule="auto"/>
        <w:jc w:val="both"/>
        <w:rPr>
          <w:rFonts w:ascii="Bookman Old Style" w:eastAsia="ヒラギノ角ゴ Pro W3" w:hAnsi="Bookman Old Style"/>
          <w:b/>
          <w:bCs/>
          <w:color w:val="000000"/>
          <w:lang w:val="en-US" w:eastAsia="ar-SA"/>
        </w:rPr>
      </w:pPr>
    </w:p>
    <w:p w:rsidR="00955B10" w:rsidRDefault="00955B10" w:rsidP="008E2B6B">
      <w:pPr>
        <w:suppressAutoHyphens/>
        <w:spacing w:line="276" w:lineRule="auto"/>
        <w:jc w:val="both"/>
        <w:rPr>
          <w:rFonts w:ascii="Bookman Old Style" w:eastAsia="ヒラギノ角ゴ Pro W3" w:hAnsi="Bookman Old Style"/>
          <w:b/>
          <w:bCs/>
          <w:color w:val="000000"/>
          <w:lang w:val="bg-BG" w:eastAsia="ar-SA"/>
        </w:rPr>
      </w:pPr>
    </w:p>
    <w:p w:rsidR="00955B10" w:rsidRPr="007352A5" w:rsidRDefault="00955B10" w:rsidP="008E2B6B">
      <w:pPr>
        <w:suppressAutoHyphens/>
        <w:spacing w:line="276" w:lineRule="auto"/>
        <w:jc w:val="both"/>
        <w:rPr>
          <w:rFonts w:ascii="Bookman Old Style" w:eastAsia="ヒラギノ角ゴ Pro W3" w:hAnsi="Bookman Old Style"/>
          <w:b/>
          <w:bCs/>
          <w:color w:val="000000"/>
          <w:lang w:val="en-US" w:eastAsia="ar-SA"/>
        </w:rPr>
      </w:pPr>
    </w:p>
    <w:p w:rsidR="00955B10" w:rsidRPr="008E2B6B" w:rsidRDefault="00955B10" w:rsidP="008E2B6B">
      <w:pPr>
        <w:suppressAutoHyphens/>
        <w:autoSpaceDE w:val="0"/>
        <w:autoSpaceDN w:val="0"/>
        <w:adjustRightInd w:val="0"/>
        <w:spacing w:line="276" w:lineRule="auto"/>
        <w:jc w:val="both"/>
        <w:rPr>
          <w:rFonts w:ascii="Bookman Old Style" w:hAnsi="Bookman Old Style" w:cs="Bookman Old Style"/>
          <w:color w:val="000000"/>
          <w:u w:val="single"/>
          <w:lang w:val="bg-BG" w:eastAsia="bg-BG"/>
        </w:rPr>
      </w:pPr>
      <w:r w:rsidRPr="008E2B6B">
        <w:rPr>
          <w:rFonts w:ascii="Bookman Old Style" w:hAnsi="Bookman Old Style" w:cs="Bookman Old Style"/>
          <w:color w:val="000000"/>
          <w:u w:val="single"/>
          <w:lang w:val="bg-BG" w:eastAsia="bg-BG"/>
        </w:rPr>
        <w:t>Приложения:</w:t>
      </w:r>
    </w:p>
    <w:p w:rsidR="00955B10" w:rsidRPr="00F22F46" w:rsidRDefault="00955B10" w:rsidP="008E2B6B">
      <w:pPr>
        <w:suppressAutoHyphens/>
        <w:autoSpaceDE w:val="0"/>
        <w:autoSpaceDN w:val="0"/>
        <w:adjustRightInd w:val="0"/>
        <w:spacing w:line="276" w:lineRule="auto"/>
        <w:jc w:val="both"/>
        <w:rPr>
          <w:rFonts w:ascii="Bookman Old Style" w:hAnsi="Bookman Old Style" w:cs="Bookman Old Style"/>
          <w:b/>
          <w:bCs/>
          <w:color w:val="000000"/>
          <w:lang w:val="bg-BG" w:eastAsia="ar-SA"/>
        </w:rPr>
      </w:pPr>
      <w:r>
        <w:rPr>
          <w:rFonts w:ascii="Bookman Old Style" w:hAnsi="Bookman Old Style" w:cs="Bookman Old Style"/>
          <w:b/>
          <w:bCs/>
          <w:color w:val="000000"/>
          <w:lang w:val="bg-BG" w:eastAsia="ar-SA"/>
        </w:rPr>
        <w:t xml:space="preserve">       Чл. 36</w:t>
      </w:r>
      <w:r w:rsidRPr="00F22F46">
        <w:rPr>
          <w:rFonts w:ascii="Bookman Old Style" w:hAnsi="Bookman Old Style" w:cs="Bookman Old Style"/>
          <w:b/>
          <w:bCs/>
          <w:color w:val="000000"/>
          <w:lang w:val="bg-BG" w:eastAsia="ar-SA"/>
        </w:rPr>
        <w:t xml:space="preserve">. </w:t>
      </w:r>
      <w:r w:rsidRPr="00F22F46">
        <w:rPr>
          <w:rFonts w:ascii="Bookman Old Style" w:hAnsi="Bookman Old Style" w:cs="Bookman Old Style"/>
          <w:color w:val="000000"/>
          <w:lang w:val="bg-BG" w:eastAsia="ar-SA"/>
        </w:rPr>
        <w:t>Към този Договор се прилагат и са неразделна част от него следните приложения:</w:t>
      </w:r>
    </w:p>
    <w:p w:rsidR="00955B10" w:rsidRPr="00F22F46" w:rsidRDefault="00955B10" w:rsidP="008E2B6B">
      <w:pPr>
        <w:suppressAutoHyphens/>
        <w:autoSpaceDE w:val="0"/>
        <w:autoSpaceDN w:val="0"/>
        <w:adjustRightInd w:val="0"/>
        <w:spacing w:line="276" w:lineRule="auto"/>
        <w:jc w:val="both"/>
        <w:rPr>
          <w:rFonts w:ascii="Bookman Old Style" w:hAnsi="Bookman Old Style" w:cs="Bookman Old Style"/>
          <w:color w:val="000000"/>
          <w:lang w:val="bg-BG" w:eastAsia="bg-BG"/>
        </w:rPr>
      </w:pPr>
      <w:r w:rsidRPr="00F22F46">
        <w:rPr>
          <w:rFonts w:ascii="Bookman Old Style" w:hAnsi="Bookman Old Style" w:cs="Bookman Old Style"/>
          <w:color w:val="000000"/>
          <w:lang w:val="bg-BG" w:eastAsia="bg-BG"/>
        </w:rPr>
        <w:t>Приложение № 1 – Техническа спецификация;</w:t>
      </w:r>
    </w:p>
    <w:p w:rsidR="00955B10" w:rsidRPr="00F22F46" w:rsidRDefault="00955B10" w:rsidP="008E2B6B">
      <w:pPr>
        <w:suppressAutoHyphens/>
        <w:autoSpaceDE w:val="0"/>
        <w:autoSpaceDN w:val="0"/>
        <w:adjustRightInd w:val="0"/>
        <w:spacing w:line="276" w:lineRule="auto"/>
        <w:jc w:val="both"/>
        <w:rPr>
          <w:rFonts w:ascii="Bookman Old Style" w:hAnsi="Bookman Old Style" w:cs="Bookman Old Style"/>
          <w:color w:val="000000"/>
          <w:lang w:val="bg-BG" w:eastAsia="bg-BG"/>
        </w:rPr>
      </w:pPr>
      <w:r w:rsidRPr="00F22F46">
        <w:rPr>
          <w:rFonts w:ascii="Bookman Old Style" w:hAnsi="Bookman Old Style" w:cs="Bookman Old Style"/>
          <w:color w:val="000000"/>
          <w:lang w:val="bg-BG" w:eastAsia="bg-BG"/>
        </w:rPr>
        <w:t>Приложение № 2 – Техническо предложение на ИЗПЪЛНИТЕЛЯ;</w:t>
      </w:r>
    </w:p>
    <w:p w:rsidR="00955B10" w:rsidRPr="00F22F46" w:rsidRDefault="00955B10" w:rsidP="008E2B6B">
      <w:pPr>
        <w:suppressAutoHyphens/>
        <w:autoSpaceDE w:val="0"/>
        <w:autoSpaceDN w:val="0"/>
        <w:adjustRightInd w:val="0"/>
        <w:spacing w:line="276" w:lineRule="auto"/>
        <w:jc w:val="both"/>
        <w:rPr>
          <w:rFonts w:ascii="Bookman Old Style" w:hAnsi="Bookman Old Style" w:cs="Bookman Old Style"/>
          <w:color w:val="000000"/>
          <w:lang w:val="bg-BG" w:eastAsia="bg-BG"/>
        </w:rPr>
      </w:pPr>
      <w:r w:rsidRPr="00F22F46">
        <w:rPr>
          <w:rFonts w:ascii="Bookman Old Style" w:hAnsi="Bookman Old Style" w:cs="Bookman Old Style"/>
          <w:color w:val="000000"/>
          <w:lang w:val="bg-BG" w:eastAsia="bg-BG"/>
        </w:rPr>
        <w:t>Приложение № 3 – Ценово предложение на ИЗПЪЛНИТЕЛЯ;</w:t>
      </w:r>
    </w:p>
    <w:p w:rsidR="00955B10" w:rsidRPr="00F22F46" w:rsidRDefault="00955B10" w:rsidP="008E2B6B">
      <w:pPr>
        <w:suppressAutoHyphens/>
        <w:autoSpaceDE w:val="0"/>
        <w:autoSpaceDN w:val="0"/>
        <w:adjustRightInd w:val="0"/>
        <w:spacing w:line="276" w:lineRule="auto"/>
        <w:jc w:val="both"/>
        <w:rPr>
          <w:rFonts w:ascii="Bookman Old Style" w:hAnsi="Bookman Old Style" w:cs="Bookman Old Style"/>
          <w:color w:val="000000"/>
          <w:lang w:val="bg-BG" w:eastAsia="bg-BG"/>
        </w:rPr>
      </w:pPr>
      <w:r w:rsidRPr="00524022">
        <w:rPr>
          <w:rFonts w:ascii="Bookman Old Style" w:hAnsi="Bookman Old Style" w:cs="Bookman Old Style"/>
          <w:lang w:val="bg-BG" w:eastAsia="bg-BG"/>
        </w:rPr>
        <w:t>Приложение № 4 – Списък на персонала,</w:t>
      </w:r>
      <w:r w:rsidRPr="00F22F46">
        <w:rPr>
          <w:rFonts w:ascii="Bookman Old Style" w:hAnsi="Bookman Old Style" w:cs="Bookman Old Style"/>
          <w:color w:val="000000"/>
          <w:lang w:val="bg-BG" w:eastAsia="bg-BG"/>
        </w:rPr>
        <w:t xml:space="preserve"> който ще изпълнява поръчката, и/или на членовете на ръководния състав, които ще отговарят за изпълнението</w:t>
      </w:r>
      <w:r w:rsidRPr="00F22F46">
        <w:rPr>
          <w:rFonts w:ascii="Bookman Old Style" w:hAnsi="Bookman Old Style" w:cs="Bookman Old Style"/>
          <w:lang w:val="bg-BG" w:eastAsia="bg-BG"/>
        </w:rPr>
        <w:t xml:space="preserve"> (</w:t>
      </w:r>
      <w:r w:rsidRPr="00F22F46">
        <w:rPr>
          <w:rFonts w:ascii="Bookman Old Style" w:hAnsi="Bookman Old Style" w:cs="Bookman Old Style"/>
          <w:i/>
          <w:iCs/>
          <w:lang w:val="bg-BG" w:eastAsia="bg-BG"/>
        </w:rPr>
        <w:t>ако е приложимо</w:t>
      </w:r>
      <w:r w:rsidRPr="00F22F46">
        <w:rPr>
          <w:rFonts w:ascii="Bookman Old Style" w:hAnsi="Bookman Old Style" w:cs="Bookman Old Style"/>
          <w:lang w:val="bg-BG" w:eastAsia="bg-BG"/>
        </w:rPr>
        <w:t>);</w:t>
      </w:r>
    </w:p>
    <w:p w:rsidR="00955B10" w:rsidRPr="00524022" w:rsidRDefault="00955B10" w:rsidP="008E2B6B">
      <w:pPr>
        <w:suppressAutoHyphens/>
        <w:autoSpaceDE w:val="0"/>
        <w:autoSpaceDN w:val="0"/>
        <w:adjustRightInd w:val="0"/>
        <w:spacing w:line="276" w:lineRule="auto"/>
        <w:jc w:val="both"/>
        <w:rPr>
          <w:rFonts w:ascii="Bookman Old Style" w:hAnsi="Bookman Old Style" w:cs="Bookman Old Style"/>
          <w:lang w:val="en-US" w:eastAsia="bg-BG"/>
        </w:rPr>
      </w:pPr>
      <w:r w:rsidRPr="00524022">
        <w:rPr>
          <w:rFonts w:ascii="Bookman Old Style" w:hAnsi="Bookman Old Style" w:cs="Bookman Old Style"/>
          <w:lang w:val="bg-BG" w:eastAsia="bg-BG"/>
        </w:rPr>
        <w:lastRenderedPageBreak/>
        <w:t>Приложение № 5 – Гаранция за изпълнение;</w:t>
      </w:r>
    </w:p>
    <w:p w:rsidR="00955B10" w:rsidRDefault="00955B10" w:rsidP="008E2B6B">
      <w:pPr>
        <w:suppressAutoHyphens/>
        <w:spacing w:line="276" w:lineRule="auto"/>
        <w:jc w:val="both"/>
        <w:rPr>
          <w:rFonts w:ascii="Bookman Old Style" w:eastAsia="ヒラギノ角ゴ Pro W3" w:hAnsi="Bookman Old Style"/>
          <w:b/>
          <w:bCs/>
          <w:color w:val="000000"/>
          <w:lang w:val="bg-BG" w:eastAsia="ar-SA"/>
        </w:rPr>
      </w:pPr>
    </w:p>
    <w:p w:rsidR="00955B10" w:rsidRDefault="00955B10" w:rsidP="00B86AC1">
      <w:pPr>
        <w:suppressAutoHyphens/>
        <w:spacing w:line="276" w:lineRule="auto"/>
        <w:jc w:val="both"/>
        <w:rPr>
          <w:rFonts w:ascii="Bookman Old Style" w:eastAsia="ヒラギノ角ゴ Pro W3" w:hAnsi="Bookman Old Style"/>
          <w:b/>
          <w:bCs/>
          <w:color w:val="000000"/>
          <w:lang w:val="bg-BG" w:eastAsia="ar-SA"/>
        </w:rPr>
      </w:pPr>
    </w:p>
    <w:p w:rsidR="00955B10" w:rsidRPr="007352A5" w:rsidRDefault="00955B10" w:rsidP="00B86AC1">
      <w:pPr>
        <w:suppressAutoHyphens/>
        <w:spacing w:line="276" w:lineRule="auto"/>
        <w:jc w:val="both"/>
        <w:rPr>
          <w:rFonts w:ascii="Bookman Old Style" w:eastAsia="ヒラギノ角ゴ Pro W3" w:hAnsi="Bookman Old Style"/>
          <w:b/>
          <w:bCs/>
          <w:color w:val="000000"/>
          <w:lang w:val="en-US" w:eastAsia="ar-SA"/>
        </w:rPr>
      </w:pPr>
    </w:p>
    <w:p w:rsidR="00955B10" w:rsidRPr="00F22F46" w:rsidRDefault="00955B10" w:rsidP="00B86AC1">
      <w:pPr>
        <w:suppressAutoHyphens/>
        <w:spacing w:line="276" w:lineRule="auto"/>
        <w:jc w:val="both"/>
        <w:rPr>
          <w:rFonts w:ascii="Bookman Old Style" w:eastAsia="ヒラギノ角ゴ Pro W3" w:hAnsi="Bookman Old Style"/>
          <w:b/>
          <w:bCs/>
          <w:color w:val="000000"/>
          <w:lang w:val="bg-BG" w:eastAsia="ar-SA"/>
        </w:rPr>
      </w:pPr>
    </w:p>
    <w:p w:rsidR="00955B10" w:rsidRPr="00D050F5" w:rsidRDefault="00955B10" w:rsidP="00B86AC1">
      <w:pPr>
        <w:suppressAutoHyphens/>
        <w:spacing w:line="276" w:lineRule="auto"/>
        <w:jc w:val="both"/>
        <w:rPr>
          <w:rFonts w:ascii="Bookman Old Style" w:eastAsia="ヒラギノ角ゴ Pro W3" w:hAnsi="Bookman Old Style" w:cs="Bookman Old Style"/>
          <w:color w:val="000000"/>
          <w:lang w:val="bg-BG" w:eastAsia="ar-SA"/>
        </w:rPr>
      </w:pPr>
      <w:r>
        <w:rPr>
          <w:rFonts w:ascii="Bookman Old Style" w:eastAsia="ヒラギノ角ゴ Pro W3" w:hAnsi="Bookman Old Style" w:cs="Bookman Old Style"/>
          <w:b/>
          <w:bCs/>
          <w:color w:val="000000"/>
          <w:lang w:val="bg-BG" w:eastAsia="ar-SA"/>
        </w:rPr>
        <w:t xml:space="preserve">ВЪЗЛОЖИТЕЛ:    </w:t>
      </w:r>
      <w:r w:rsidRPr="00D050F5">
        <w:rPr>
          <w:rFonts w:ascii="Bookman Old Style" w:eastAsia="ヒラギノ角ゴ Pro W3" w:hAnsi="Bookman Old Style" w:cs="Bookman Old Style"/>
          <w:color w:val="000000"/>
          <w:lang w:val="bg-BG" w:eastAsia="ar-SA"/>
        </w:rPr>
        <w:t>..........................................................................</w:t>
      </w:r>
    </w:p>
    <w:p w:rsidR="00955B10" w:rsidRPr="00D050F5" w:rsidRDefault="00955B10" w:rsidP="00B86AC1">
      <w:pPr>
        <w:suppressAutoHyphens/>
        <w:spacing w:line="276" w:lineRule="auto"/>
        <w:jc w:val="both"/>
        <w:rPr>
          <w:rFonts w:ascii="Bookman Old Style" w:eastAsia="ヒラギノ角ゴ Pro W3" w:hAnsi="Bookman Old Style" w:cs="Bookman Old Style"/>
          <w:color w:val="000000"/>
          <w:lang w:val="bg-BG" w:eastAsia="ar-SA"/>
        </w:rPr>
      </w:pPr>
      <w:r w:rsidRPr="00D050F5">
        <w:rPr>
          <w:rFonts w:ascii="Bookman Old Style" w:eastAsia="ヒラギノ角ゴ Pro W3" w:hAnsi="Bookman Old Style" w:cs="Bookman Old Style"/>
          <w:color w:val="000000"/>
          <w:lang w:val="bg-BG" w:eastAsia="ar-SA"/>
        </w:rPr>
        <w:t xml:space="preserve">                                         Проф. Д-р Йовчо Йовчев, дм</w:t>
      </w:r>
    </w:p>
    <w:p w:rsidR="00955B10" w:rsidRDefault="00955B10" w:rsidP="00B86AC1">
      <w:pPr>
        <w:suppressAutoHyphens/>
        <w:spacing w:line="276" w:lineRule="auto"/>
        <w:jc w:val="both"/>
        <w:rPr>
          <w:rFonts w:ascii="Bookman Old Style" w:eastAsia="ヒラギノ角ゴ Pro W3" w:hAnsi="Bookman Old Style"/>
          <w:color w:val="000000"/>
          <w:lang w:val="bg-BG" w:eastAsia="ar-SA"/>
        </w:rPr>
      </w:pPr>
      <w:r w:rsidRPr="00D050F5">
        <w:rPr>
          <w:rFonts w:ascii="Bookman Old Style" w:eastAsia="ヒラギノ角ゴ Pro W3" w:hAnsi="Bookman Old Style" w:cs="Bookman Old Style"/>
          <w:color w:val="000000"/>
          <w:lang w:val="bg-BG" w:eastAsia="ar-SA"/>
        </w:rPr>
        <w:t xml:space="preserve">                                         Изпълнителен директор</w:t>
      </w:r>
    </w:p>
    <w:p w:rsidR="00955B10" w:rsidRDefault="00955B10" w:rsidP="00B86AC1">
      <w:pPr>
        <w:suppressAutoHyphens/>
        <w:spacing w:line="276" w:lineRule="auto"/>
        <w:jc w:val="both"/>
        <w:rPr>
          <w:rFonts w:ascii="Bookman Old Style" w:eastAsia="ヒラギノ角ゴ Pro W3" w:hAnsi="Bookman Old Style"/>
          <w:color w:val="000000"/>
          <w:lang w:val="bg-BG" w:eastAsia="ar-SA"/>
        </w:rPr>
      </w:pPr>
    </w:p>
    <w:p w:rsidR="00955B10" w:rsidRDefault="00955B10" w:rsidP="00B86AC1">
      <w:pPr>
        <w:suppressAutoHyphens/>
        <w:spacing w:line="276" w:lineRule="auto"/>
        <w:jc w:val="both"/>
        <w:rPr>
          <w:rFonts w:ascii="Bookman Old Style" w:eastAsia="ヒラギノ角ゴ Pro W3" w:hAnsi="Bookman Old Style"/>
          <w:color w:val="000000"/>
          <w:lang w:val="bg-BG" w:eastAsia="ar-SA"/>
        </w:rPr>
      </w:pPr>
    </w:p>
    <w:p w:rsidR="00955B10" w:rsidRPr="00D050F5" w:rsidRDefault="00955B10" w:rsidP="00B86AC1">
      <w:pPr>
        <w:suppressAutoHyphens/>
        <w:spacing w:line="276" w:lineRule="auto"/>
        <w:jc w:val="both"/>
        <w:rPr>
          <w:rFonts w:ascii="Bookman Old Style" w:eastAsia="ヒラギノ角ゴ Pro W3" w:hAnsi="Bookman Old Style"/>
          <w:color w:val="000000"/>
          <w:lang w:val="bg-BG" w:eastAsia="ar-SA"/>
        </w:rPr>
      </w:pPr>
      <w:r w:rsidRPr="00D050F5">
        <w:rPr>
          <w:rFonts w:ascii="Bookman Old Style" w:eastAsia="ヒラギノ角ゴ Pro W3" w:hAnsi="Bookman Old Style" w:cs="Bookman Old Style"/>
          <w:b/>
          <w:bCs/>
          <w:color w:val="000000"/>
          <w:lang w:val="bg-BG" w:eastAsia="ar-SA"/>
        </w:rPr>
        <w:t>ИЗПЪЛНИТЕЛ:</w:t>
      </w:r>
      <w:r>
        <w:rPr>
          <w:rFonts w:ascii="Bookman Old Style" w:eastAsia="ヒラギノ角ゴ Pro W3" w:hAnsi="Bookman Old Style" w:cs="Bookman Old Style"/>
          <w:color w:val="000000"/>
          <w:lang w:val="bg-BG" w:eastAsia="ar-SA"/>
        </w:rPr>
        <w:t xml:space="preserve"> ...................................................................................</w:t>
      </w:r>
    </w:p>
    <w:p w:rsidR="00955B10" w:rsidRPr="00F22F46" w:rsidRDefault="00955B10" w:rsidP="00D050F5">
      <w:pPr>
        <w:suppressAutoHyphens/>
        <w:spacing w:line="276" w:lineRule="auto"/>
        <w:jc w:val="both"/>
        <w:rPr>
          <w:rFonts w:ascii="Bookman Old Style" w:hAnsi="Bookman Old Style" w:cs="Bookman Old Style"/>
          <w:b/>
          <w:bCs/>
          <w:lang w:val="bg-BG" w:eastAsia="bg-BG"/>
        </w:rPr>
      </w:pPr>
    </w:p>
    <w:p w:rsidR="00955B10" w:rsidRPr="00F22F46" w:rsidRDefault="00955B10" w:rsidP="00B86AC1">
      <w:pPr>
        <w:spacing w:line="276" w:lineRule="auto"/>
        <w:jc w:val="both"/>
        <w:rPr>
          <w:rFonts w:ascii="Bookman Old Style" w:hAnsi="Bookman Old Style" w:cs="Bookman Old Style"/>
          <w:b/>
          <w:bCs/>
          <w:lang w:val="bg-BG" w:eastAsia="bg-BG"/>
        </w:rPr>
      </w:pPr>
    </w:p>
    <w:p w:rsidR="00955B10" w:rsidRPr="00F22F46" w:rsidRDefault="00955B10" w:rsidP="00B86AC1">
      <w:pPr>
        <w:spacing w:line="276" w:lineRule="auto"/>
        <w:jc w:val="both"/>
        <w:rPr>
          <w:rFonts w:ascii="Bookman Old Style" w:hAnsi="Bookman Old Style" w:cs="Bookman Old Style"/>
          <w:b/>
          <w:bCs/>
          <w:lang w:val="bg-BG" w:eastAsia="bg-BG"/>
        </w:rPr>
      </w:pPr>
    </w:p>
    <w:p w:rsidR="00955B10" w:rsidRPr="00B23E2D" w:rsidRDefault="00955B10" w:rsidP="00B23E2D">
      <w:pPr>
        <w:spacing w:line="276" w:lineRule="auto"/>
        <w:rPr>
          <w:rFonts w:ascii="Bookman Old Style" w:hAnsi="Bookman Old Style" w:cs="Bookman Old Style"/>
          <w:b/>
          <w:bCs/>
          <w:lang w:val="en-US" w:eastAsia="bg-BG"/>
        </w:rPr>
      </w:pPr>
    </w:p>
    <w:p w:rsidR="00955B10" w:rsidRPr="00F22F46" w:rsidRDefault="00955B10" w:rsidP="00B86AC1">
      <w:pPr>
        <w:spacing w:line="276" w:lineRule="auto"/>
        <w:rPr>
          <w:rFonts w:ascii="Bookman Old Style" w:hAnsi="Bookman Old Style" w:cs="Bookman Old Style"/>
          <w:lang w:val="bg-BG" w:eastAsia="bg-BG"/>
        </w:rPr>
      </w:pPr>
    </w:p>
    <w:p w:rsidR="00955B10" w:rsidRPr="00B23E2D" w:rsidRDefault="00955B10" w:rsidP="00B23E2D">
      <w:pPr>
        <w:spacing w:line="276" w:lineRule="auto"/>
        <w:ind w:firstLine="360"/>
        <w:jc w:val="right"/>
        <w:rPr>
          <w:rFonts w:ascii="Bookman Old Style" w:hAnsi="Bookman Old Style" w:cs="Bookman Old Style"/>
          <w:lang w:val="en-US" w:eastAsia="bg-BG"/>
        </w:rPr>
      </w:pPr>
      <w:r w:rsidRPr="00F22F46">
        <w:rPr>
          <w:rFonts w:ascii="Bookman Old Style" w:hAnsi="Bookman Old Style" w:cs="Bookman Old Style"/>
          <w:lang w:val="bg-BG" w:eastAsia="bg-BG"/>
        </w:rPr>
        <w:t>.</w:t>
      </w:r>
    </w:p>
    <w:sectPr w:rsidR="00955B10" w:rsidRPr="00B23E2D" w:rsidSect="00326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05C10"/>
    <w:multiLevelType w:val="multilevel"/>
    <w:tmpl w:val="635C2278"/>
    <w:lvl w:ilvl="0">
      <w:start w:val="5"/>
      <w:numFmt w:val="decimal"/>
      <w:lvlText w:val="%1."/>
      <w:lvlJc w:val="left"/>
      <w:pPr>
        <w:ind w:left="900" w:hanging="360"/>
      </w:pPr>
      <w:rPr>
        <w:rFonts w:hint="default"/>
        <w:b/>
        <w:bCs/>
        <w:color w:val="auto"/>
      </w:rPr>
    </w:lvl>
    <w:lvl w:ilvl="1">
      <w:start w:val="9"/>
      <w:numFmt w:val="decimal"/>
      <w:isLgl/>
      <w:lvlText w:val="%1.%2."/>
      <w:lvlJc w:val="left"/>
      <w:pPr>
        <w:ind w:left="1710" w:hanging="900"/>
      </w:pPr>
      <w:rPr>
        <w:rFonts w:hint="default"/>
        <w:color w:val="auto"/>
        <w:u w:val="none"/>
      </w:rPr>
    </w:lvl>
    <w:lvl w:ilvl="2">
      <w:start w:val="2"/>
      <w:numFmt w:val="decimal"/>
      <w:isLgl/>
      <w:lvlText w:val="%1.%2.%3."/>
      <w:lvlJc w:val="left"/>
      <w:pPr>
        <w:ind w:left="1980" w:hanging="900"/>
      </w:pPr>
      <w:rPr>
        <w:rFonts w:hint="default"/>
        <w:color w:val="auto"/>
        <w:u w:val="none"/>
      </w:rPr>
    </w:lvl>
    <w:lvl w:ilvl="3">
      <w:start w:val="4"/>
      <w:numFmt w:val="decimal"/>
      <w:isLgl/>
      <w:lvlText w:val="%1.%2.%3.%4."/>
      <w:lvlJc w:val="left"/>
      <w:pPr>
        <w:ind w:left="2430" w:hanging="1080"/>
      </w:pPr>
      <w:rPr>
        <w:rFonts w:hint="default"/>
        <w:color w:val="auto"/>
        <w:u w:val="none"/>
      </w:rPr>
    </w:lvl>
    <w:lvl w:ilvl="4">
      <w:start w:val="1"/>
      <w:numFmt w:val="decimal"/>
      <w:isLgl/>
      <w:lvlText w:val="%1.%2.%3.%4.%5."/>
      <w:lvlJc w:val="left"/>
      <w:pPr>
        <w:ind w:left="3060" w:hanging="1440"/>
      </w:pPr>
      <w:rPr>
        <w:rFonts w:hint="default"/>
        <w:color w:val="auto"/>
        <w:u w:val="none"/>
      </w:rPr>
    </w:lvl>
    <w:lvl w:ilvl="5">
      <w:start w:val="1"/>
      <w:numFmt w:val="decimal"/>
      <w:isLgl/>
      <w:lvlText w:val="%1.%2.%3.%4.%5.%6."/>
      <w:lvlJc w:val="left"/>
      <w:pPr>
        <w:ind w:left="3330" w:hanging="1440"/>
      </w:pPr>
      <w:rPr>
        <w:rFonts w:hint="default"/>
        <w:color w:val="auto"/>
        <w:u w:val="none"/>
      </w:rPr>
    </w:lvl>
    <w:lvl w:ilvl="6">
      <w:start w:val="1"/>
      <w:numFmt w:val="decimal"/>
      <w:isLgl/>
      <w:lvlText w:val="%1.%2.%3.%4.%5.%6.%7."/>
      <w:lvlJc w:val="left"/>
      <w:pPr>
        <w:ind w:left="3960" w:hanging="1800"/>
      </w:pPr>
      <w:rPr>
        <w:rFonts w:hint="default"/>
        <w:color w:val="auto"/>
        <w:u w:val="none"/>
      </w:rPr>
    </w:lvl>
    <w:lvl w:ilvl="7">
      <w:start w:val="1"/>
      <w:numFmt w:val="decimal"/>
      <w:isLgl/>
      <w:lvlText w:val="%1.%2.%3.%4.%5.%6.%7.%8."/>
      <w:lvlJc w:val="left"/>
      <w:pPr>
        <w:ind w:left="4230" w:hanging="1800"/>
      </w:pPr>
      <w:rPr>
        <w:rFonts w:hint="default"/>
        <w:color w:val="auto"/>
        <w:u w:val="none"/>
      </w:rPr>
    </w:lvl>
    <w:lvl w:ilvl="8">
      <w:start w:val="1"/>
      <w:numFmt w:val="decimal"/>
      <w:isLgl/>
      <w:lvlText w:val="%1.%2.%3.%4.%5.%6.%7.%8.%9."/>
      <w:lvlJc w:val="left"/>
      <w:pPr>
        <w:ind w:left="4860" w:hanging="2160"/>
      </w:pPr>
      <w:rPr>
        <w:rFonts w:hint="default"/>
        <w:color w:val="auto"/>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11E"/>
    <w:rsid w:val="00026B71"/>
    <w:rsid w:val="00031B93"/>
    <w:rsid w:val="00045510"/>
    <w:rsid w:val="00050625"/>
    <w:rsid w:val="000725CE"/>
    <w:rsid w:val="000812C7"/>
    <w:rsid w:val="00085D01"/>
    <w:rsid w:val="00092030"/>
    <w:rsid w:val="000A04FF"/>
    <w:rsid w:val="000A0C04"/>
    <w:rsid w:val="000A3F79"/>
    <w:rsid w:val="000B046C"/>
    <w:rsid w:val="000B2B5B"/>
    <w:rsid w:val="000B3867"/>
    <w:rsid w:val="000E1AE9"/>
    <w:rsid w:val="000F7B4E"/>
    <w:rsid w:val="00105BE0"/>
    <w:rsid w:val="00123CA5"/>
    <w:rsid w:val="00124261"/>
    <w:rsid w:val="00124D4C"/>
    <w:rsid w:val="0013774C"/>
    <w:rsid w:val="0014145E"/>
    <w:rsid w:val="00143998"/>
    <w:rsid w:val="00143DA2"/>
    <w:rsid w:val="00146E05"/>
    <w:rsid w:val="001474AF"/>
    <w:rsid w:val="0015456A"/>
    <w:rsid w:val="00177107"/>
    <w:rsid w:val="001A3FD7"/>
    <w:rsid w:val="001B580F"/>
    <w:rsid w:val="001D67AE"/>
    <w:rsid w:val="001D711E"/>
    <w:rsid w:val="001D7D6B"/>
    <w:rsid w:val="001E5A40"/>
    <w:rsid w:val="001F369F"/>
    <w:rsid w:val="001F3CC0"/>
    <w:rsid w:val="0020635F"/>
    <w:rsid w:val="00216203"/>
    <w:rsid w:val="00216485"/>
    <w:rsid w:val="0022175F"/>
    <w:rsid w:val="002325DE"/>
    <w:rsid w:val="00235DF2"/>
    <w:rsid w:val="00240D3E"/>
    <w:rsid w:val="002419EC"/>
    <w:rsid w:val="00244502"/>
    <w:rsid w:val="00252C2E"/>
    <w:rsid w:val="00252DFD"/>
    <w:rsid w:val="002536AE"/>
    <w:rsid w:val="00256FAF"/>
    <w:rsid w:val="00265035"/>
    <w:rsid w:val="002859C7"/>
    <w:rsid w:val="00285AA1"/>
    <w:rsid w:val="00286FF9"/>
    <w:rsid w:val="00293C54"/>
    <w:rsid w:val="002A0AC4"/>
    <w:rsid w:val="002A232F"/>
    <w:rsid w:val="002A79BC"/>
    <w:rsid w:val="002B0AF2"/>
    <w:rsid w:val="002B39D0"/>
    <w:rsid w:val="002B794C"/>
    <w:rsid w:val="002D3559"/>
    <w:rsid w:val="002F546F"/>
    <w:rsid w:val="003169FE"/>
    <w:rsid w:val="0032460D"/>
    <w:rsid w:val="00325D33"/>
    <w:rsid w:val="0032614C"/>
    <w:rsid w:val="00337B67"/>
    <w:rsid w:val="003413D4"/>
    <w:rsid w:val="00356995"/>
    <w:rsid w:val="00356C5D"/>
    <w:rsid w:val="0036262E"/>
    <w:rsid w:val="00364EF0"/>
    <w:rsid w:val="00372785"/>
    <w:rsid w:val="0038541E"/>
    <w:rsid w:val="003969AB"/>
    <w:rsid w:val="003A36CD"/>
    <w:rsid w:val="003A6285"/>
    <w:rsid w:val="003C15FE"/>
    <w:rsid w:val="003C7CE0"/>
    <w:rsid w:val="003E3D8D"/>
    <w:rsid w:val="003E5553"/>
    <w:rsid w:val="003F01D3"/>
    <w:rsid w:val="0042460A"/>
    <w:rsid w:val="00426FA5"/>
    <w:rsid w:val="00440245"/>
    <w:rsid w:val="0044185F"/>
    <w:rsid w:val="00442E52"/>
    <w:rsid w:val="00445B20"/>
    <w:rsid w:val="00465675"/>
    <w:rsid w:val="00471DFC"/>
    <w:rsid w:val="00473FD0"/>
    <w:rsid w:val="0047510B"/>
    <w:rsid w:val="004757AB"/>
    <w:rsid w:val="00486EF8"/>
    <w:rsid w:val="00487F06"/>
    <w:rsid w:val="004C0405"/>
    <w:rsid w:val="004C6961"/>
    <w:rsid w:val="004D0F04"/>
    <w:rsid w:val="004D2A53"/>
    <w:rsid w:val="004F27A4"/>
    <w:rsid w:val="004F2D96"/>
    <w:rsid w:val="004F7B99"/>
    <w:rsid w:val="00500B65"/>
    <w:rsid w:val="0050313B"/>
    <w:rsid w:val="00523C0F"/>
    <w:rsid w:val="00524022"/>
    <w:rsid w:val="00531104"/>
    <w:rsid w:val="00542350"/>
    <w:rsid w:val="00557FCB"/>
    <w:rsid w:val="00561970"/>
    <w:rsid w:val="0056214A"/>
    <w:rsid w:val="00564E91"/>
    <w:rsid w:val="00586652"/>
    <w:rsid w:val="005B2D33"/>
    <w:rsid w:val="005D522E"/>
    <w:rsid w:val="005D7816"/>
    <w:rsid w:val="005E09B7"/>
    <w:rsid w:val="005E3966"/>
    <w:rsid w:val="005E6EA8"/>
    <w:rsid w:val="005E77E0"/>
    <w:rsid w:val="0060356C"/>
    <w:rsid w:val="006139BD"/>
    <w:rsid w:val="00614923"/>
    <w:rsid w:val="00622B81"/>
    <w:rsid w:val="00622E13"/>
    <w:rsid w:val="00624F03"/>
    <w:rsid w:val="00627BAD"/>
    <w:rsid w:val="00633DD4"/>
    <w:rsid w:val="00635D88"/>
    <w:rsid w:val="00644A23"/>
    <w:rsid w:val="00650AA4"/>
    <w:rsid w:val="00665138"/>
    <w:rsid w:val="006774AC"/>
    <w:rsid w:val="00684E51"/>
    <w:rsid w:val="006855FE"/>
    <w:rsid w:val="00686DCE"/>
    <w:rsid w:val="0069346B"/>
    <w:rsid w:val="006A1814"/>
    <w:rsid w:val="006A4659"/>
    <w:rsid w:val="006D5C7E"/>
    <w:rsid w:val="006E07C6"/>
    <w:rsid w:val="006E1729"/>
    <w:rsid w:val="006E3C10"/>
    <w:rsid w:val="006E5E3C"/>
    <w:rsid w:val="006F2550"/>
    <w:rsid w:val="006F2D0F"/>
    <w:rsid w:val="007031FA"/>
    <w:rsid w:val="00703533"/>
    <w:rsid w:val="00705A3D"/>
    <w:rsid w:val="0070726C"/>
    <w:rsid w:val="00724BF3"/>
    <w:rsid w:val="00734C20"/>
    <w:rsid w:val="007352A5"/>
    <w:rsid w:val="007561FA"/>
    <w:rsid w:val="0076080B"/>
    <w:rsid w:val="007645E7"/>
    <w:rsid w:val="00766FFD"/>
    <w:rsid w:val="0077484E"/>
    <w:rsid w:val="00775866"/>
    <w:rsid w:val="0078099D"/>
    <w:rsid w:val="00791890"/>
    <w:rsid w:val="00792EFF"/>
    <w:rsid w:val="007A3FC4"/>
    <w:rsid w:val="007A7000"/>
    <w:rsid w:val="007C08D0"/>
    <w:rsid w:val="007C463A"/>
    <w:rsid w:val="007C54C3"/>
    <w:rsid w:val="007C7BDC"/>
    <w:rsid w:val="007D1E3C"/>
    <w:rsid w:val="00804DB0"/>
    <w:rsid w:val="00832653"/>
    <w:rsid w:val="00842AA4"/>
    <w:rsid w:val="00853E60"/>
    <w:rsid w:val="008603C4"/>
    <w:rsid w:val="00861664"/>
    <w:rsid w:val="0087240F"/>
    <w:rsid w:val="00872DF0"/>
    <w:rsid w:val="00872F34"/>
    <w:rsid w:val="00873777"/>
    <w:rsid w:val="00891919"/>
    <w:rsid w:val="00894740"/>
    <w:rsid w:val="008C5661"/>
    <w:rsid w:val="008C78E9"/>
    <w:rsid w:val="008E2B6B"/>
    <w:rsid w:val="008E72F2"/>
    <w:rsid w:val="008F1317"/>
    <w:rsid w:val="008F37E3"/>
    <w:rsid w:val="008F771B"/>
    <w:rsid w:val="00910EA3"/>
    <w:rsid w:val="00912A8F"/>
    <w:rsid w:val="009235A7"/>
    <w:rsid w:val="00932A53"/>
    <w:rsid w:val="00947CB1"/>
    <w:rsid w:val="0095276C"/>
    <w:rsid w:val="00953E42"/>
    <w:rsid w:val="00954C48"/>
    <w:rsid w:val="00955B10"/>
    <w:rsid w:val="00957F3C"/>
    <w:rsid w:val="00963532"/>
    <w:rsid w:val="00974DFE"/>
    <w:rsid w:val="009862F3"/>
    <w:rsid w:val="009A5E03"/>
    <w:rsid w:val="009B084C"/>
    <w:rsid w:val="009B2CCE"/>
    <w:rsid w:val="009C0967"/>
    <w:rsid w:val="009C497F"/>
    <w:rsid w:val="009C717F"/>
    <w:rsid w:val="009D5056"/>
    <w:rsid w:val="009D51EA"/>
    <w:rsid w:val="009E0E5F"/>
    <w:rsid w:val="009E4935"/>
    <w:rsid w:val="009E526D"/>
    <w:rsid w:val="009F458B"/>
    <w:rsid w:val="00A04E5E"/>
    <w:rsid w:val="00A161C4"/>
    <w:rsid w:val="00A2598E"/>
    <w:rsid w:val="00A3759C"/>
    <w:rsid w:val="00A40CE7"/>
    <w:rsid w:val="00A439D5"/>
    <w:rsid w:val="00A43D03"/>
    <w:rsid w:val="00A51021"/>
    <w:rsid w:val="00A9625A"/>
    <w:rsid w:val="00A979C5"/>
    <w:rsid w:val="00AA6576"/>
    <w:rsid w:val="00AB1ACA"/>
    <w:rsid w:val="00AE3CC8"/>
    <w:rsid w:val="00AE5488"/>
    <w:rsid w:val="00AF4CAE"/>
    <w:rsid w:val="00AF5F44"/>
    <w:rsid w:val="00B0612E"/>
    <w:rsid w:val="00B12A2B"/>
    <w:rsid w:val="00B137B5"/>
    <w:rsid w:val="00B23E2D"/>
    <w:rsid w:val="00B24785"/>
    <w:rsid w:val="00B3663C"/>
    <w:rsid w:val="00B50ADF"/>
    <w:rsid w:val="00B70CBE"/>
    <w:rsid w:val="00B803FC"/>
    <w:rsid w:val="00B86AC1"/>
    <w:rsid w:val="00B97310"/>
    <w:rsid w:val="00BA08B7"/>
    <w:rsid w:val="00BB6330"/>
    <w:rsid w:val="00BC6A6B"/>
    <w:rsid w:val="00BD4C0A"/>
    <w:rsid w:val="00BD6D66"/>
    <w:rsid w:val="00BE026F"/>
    <w:rsid w:val="00C1001B"/>
    <w:rsid w:val="00C11464"/>
    <w:rsid w:val="00C12BD9"/>
    <w:rsid w:val="00C301E4"/>
    <w:rsid w:val="00C33D20"/>
    <w:rsid w:val="00C37FB0"/>
    <w:rsid w:val="00C5333C"/>
    <w:rsid w:val="00C70776"/>
    <w:rsid w:val="00C77F11"/>
    <w:rsid w:val="00C77FA4"/>
    <w:rsid w:val="00C87420"/>
    <w:rsid w:val="00C87717"/>
    <w:rsid w:val="00C87DB3"/>
    <w:rsid w:val="00CA77FF"/>
    <w:rsid w:val="00CB2A85"/>
    <w:rsid w:val="00CC1BDB"/>
    <w:rsid w:val="00D050F5"/>
    <w:rsid w:val="00D07F2B"/>
    <w:rsid w:val="00D1166D"/>
    <w:rsid w:val="00D161DC"/>
    <w:rsid w:val="00D306FD"/>
    <w:rsid w:val="00D43EE1"/>
    <w:rsid w:val="00D576F5"/>
    <w:rsid w:val="00D5787D"/>
    <w:rsid w:val="00D67417"/>
    <w:rsid w:val="00D73FC1"/>
    <w:rsid w:val="00DA180E"/>
    <w:rsid w:val="00DA51B3"/>
    <w:rsid w:val="00DB6411"/>
    <w:rsid w:val="00DB7EB7"/>
    <w:rsid w:val="00DC3C06"/>
    <w:rsid w:val="00DC7F87"/>
    <w:rsid w:val="00DE1E95"/>
    <w:rsid w:val="00E12FAE"/>
    <w:rsid w:val="00E21488"/>
    <w:rsid w:val="00E245BB"/>
    <w:rsid w:val="00E3567A"/>
    <w:rsid w:val="00E40913"/>
    <w:rsid w:val="00E417FB"/>
    <w:rsid w:val="00E52F3D"/>
    <w:rsid w:val="00E5336D"/>
    <w:rsid w:val="00E56EC3"/>
    <w:rsid w:val="00E62EBC"/>
    <w:rsid w:val="00E63FAF"/>
    <w:rsid w:val="00E93B71"/>
    <w:rsid w:val="00EA2AAF"/>
    <w:rsid w:val="00EB28EE"/>
    <w:rsid w:val="00EC4080"/>
    <w:rsid w:val="00EC7C24"/>
    <w:rsid w:val="00ED6991"/>
    <w:rsid w:val="00EE446D"/>
    <w:rsid w:val="00EE4D69"/>
    <w:rsid w:val="00F10C9F"/>
    <w:rsid w:val="00F22A46"/>
    <w:rsid w:val="00F22F46"/>
    <w:rsid w:val="00F332ED"/>
    <w:rsid w:val="00F41AE5"/>
    <w:rsid w:val="00F566A9"/>
    <w:rsid w:val="00F64BE4"/>
    <w:rsid w:val="00F67D8E"/>
    <w:rsid w:val="00F714F5"/>
    <w:rsid w:val="00F72A38"/>
    <w:rsid w:val="00F81EDE"/>
    <w:rsid w:val="00F8644A"/>
    <w:rsid w:val="00F86BCC"/>
    <w:rsid w:val="00FB0919"/>
    <w:rsid w:val="00FB39FC"/>
    <w:rsid w:val="00FB4173"/>
    <w:rsid w:val="00FE71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1E"/>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313B"/>
    <w:pPr>
      <w:ind w:left="720"/>
    </w:pPr>
  </w:style>
  <w:style w:type="paragraph" w:customStyle="1" w:styleId="CharCharCharChar">
    <w:name w:val="Знак Знак Char Char Знак Знак Char Char"/>
    <w:basedOn w:val="Normal"/>
    <w:uiPriority w:val="99"/>
    <w:rsid w:val="0076080B"/>
    <w:pPr>
      <w:tabs>
        <w:tab w:val="left" w:pos="709"/>
      </w:tabs>
    </w:pPr>
    <w:rPr>
      <w:rFonts w:ascii="Tahoma" w:hAnsi="Tahoma" w:cs="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4948</Words>
  <Characters>28210</Characters>
  <Application>Microsoft Office Word</Application>
  <DocSecurity>0</DocSecurity>
  <Lines>235</Lines>
  <Paragraphs>66</Paragraphs>
  <ScaleCrop>false</ScaleCrop>
  <Company>MBALSTZ</Company>
  <LinksUpToDate>false</LinksUpToDate>
  <CharactersWithSpaces>33092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2018-10-04T11:53:00Z</dcterms:created>
  <dcterms:modified xsi:type="dcterms:W3CDTF">2018-10-05T12:27:00Z</dcterms:modified>
</cp:coreProperties>
</file>